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A70" w:rsidRDefault="005B6A70" w:rsidP="005B6A70">
      <w:pPr>
        <w:spacing w:after="0"/>
        <w:jc w:val="center"/>
        <w:rPr>
          <w:rFonts w:ascii="Times New Roman" w:eastAsia="Times New Roman" w:hAnsi="Times New Roman" w:cs="Times New Roman"/>
          <w:color w:val="000000"/>
          <w:sz w:val="24"/>
          <w:szCs w:val="24"/>
          <w:lang w:eastAsia="ru-RU"/>
        </w:rPr>
      </w:pPr>
      <w:r w:rsidRPr="005B6A70">
        <w:rPr>
          <w:rFonts w:ascii="Times New Roman" w:eastAsia="Times New Roman" w:hAnsi="Times New Roman" w:cs="Times New Roman"/>
          <w:b/>
          <w:color w:val="000000"/>
          <w:sz w:val="24"/>
          <w:szCs w:val="24"/>
          <w:lang w:eastAsia="ru-RU"/>
        </w:rPr>
        <w:t>Неонтология и болезни новорожденных телят</w:t>
      </w:r>
    </w:p>
    <w:p w:rsidR="0016222E" w:rsidRPr="0016222E" w:rsidRDefault="005B6A70" w:rsidP="005E7D1C">
      <w:pPr>
        <w:pStyle w:val="a3"/>
        <w:numPr>
          <w:ilvl w:val="0"/>
          <w:numId w:val="1"/>
        </w:numPr>
        <w:spacing w:after="0" w:line="360" w:lineRule="auto"/>
      </w:pPr>
      <w:r w:rsidRPr="005B6A70">
        <w:rPr>
          <w:rFonts w:ascii="Times New Roman" w:eastAsia="Times New Roman" w:hAnsi="Times New Roman" w:cs="Times New Roman"/>
          <w:color w:val="000000"/>
          <w:sz w:val="24"/>
          <w:szCs w:val="24"/>
          <w:lang w:eastAsia="ru-RU"/>
        </w:rPr>
        <w:t xml:space="preserve">Роль матери и окружающей среды в состоянии здоровья новорожденных телят. </w:t>
      </w:r>
    </w:p>
    <w:p w:rsidR="0016222E" w:rsidRPr="0016222E" w:rsidRDefault="005B6A70" w:rsidP="005E7D1C">
      <w:pPr>
        <w:pStyle w:val="a3"/>
        <w:numPr>
          <w:ilvl w:val="0"/>
          <w:numId w:val="1"/>
        </w:numPr>
        <w:spacing w:after="0" w:line="360" w:lineRule="auto"/>
      </w:pPr>
      <w:r w:rsidRPr="005B6A70">
        <w:rPr>
          <w:rFonts w:ascii="Times New Roman" w:eastAsia="Times New Roman" w:hAnsi="Times New Roman" w:cs="Times New Roman"/>
          <w:color w:val="000000"/>
          <w:sz w:val="24"/>
          <w:szCs w:val="24"/>
          <w:lang w:eastAsia="ru-RU"/>
        </w:rPr>
        <w:t xml:space="preserve">Акушерско-гинекологическая диспансеризация </w:t>
      </w:r>
      <w:proofErr w:type="spellStart"/>
      <w:r w:rsidRPr="005B6A70">
        <w:rPr>
          <w:rFonts w:ascii="Times New Roman" w:eastAsia="Times New Roman" w:hAnsi="Times New Roman" w:cs="Times New Roman"/>
          <w:color w:val="000000"/>
          <w:sz w:val="24"/>
          <w:szCs w:val="24"/>
          <w:lang w:eastAsia="ru-RU"/>
        </w:rPr>
        <w:t>глубокостельных</w:t>
      </w:r>
      <w:proofErr w:type="spellEnd"/>
      <w:r w:rsidRPr="005B6A70">
        <w:rPr>
          <w:rFonts w:ascii="Times New Roman" w:eastAsia="Times New Roman" w:hAnsi="Times New Roman" w:cs="Times New Roman"/>
          <w:color w:val="000000"/>
          <w:sz w:val="24"/>
          <w:szCs w:val="24"/>
          <w:lang w:eastAsia="ru-RU"/>
        </w:rPr>
        <w:t xml:space="preserve"> коров и нетелей. </w:t>
      </w:r>
    </w:p>
    <w:p w:rsidR="00F14043" w:rsidRPr="0016222E" w:rsidRDefault="005B6A70" w:rsidP="005E7D1C">
      <w:pPr>
        <w:pStyle w:val="a3"/>
        <w:numPr>
          <w:ilvl w:val="0"/>
          <w:numId w:val="1"/>
        </w:numPr>
        <w:spacing w:after="0" w:line="360" w:lineRule="auto"/>
      </w:pPr>
      <w:r w:rsidRPr="005B6A70">
        <w:rPr>
          <w:rFonts w:ascii="Times New Roman" w:eastAsia="Times New Roman" w:hAnsi="Times New Roman" w:cs="Times New Roman"/>
          <w:color w:val="000000"/>
          <w:sz w:val="24"/>
          <w:szCs w:val="24"/>
          <w:lang w:eastAsia="ru-RU"/>
        </w:rPr>
        <w:t>Болезни новорожденных.</w:t>
      </w:r>
    </w:p>
    <w:p w:rsidR="0016222E" w:rsidRDefault="0016222E" w:rsidP="005E7D1C">
      <w:pPr>
        <w:spacing w:after="0" w:line="360" w:lineRule="auto"/>
        <w:ind w:firstLine="709"/>
        <w:rPr>
          <w:rFonts w:ascii="Times New Roman" w:hAnsi="Times New Roman" w:cs="Times New Roman"/>
          <w:sz w:val="28"/>
          <w:szCs w:val="28"/>
        </w:rPr>
      </w:pPr>
    </w:p>
    <w:p w:rsidR="0016222E" w:rsidRPr="0016222E" w:rsidRDefault="0016222E" w:rsidP="0016222E">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Надо сказать, что работа по получению здоровых телят начинается с осеменени</w:t>
      </w:r>
      <w:r w:rsidR="00D846D8">
        <w:rPr>
          <w:rFonts w:ascii="Times New Roman" w:hAnsi="Times New Roman" w:cs="Times New Roman"/>
          <w:sz w:val="28"/>
          <w:szCs w:val="28"/>
        </w:rPr>
        <w:t>я</w:t>
      </w:r>
      <w:r>
        <w:rPr>
          <w:rFonts w:ascii="Times New Roman" w:hAnsi="Times New Roman" w:cs="Times New Roman"/>
          <w:sz w:val="28"/>
          <w:szCs w:val="28"/>
        </w:rPr>
        <w:t xml:space="preserve"> животных</w:t>
      </w:r>
      <w:r w:rsidR="00D846D8">
        <w:rPr>
          <w:rFonts w:ascii="Times New Roman" w:hAnsi="Times New Roman" w:cs="Times New Roman"/>
          <w:sz w:val="28"/>
          <w:szCs w:val="28"/>
        </w:rPr>
        <w:t xml:space="preserve"> и в контроле течения беременности</w:t>
      </w:r>
      <w:r>
        <w:rPr>
          <w:rFonts w:ascii="Times New Roman" w:hAnsi="Times New Roman" w:cs="Times New Roman"/>
          <w:sz w:val="28"/>
          <w:szCs w:val="28"/>
        </w:rPr>
        <w:t xml:space="preserve">. </w:t>
      </w:r>
      <w:r w:rsidR="00D846D8">
        <w:rPr>
          <w:rFonts w:ascii="Times New Roman" w:hAnsi="Times New Roman" w:cs="Times New Roman"/>
          <w:sz w:val="28"/>
          <w:szCs w:val="28"/>
        </w:rPr>
        <w:t>Любые нарушения беременности отражаются на формирование и развитие плода</w:t>
      </w:r>
      <w:proofErr w:type="gramStart"/>
      <w:r w:rsidR="00D846D8">
        <w:rPr>
          <w:rFonts w:ascii="Times New Roman" w:hAnsi="Times New Roman" w:cs="Times New Roman"/>
          <w:sz w:val="28"/>
          <w:szCs w:val="28"/>
        </w:rPr>
        <w:t>.</w:t>
      </w:r>
      <w:proofErr w:type="gramEnd"/>
      <w:r w:rsidR="00D846D8">
        <w:rPr>
          <w:rFonts w:ascii="Times New Roman" w:hAnsi="Times New Roman" w:cs="Times New Roman"/>
          <w:sz w:val="28"/>
          <w:szCs w:val="28"/>
        </w:rPr>
        <w:t xml:space="preserve"> Важно организовать п</w:t>
      </w:r>
      <w:r w:rsidRPr="0016222E">
        <w:rPr>
          <w:rFonts w:ascii="Times New Roman" w:hAnsi="Times New Roman" w:cs="Times New Roman"/>
          <w:sz w:val="28"/>
          <w:szCs w:val="28"/>
        </w:rPr>
        <w:t>равильное кормление и содержание стельных сухостойных коров. Оптимальный сухостойный период для коров должен быть в пределах 50-60 дней. Укороченный сухостойный период неблагоприятно отражается на развитии плода, жизнеспособности новорожденных телят и последующей молочной продуктивности коров.</w:t>
      </w:r>
    </w:p>
    <w:p w:rsidR="0016222E" w:rsidRPr="0016222E" w:rsidRDefault="0016222E" w:rsidP="00D846D8">
      <w:pPr>
        <w:spacing w:after="0" w:line="360" w:lineRule="auto"/>
        <w:ind w:firstLine="709"/>
        <w:jc w:val="both"/>
        <w:rPr>
          <w:rFonts w:ascii="Times New Roman" w:hAnsi="Times New Roman" w:cs="Times New Roman"/>
          <w:sz w:val="28"/>
          <w:szCs w:val="28"/>
        </w:rPr>
      </w:pPr>
      <w:r w:rsidRPr="0016222E">
        <w:rPr>
          <w:rFonts w:ascii="Times New Roman" w:hAnsi="Times New Roman" w:cs="Times New Roman"/>
          <w:sz w:val="28"/>
          <w:szCs w:val="28"/>
        </w:rPr>
        <w:t>Важнейшим условием увеличением производства продуктов животноводства и улучшения их качества является максимальное сохранение всех новорожденных телят и снижения заболеваемости животных путем повышения их естественной резистентности.</w:t>
      </w:r>
    </w:p>
    <w:p w:rsidR="0016222E" w:rsidRPr="0016222E" w:rsidRDefault="0016222E" w:rsidP="00D846D8">
      <w:pPr>
        <w:spacing w:after="0" w:line="360" w:lineRule="auto"/>
        <w:ind w:firstLine="709"/>
        <w:jc w:val="both"/>
        <w:rPr>
          <w:rFonts w:ascii="Times New Roman" w:hAnsi="Times New Roman" w:cs="Times New Roman"/>
          <w:sz w:val="28"/>
          <w:szCs w:val="28"/>
        </w:rPr>
      </w:pPr>
      <w:r w:rsidRPr="0016222E">
        <w:rPr>
          <w:rFonts w:ascii="Times New Roman" w:hAnsi="Times New Roman" w:cs="Times New Roman"/>
          <w:sz w:val="28"/>
          <w:szCs w:val="28"/>
        </w:rPr>
        <w:t xml:space="preserve">Наряду с правильным кормлением телят большое значение имеют условия содержания и уход за ними. </w:t>
      </w:r>
      <w:proofErr w:type="gramStart"/>
      <w:r w:rsidRPr="0016222E">
        <w:rPr>
          <w:rFonts w:ascii="Times New Roman" w:hAnsi="Times New Roman" w:cs="Times New Roman"/>
          <w:sz w:val="28"/>
          <w:szCs w:val="28"/>
        </w:rPr>
        <w:t xml:space="preserve">В большинстве хозяйств в первые 10-15 дней жизни или в </w:t>
      </w:r>
      <w:proofErr w:type="spellStart"/>
      <w:r w:rsidRPr="0016222E">
        <w:rPr>
          <w:rFonts w:ascii="Times New Roman" w:hAnsi="Times New Roman" w:cs="Times New Roman"/>
          <w:sz w:val="28"/>
          <w:szCs w:val="28"/>
        </w:rPr>
        <w:t>профилакторный</w:t>
      </w:r>
      <w:proofErr w:type="spellEnd"/>
      <w:r w:rsidRPr="0016222E">
        <w:rPr>
          <w:rFonts w:ascii="Times New Roman" w:hAnsi="Times New Roman" w:cs="Times New Roman"/>
          <w:sz w:val="28"/>
          <w:szCs w:val="28"/>
        </w:rPr>
        <w:t xml:space="preserve"> период телят содержат в индивидуальных клетках на подстилке толщиной слоя 20-25 см. Затем их переводят в телятник (в секцию для раннего возраста) и содержат в групповых клетках по 5-10 голов, а с 2-3-месячного возраста их объединяют в группы по 15-20 голов.</w:t>
      </w:r>
      <w:proofErr w:type="gramEnd"/>
    </w:p>
    <w:p w:rsidR="0016222E" w:rsidRPr="0016222E" w:rsidRDefault="0016222E" w:rsidP="0016222E">
      <w:pPr>
        <w:spacing w:after="0" w:line="360" w:lineRule="auto"/>
        <w:ind w:firstLine="709"/>
        <w:rPr>
          <w:rFonts w:ascii="Times New Roman" w:hAnsi="Times New Roman" w:cs="Times New Roman"/>
          <w:sz w:val="28"/>
          <w:szCs w:val="28"/>
        </w:rPr>
      </w:pPr>
      <w:r w:rsidRPr="0016222E">
        <w:rPr>
          <w:rFonts w:ascii="Times New Roman" w:hAnsi="Times New Roman" w:cs="Times New Roman"/>
          <w:sz w:val="28"/>
          <w:szCs w:val="28"/>
        </w:rPr>
        <w:t>После рождения телята до 7-10 дней находятся на подсосе возле матери или их выпаивают материнским молоком. Затем их подпускают уже к корове кормилице, с которой они содержатся до 2-3 месячного возраста.</w:t>
      </w:r>
    </w:p>
    <w:p w:rsidR="0016222E" w:rsidRPr="0016222E" w:rsidRDefault="0016222E" w:rsidP="00D846D8">
      <w:pPr>
        <w:spacing w:after="0" w:line="360" w:lineRule="auto"/>
        <w:ind w:firstLine="709"/>
        <w:jc w:val="both"/>
        <w:rPr>
          <w:rFonts w:ascii="Times New Roman" w:hAnsi="Times New Roman" w:cs="Times New Roman"/>
          <w:sz w:val="28"/>
          <w:szCs w:val="28"/>
        </w:rPr>
      </w:pPr>
      <w:r w:rsidRPr="0016222E">
        <w:rPr>
          <w:rFonts w:ascii="Times New Roman" w:hAnsi="Times New Roman" w:cs="Times New Roman"/>
          <w:sz w:val="28"/>
          <w:szCs w:val="28"/>
        </w:rPr>
        <w:t xml:space="preserve">Телят приучают к поеданию растительных кормов как можно с более раннего возраста. Раннее приучение к поеданию сена способствует развитию у телят </w:t>
      </w:r>
      <w:proofErr w:type="spellStart"/>
      <w:r w:rsidRPr="0016222E">
        <w:rPr>
          <w:rFonts w:ascii="Times New Roman" w:hAnsi="Times New Roman" w:cs="Times New Roman"/>
          <w:sz w:val="28"/>
          <w:szCs w:val="28"/>
        </w:rPr>
        <w:t>преджелудков</w:t>
      </w:r>
      <w:proofErr w:type="spellEnd"/>
      <w:r w:rsidRPr="0016222E">
        <w:rPr>
          <w:rFonts w:ascii="Times New Roman" w:hAnsi="Times New Roman" w:cs="Times New Roman"/>
          <w:sz w:val="28"/>
          <w:szCs w:val="28"/>
        </w:rPr>
        <w:t xml:space="preserve">, особенно рубца. Телят приучают к сену с 7-10-дневного возраста. Сено дают 2-3 раза в день небольшими пучками. В первые дни телята не столько едят его, сколько пробуют, поэтому оно загрязняется </w:t>
      </w:r>
      <w:r w:rsidRPr="0016222E">
        <w:rPr>
          <w:rFonts w:ascii="Times New Roman" w:hAnsi="Times New Roman" w:cs="Times New Roman"/>
          <w:sz w:val="28"/>
          <w:szCs w:val="28"/>
        </w:rPr>
        <w:lastRenderedPageBreak/>
        <w:t>слюной и его ежедневно меняют. С этой целью используют злаково-бобовое сено, содержащее много протеина и кальция или травяную резку искусственной сушки. По питательности сухое вещество травяной резки приближается к концентратам, содержит много каротина (200 миллиграммов в 1 килограмме) и незаменимых аминокислот. Начиная, с 5-10-дневного возраста телят приучают к поеданию концентрированных кормов. Первоначально дают по 30-50 граммов на теленка в день, вперемешку с цельным кукурузным зерном (до 4-мес. возраста).</w:t>
      </w:r>
    </w:p>
    <w:p w:rsidR="0016222E" w:rsidRPr="0016222E" w:rsidRDefault="0016222E" w:rsidP="00DB1731">
      <w:pPr>
        <w:spacing w:after="0" w:line="360" w:lineRule="auto"/>
        <w:ind w:firstLine="709"/>
        <w:jc w:val="both"/>
        <w:rPr>
          <w:rFonts w:ascii="Times New Roman" w:hAnsi="Times New Roman" w:cs="Times New Roman"/>
          <w:sz w:val="28"/>
          <w:szCs w:val="28"/>
        </w:rPr>
      </w:pPr>
      <w:r w:rsidRPr="0016222E">
        <w:rPr>
          <w:rFonts w:ascii="Times New Roman" w:hAnsi="Times New Roman" w:cs="Times New Roman"/>
          <w:sz w:val="28"/>
          <w:szCs w:val="28"/>
        </w:rPr>
        <w:t xml:space="preserve">С 5-7-го дня жизни телятам необходимо давать минеральную подкормку. В качестве ее используют смесь из 15 граммов кормового молотого мела, 10 граммов костной муки, 5 граммов поваренной соли, а также </w:t>
      </w:r>
      <w:proofErr w:type="spellStart"/>
      <w:r w:rsidRPr="0016222E">
        <w:rPr>
          <w:rFonts w:ascii="Times New Roman" w:hAnsi="Times New Roman" w:cs="Times New Roman"/>
          <w:sz w:val="28"/>
          <w:szCs w:val="28"/>
        </w:rPr>
        <w:t>обесфторенный</w:t>
      </w:r>
      <w:proofErr w:type="spellEnd"/>
      <w:r w:rsidRPr="0016222E">
        <w:rPr>
          <w:rFonts w:ascii="Times New Roman" w:hAnsi="Times New Roman" w:cs="Times New Roman"/>
          <w:sz w:val="28"/>
          <w:szCs w:val="28"/>
        </w:rPr>
        <w:t xml:space="preserve"> фосфат и др. После того, как теленок </w:t>
      </w:r>
      <w:proofErr w:type="gramStart"/>
      <w:r w:rsidRPr="0016222E">
        <w:rPr>
          <w:rFonts w:ascii="Times New Roman" w:hAnsi="Times New Roman" w:cs="Times New Roman"/>
          <w:sz w:val="28"/>
          <w:szCs w:val="28"/>
        </w:rPr>
        <w:t>приучится</w:t>
      </w:r>
      <w:proofErr w:type="gramEnd"/>
      <w:r w:rsidRPr="0016222E">
        <w:rPr>
          <w:rFonts w:ascii="Times New Roman" w:hAnsi="Times New Roman" w:cs="Times New Roman"/>
          <w:sz w:val="28"/>
          <w:szCs w:val="28"/>
        </w:rPr>
        <w:t xml:space="preserve"> есть концентраты и сено, можно давать 15 граммов молотого мела и 15 граммов соли на теленка в сутки, добавляя их к концентратам. Суточную норму минеральной подкормки скармливают за 2-3 раза.</w:t>
      </w:r>
    </w:p>
    <w:p w:rsidR="0016222E" w:rsidRPr="0016222E" w:rsidRDefault="0016222E" w:rsidP="00DB1731">
      <w:pPr>
        <w:spacing w:after="0" w:line="360" w:lineRule="auto"/>
        <w:ind w:firstLine="709"/>
        <w:jc w:val="both"/>
        <w:rPr>
          <w:rFonts w:ascii="Times New Roman" w:hAnsi="Times New Roman" w:cs="Times New Roman"/>
          <w:sz w:val="28"/>
          <w:szCs w:val="28"/>
        </w:rPr>
      </w:pPr>
      <w:r w:rsidRPr="0016222E">
        <w:rPr>
          <w:rFonts w:ascii="Times New Roman" w:hAnsi="Times New Roman" w:cs="Times New Roman"/>
          <w:sz w:val="28"/>
          <w:szCs w:val="28"/>
        </w:rPr>
        <w:t>Одно из важнейших условий сохранности телят - строгое соблюдение распорядка дня; любое нарушение распорядка вызывает у телят потерю аппетита или, наоборот, его повышение, что может привести к желудочно-кишечным заболеваниям.</w:t>
      </w:r>
    </w:p>
    <w:p w:rsidR="0016222E" w:rsidRPr="0016222E" w:rsidRDefault="0016222E" w:rsidP="00DB1731">
      <w:pPr>
        <w:spacing w:after="0" w:line="360" w:lineRule="auto"/>
        <w:ind w:firstLine="709"/>
        <w:jc w:val="both"/>
        <w:rPr>
          <w:rFonts w:ascii="Times New Roman" w:hAnsi="Times New Roman" w:cs="Times New Roman"/>
          <w:sz w:val="28"/>
          <w:szCs w:val="28"/>
        </w:rPr>
      </w:pPr>
      <w:r w:rsidRPr="0016222E">
        <w:rPr>
          <w:rFonts w:ascii="Times New Roman" w:hAnsi="Times New Roman" w:cs="Times New Roman"/>
          <w:sz w:val="28"/>
          <w:szCs w:val="28"/>
        </w:rPr>
        <w:t>Гигиена выращивания телят в индивидуальных профилакториях на открытых площадках. Спустя 1-5 суток теленка помещают в домик, установленный на площадке с твердым покрытием, защищенной от ветров. В домике укрепляют кормушку для грубых кормов и минеральной подкормки, устройство для сосковой поилки, на твердое покрытие укладывают подстилку из опилок толщиной 25-30 см и соломы 9-12 кг. В дальнейшем, по мере загрязнения (1-2 суток) солому добавляют из расчета 2-3 кг на каждого теленка. Наличие сухой подстилки - основное условие при выращивании новорожденных телят в домиках.</w:t>
      </w:r>
    </w:p>
    <w:p w:rsidR="0016222E" w:rsidRPr="0016222E" w:rsidRDefault="0016222E" w:rsidP="00DB1731">
      <w:pPr>
        <w:spacing w:after="0" w:line="360" w:lineRule="auto"/>
        <w:ind w:firstLine="709"/>
        <w:jc w:val="both"/>
        <w:rPr>
          <w:rFonts w:ascii="Times New Roman" w:hAnsi="Times New Roman" w:cs="Times New Roman"/>
          <w:sz w:val="28"/>
          <w:szCs w:val="28"/>
        </w:rPr>
      </w:pPr>
      <w:r w:rsidRPr="0016222E">
        <w:rPr>
          <w:rFonts w:ascii="Times New Roman" w:hAnsi="Times New Roman" w:cs="Times New Roman"/>
          <w:sz w:val="28"/>
          <w:szCs w:val="28"/>
        </w:rPr>
        <w:t xml:space="preserve">Для телят, содержащихся в помещениях, ежедневно устраивают прогулки, которые укрепляют их здоровье и улучшают их развитие. Телят </w:t>
      </w:r>
      <w:r w:rsidRPr="0016222E">
        <w:rPr>
          <w:rFonts w:ascii="Times New Roman" w:hAnsi="Times New Roman" w:cs="Times New Roman"/>
          <w:sz w:val="28"/>
          <w:szCs w:val="28"/>
        </w:rPr>
        <w:lastRenderedPageBreak/>
        <w:t xml:space="preserve">выпускают на прогулку в 20 дневном возрасте сначала на 15-20 минут, а потом постепенно увеличивают прогулку до 2 часов, а в хорошие солнечные дни до 4-5 часов. Под действием солнечных лучей </w:t>
      </w:r>
      <w:proofErr w:type="spellStart"/>
      <w:r w:rsidRPr="0016222E">
        <w:rPr>
          <w:rFonts w:ascii="Times New Roman" w:hAnsi="Times New Roman" w:cs="Times New Roman"/>
          <w:sz w:val="28"/>
          <w:szCs w:val="28"/>
        </w:rPr>
        <w:t>эргостерон</w:t>
      </w:r>
      <w:proofErr w:type="spellEnd"/>
      <w:r w:rsidRPr="0016222E">
        <w:rPr>
          <w:rFonts w:ascii="Times New Roman" w:hAnsi="Times New Roman" w:cs="Times New Roman"/>
          <w:sz w:val="28"/>
          <w:szCs w:val="28"/>
        </w:rPr>
        <w:t xml:space="preserve"> в организме животных превращается в </w:t>
      </w:r>
      <w:proofErr w:type="spellStart"/>
      <w:r w:rsidRPr="0016222E">
        <w:rPr>
          <w:rFonts w:ascii="Times New Roman" w:hAnsi="Times New Roman" w:cs="Times New Roman"/>
          <w:sz w:val="28"/>
          <w:szCs w:val="28"/>
        </w:rPr>
        <w:t>противорахитный</w:t>
      </w:r>
      <w:proofErr w:type="spellEnd"/>
      <w:r w:rsidRPr="0016222E">
        <w:rPr>
          <w:rFonts w:ascii="Times New Roman" w:hAnsi="Times New Roman" w:cs="Times New Roman"/>
          <w:sz w:val="28"/>
          <w:szCs w:val="28"/>
        </w:rPr>
        <w:t xml:space="preserve"> витамин D, что повышает невосприимчивость к простудным, инфекционным заболеваниям и заболеваниям связанных с обменом веществ (рахит).</w:t>
      </w:r>
    </w:p>
    <w:p w:rsidR="0016222E" w:rsidRPr="0016222E" w:rsidRDefault="0016222E" w:rsidP="00DB1731">
      <w:pPr>
        <w:spacing w:after="0" w:line="360" w:lineRule="auto"/>
        <w:ind w:firstLine="709"/>
        <w:jc w:val="both"/>
        <w:rPr>
          <w:rFonts w:ascii="Times New Roman" w:hAnsi="Times New Roman" w:cs="Times New Roman"/>
          <w:sz w:val="28"/>
          <w:szCs w:val="28"/>
        </w:rPr>
      </w:pPr>
      <w:r w:rsidRPr="0016222E">
        <w:rPr>
          <w:rFonts w:ascii="Times New Roman" w:hAnsi="Times New Roman" w:cs="Times New Roman"/>
          <w:sz w:val="28"/>
          <w:szCs w:val="28"/>
        </w:rPr>
        <w:t xml:space="preserve">Кормление молозивом крайне важно, поскольку оно способствует выработке в организме иммунитета </w:t>
      </w:r>
      <w:proofErr w:type="gramStart"/>
      <w:r w:rsidRPr="0016222E">
        <w:rPr>
          <w:rFonts w:ascii="Times New Roman" w:hAnsi="Times New Roman" w:cs="Times New Roman"/>
          <w:sz w:val="28"/>
          <w:szCs w:val="28"/>
        </w:rPr>
        <w:t>к</w:t>
      </w:r>
      <w:proofErr w:type="gramEnd"/>
      <w:r w:rsidRPr="0016222E">
        <w:rPr>
          <w:rFonts w:ascii="Times New Roman" w:hAnsi="Times New Roman" w:cs="Times New Roman"/>
          <w:sz w:val="28"/>
          <w:szCs w:val="28"/>
        </w:rPr>
        <w:t xml:space="preserve"> </w:t>
      </w:r>
      <w:proofErr w:type="gramStart"/>
      <w:r w:rsidRPr="0016222E">
        <w:rPr>
          <w:rFonts w:ascii="Times New Roman" w:hAnsi="Times New Roman" w:cs="Times New Roman"/>
          <w:sz w:val="28"/>
          <w:szCs w:val="28"/>
        </w:rPr>
        <w:t>различного</w:t>
      </w:r>
      <w:proofErr w:type="gramEnd"/>
      <w:r w:rsidRPr="0016222E">
        <w:rPr>
          <w:rFonts w:ascii="Times New Roman" w:hAnsi="Times New Roman" w:cs="Times New Roman"/>
          <w:sz w:val="28"/>
          <w:szCs w:val="28"/>
        </w:rPr>
        <w:t xml:space="preserve"> рода болезням. Считается, что очень важно давать новорожденным телятам сразу же в первые часы жизни, по крайне мере 2-3 литра молозива.</w:t>
      </w:r>
    </w:p>
    <w:p w:rsidR="0016222E" w:rsidRPr="0016222E" w:rsidRDefault="0016222E" w:rsidP="00DB1731">
      <w:pPr>
        <w:spacing w:after="0" w:line="360" w:lineRule="auto"/>
        <w:ind w:firstLine="709"/>
        <w:jc w:val="both"/>
        <w:rPr>
          <w:rFonts w:ascii="Times New Roman" w:hAnsi="Times New Roman" w:cs="Times New Roman"/>
          <w:sz w:val="28"/>
          <w:szCs w:val="28"/>
        </w:rPr>
      </w:pPr>
      <w:r w:rsidRPr="0016222E">
        <w:rPr>
          <w:rFonts w:ascii="Times New Roman" w:hAnsi="Times New Roman" w:cs="Times New Roman"/>
          <w:sz w:val="28"/>
          <w:szCs w:val="28"/>
        </w:rPr>
        <w:t>Первые порции молозива теленок должен получить непосредственно из вымени не позднее чем через 0,5-1,5 часа после рождения. В дальнейшем выпаивание телятам молозива и молока проводят из сосковых поилок в зависимости от физиологического состояния три раза в день, при этом температура молозива и молока должна быть 38</w:t>
      </w:r>
      <w:r w:rsidR="00DB1731" w:rsidRPr="00DB1731">
        <w:rPr>
          <w:rFonts w:ascii="Times New Roman" w:hAnsi="Times New Roman" w:cs="Times New Roman"/>
          <w:sz w:val="28"/>
          <w:szCs w:val="28"/>
          <w:vertAlign w:val="superscript"/>
        </w:rPr>
        <w:t>0</w:t>
      </w:r>
      <w:r w:rsidRPr="0016222E">
        <w:rPr>
          <w:rFonts w:ascii="Times New Roman" w:hAnsi="Times New Roman" w:cs="Times New Roman"/>
          <w:sz w:val="28"/>
          <w:szCs w:val="28"/>
        </w:rPr>
        <w:t>С. До 10-дневного возраста теленок получает только материнское молозиво и молоко, а затем его переводят на сборное молоко.</w:t>
      </w:r>
    </w:p>
    <w:p w:rsidR="0016222E" w:rsidRDefault="0016222E" w:rsidP="00DB1731">
      <w:pPr>
        <w:spacing w:after="0" w:line="360" w:lineRule="auto"/>
        <w:ind w:firstLine="709"/>
        <w:jc w:val="both"/>
        <w:rPr>
          <w:rFonts w:ascii="Times New Roman" w:hAnsi="Times New Roman" w:cs="Times New Roman"/>
          <w:sz w:val="28"/>
          <w:szCs w:val="28"/>
        </w:rPr>
      </w:pPr>
      <w:r w:rsidRPr="0016222E">
        <w:rPr>
          <w:rFonts w:ascii="Times New Roman" w:hAnsi="Times New Roman" w:cs="Times New Roman"/>
          <w:sz w:val="28"/>
          <w:szCs w:val="28"/>
        </w:rPr>
        <w:t>Кормление телят проводят в соответствии с нормами из расчета получения желаемого прироста живой массы в сутки, но не ниже 650-700 г.</w:t>
      </w:r>
    </w:p>
    <w:p w:rsidR="00DB1731" w:rsidRPr="00DB1731" w:rsidRDefault="00DB1731" w:rsidP="00DB1731">
      <w:pPr>
        <w:spacing w:after="0" w:line="360" w:lineRule="auto"/>
        <w:ind w:firstLine="709"/>
        <w:jc w:val="both"/>
        <w:rPr>
          <w:rFonts w:ascii="Times New Roman" w:hAnsi="Times New Roman" w:cs="Times New Roman"/>
          <w:sz w:val="28"/>
          <w:szCs w:val="28"/>
        </w:rPr>
      </w:pPr>
      <w:r w:rsidRPr="00DB1731">
        <w:rPr>
          <w:rFonts w:ascii="Times New Roman" w:hAnsi="Times New Roman" w:cs="Times New Roman"/>
          <w:sz w:val="28"/>
          <w:szCs w:val="28"/>
        </w:rPr>
        <w:t>Анализируя основные причины массовой заболеваемости и падежа молодняка сельскохозяйственных животных (особенно в первые дни и месяцы жизни) в хозяйствах, большинство ученых и практиков указывают на желудочно-кишечные и легочные болезни инфекционной природы. И это не случайно: легкие и кишечник имеют, по мнению ряда исследователей, один общий признак - являются "открытыми" полостями организма, и потому легко обсеменяются циркулирующей во внешней среде многообразной микрофлорой.</w:t>
      </w:r>
    </w:p>
    <w:p w:rsidR="00DB1731" w:rsidRPr="00DB1731" w:rsidRDefault="00DB1731" w:rsidP="00DB1731">
      <w:pPr>
        <w:spacing w:after="0" w:line="360" w:lineRule="auto"/>
        <w:ind w:firstLine="709"/>
        <w:jc w:val="both"/>
        <w:rPr>
          <w:rFonts w:ascii="Times New Roman" w:hAnsi="Times New Roman" w:cs="Times New Roman"/>
          <w:sz w:val="28"/>
          <w:szCs w:val="28"/>
        </w:rPr>
      </w:pPr>
      <w:r w:rsidRPr="00DB1731">
        <w:rPr>
          <w:rFonts w:ascii="Times New Roman" w:hAnsi="Times New Roman" w:cs="Times New Roman"/>
          <w:sz w:val="28"/>
          <w:szCs w:val="28"/>
        </w:rPr>
        <w:t xml:space="preserve">О микрофлоре разговор особый. Если животное </w:t>
      </w:r>
      <w:proofErr w:type="gramStart"/>
      <w:r w:rsidRPr="00DB1731">
        <w:rPr>
          <w:rFonts w:ascii="Times New Roman" w:hAnsi="Times New Roman" w:cs="Times New Roman"/>
          <w:sz w:val="28"/>
          <w:szCs w:val="28"/>
        </w:rPr>
        <w:t>здорово</w:t>
      </w:r>
      <w:proofErr w:type="gramEnd"/>
      <w:r w:rsidRPr="00DB1731">
        <w:rPr>
          <w:rFonts w:ascii="Times New Roman" w:hAnsi="Times New Roman" w:cs="Times New Roman"/>
          <w:sz w:val="28"/>
          <w:szCs w:val="28"/>
        </w:rPr>
        <w:t xml:space="preserve">, то оно легко справляется с большим числом микроорганизмов, которые принято называть в таких случаях условно-патогенными. Если микроорганизмы выступают в </w:t>
      </w:r>
      <w:r w:rsidRPr="00DB1731">
        <w:rPr>
          <w:rFonts w:ascii="Times New Roman" w:hAnsi="Times New Roman" w:cs="Times New Roman"/>
          <w:sz w:val="28"/>
          <w:szCs w:val="28"/>
        </w:rPr>
        <w:lastRenderedPageBreak/>
        <w:t xml:space="preserve">роли паразитов, то животные - их хозяев. Тогда на данном примере очевидно так называемое биологическое равновесие в </w:t>
      </w:r>
      <w:proofErr w:type="spellStart"/>
      <w:r w:rsidRPr="00DB1731">
        <w:rPr>
          <w:rFonts w:ascii="Times New Roman" w:hAnsi="Times New Roman" w:cs="Times New Roman"/>
          <w:sz w:val="28"/>
          <w:szCs w:val="28"/>
        </w:rPr>
        <w:t>паразито-хозяинных</w:t>
      </w:r>
      <w:proofErr w:type="spellEnd"/>
      <w:r w:rsidRPr="00DB1731">
        <w:rPr>
          <w:rFonts w:ascii="Times New Roman" w:hAnsi="Times New Roman" w:cs="Times New Roman"/>
          <w:sz w:val="28"/>
          <w:szCs w:val="28"/>
        </w:rPr>
        <w:t xml:space="preserve"> отношениях.</w:t>
      </w:r>
    </w:p>
    <w:p w:rsidR="00DB1731" w:rsidRDefault="00DB1731" w:rsidP="00DB1731">
      <w:pPr>
        <w:spacing w:after="0"/>
        <w:ind w:firstLine="709"/>
        <w:jc w:val="both"/>
        <w:rPr>
          <w:rFonts w:ascii="Times New Roman" w:hAnsi="Times New Roman" w:cs="Times New Roman"/>
          <w:sz w:val="28"/>
          <w:szCs w:val="28"/>
        </w:rPr>
      </w:pPr>
      <w:r w:rsidRPr="00DB1731">
        <w:rPr>
          <w:rFonts w:ascii="Times New Roman" w:hAnsi="Times New Roman" w:cs="Times New Roman"/>
          <w:sz w:val="28"/>
          <w:szCs w:val="28"/>
        </w:rPr>
        <w:t>Однако для ослабленных, истощенных животных эти микробы оказываются патогенными, то е</w:t>
      </w:r>
      <w:r>
        <w:rPr>
          <w:rFonts w:ascii="Times New Roman" w:hAnsi="Times New Roman" w:cs="Times New Roman"/>
          <w:sz w:val="28"/>
          <w:szCs w:val="28"/>
        </w:rPr>
        <w:t>сть способными вызывать болезнь, что особенно видно в адаптационный период животных, т.е. молозивный.</w:t>
      </w:r>
    </w:p>
    <w:p w:rsidR="00DB1731" w:rsidRDefault="00DB1731" w:rsidP="00DB1731">
      <w:pPr>
        <w:spacing w:after="0"/>
        <w:ind w:firstLine="709"/>
        <w:jc w:val="both"/>
        <w:rPr>
          <w:rFonts w:ascii="Times New Roman" w:hAnsi="Times New Roman" w:cs="Times New Roman"/>
          <w:sz w:val="28"/>
          <w:szCs w:val="28"/>
        </w:rPr>
      </w:pPr>
    </w:p>
    <w:p w:rsidR="00DB1731" w:rsidRPr="005E08CD" w:rsidRDefault="00DB1731" w:rsidP="005E08CD">
      <w:pPr>
        <w:pStyle w:val="a3"/>
        <w:numPr>
          <w:ilvl w:val="0"/>
          <w:numId w:val="2"/>
        </w:numPr>
        <w:spacing w:after="0" w:line="360" w:lineRule="auto"/>
        <w:ind w:left="0" w:firstLine="851"/>
        <w:jc w:val="both"/>
        <w:rPr>
          <w:rFonts w:ascii="Times New Roman" w:hAnsi="Times New Roman" w:cs="Times New Roman"/>
          <w:sz w:val="28"/>
          <w:szCs w:val="28"/>
        </w:rPr>
      </w:pPr>
      <w:r w:rsidRPr="005E08CD">
        <w:rPr>
          <w:rFonts w:ascii="Times New Roman" w:hAnsi="Times New Roman" w:cs="Times New Roman"/>
          <w:sz w:val="28"/>
          <w:szCs w:val="28"/>
        </w:rPr>
        <w:t>Планирование выращивания телят необходимо для получения крепких, здоровых, высокопродуктивных животных, обладающих хорошими воспроизводительными качествами. Затраты на их выращивание, себестоимость продукции должны быть минимальными, сами же животные — хорошо приспособленными к природно-хозяйственным условиям.</w:t>
      </w:r>
    </w:p>
    <w:p w:rsidR="00DB1731" w:rsidRPr="00DB1731" w:rsidRDefault="00DB1731" w:rsidP="005E08CD">
      <w:pPr>
        <w:spacing w:after="0" w:line="360" w:lineRule="auto"/>
        <w:ind w:firstLine="851"/>
        <w:jc w:val="both"/>
        <w:rPr>
          <w:rFonts w:ascii="Times New Roman" w:hAnsi="Times New Roman" w:cs="Times New Roman"/>
          <w:sz w:val="28"/>
          <w:szCs w:val="28"/>
        </w:rPr>
      </w:pPr>
      <w:proofErr w:type="gramStart"/>
      <w:r w:rsidRPr="00DB1731">
        <w:rPr>
          <w:rFonts w:ascii="Times New Roman" w:hAnsi="Times New Roman" w:cs="Times New Roman"/>
          <w:sz w:val="28"/>
          <w:szCs w:val="28"/>
        </w:rPr>
        <w:t>Реальный план роста может быть составлен на основе: глубокого знания биологических особенностей скота; возможно более раннего определения производственного назначения животных; четкого представления о желательной и возможной в данных условиях выращивания конечной живой массе, а также типе телосложения; четко определенных условиях кормления и содержания животного на длительный период;</w:t>
      </w:r>
      <w:proofErr w:type="gramEnd"/>
      <w:r w:rsidRPr="00DB1731">
        <w:rPr>
          <w:rFonts w:ascii="Times New Roman" w:hAnsi="Times New Roman" w:cs="Times New Roman"/>
          <w:sz w:val="28"/>
          <w:szCs w:val="28"/>
        </w:rPr>
        <w:t xml:space="preserve"> знания условий для получения более полноценной продукции с наименьшими затратами труда и средств.</w:t>
      </w:r>
    </w:p>
    <w:p w:rsidR="00DB1731" w:rsidRPr="00DB1731" w:rsidRDefault="00DB1731" w:rsidP="005E08CD">
      <w:pPr>
        <w:spacing w:after="0" w:line="360" w:lineRule="auto"/>
        <w:ind w:firstLine="851"/>
        <w:jc w:val="both"/>
        <w:rPr>
          <w:rFonts w:ascii="Times New Roman" w:hAnsi="Times New Roman" w:cs="Times New Roman"/>
          <w:sz w:val="28"/>
          <w:szCs w:val="28"/>
        </w:rPr>
      </w:pPr>
      <w:r w:rsidRPr="00DB1731">
        <w:rPr>
          <w:rFonts w:ascii="Times New Roman" w:hAnsi="Times New Roman" w:cs="Times New Roman"/>
          <w:sz w:val="28"/>
          <w:szCs w:val="28"/>
        </w:rPr>
        <w:t>Составление плана роста телят необходимо для того, чтобы не было ни подкорма, ни перекорма животного, так как при неправильном кормлении нельзя получить нормально развитое, высокопродуктивное животное. Кроме того, если заранее намечено, какую массу должно иметь животное в определенный период развития, то можно рассчитать, какими должны быть среднесуточный прирост живой массы, потребность в питательных веществах, а также составить соответствующий рацион, определить общую потребность в кормах. Планирование необходимо и для правильной организации оплаты труда, когда она производится в соответствии с получаемым приростом.</w:t>
      </w:r>
    </w:p>
    <w:p w:rsidR="00DB1731" w:rsidRPr="00DB1731" w:rsidRDefault="00DB1731" w:rsidP="005E08CD">
      <w:pPr>
        <w:spacing w:after="0" w:line="360" w:lineRule="auto"/>
        <w:ind w:firstLine="851"/>
        <w:jc w:val="both"/>
        <w:rPr>
          <w:rFonts w:ascii="Times New Roman" w:hAnsi="Times New Roman" w:cs="Times New Roman"/>
          <w:sz w:val="28"/>
          <w:szCs w:val="28"/>
        </w:rPr>
      </w:pPr>
      <w:r w:rsidRPr="00DB1731">
        <w:rPr>
          <w:rFonts w:ascii="Times New Roman" w:hAnsi="Times New Roman" w:cs="Times New Roman"/>
          <w:sz w:val="28"/>
          <w:szCs w:val="28"/>
        </w:rPr>
        <w:lastRenderedPageBreak/>
        <w:t xml:space="preserve">Для достижения этих целей </w:t>
      </w:r>
      <w:r w:rsidR="005E7D1C">
        <w:rPr>
          <w:rFonts w:ascii="Times New Roman" w:hAnsi="Times New Roman" w:cs="Times New Roman"/>
          <w:sz w:val="28"/>
          <w:szCs w:val="28"/>
        </w:rPr>
        <w:t xml:space="preserve">необходимо </w:t>
      </w:r>
      <w:r w:rsidRPr="00DB1731">
        <w:rPr>
          <w:rFonts w:ascii="Times New Roman" w:hAnsi="Times New Roman" w:cs="Times New Roman"/>
          <w:sz w:val="28"/>
          <w:szCs w:val="28"/>
        </w:rPr>
        <w:t xml:space="preserve">внедрить на животноводческих </w:t>
      </w:r>
      <w:r w:rsidR="005E7D1C" w:rsidRPr="00DB1731">
        <w:rPr>
          <w:rFonts w:ascii="Times New Roman" w:hAnsi="Times New Roman" w:cs="Times New Roman"/>
          <w:sz w:val="28"/>
          <w:szCs w:val="28"/>
        </w:rPr>
        <w:t>предприятиях</w:t>
      </w:r>
      <w:bookmarkStart w:id="0" w:name="_GoBack"/>
      <w:bookmarkEnd w:id="0"/>
      <w:r w:rsidRPr="00DB1731">
        <w:rPr>
          <w:rFonts w:ascii="Times New Roman" w:hAnsi="Times New Roman" w:cs="Times New Roman"/>
          <w:sz w:val="28"/>
          <w:szCs w:val="28"/>
        </w:rPr>
        <w:t xml:space="preserve"> акушерско-гинекологическую диспансеризацию </w:t>
      </w:r>
      <w:proofErr w:type="spellStart"/>
      <w:r w:rsidRPr="00DB1731">
        <w:rPr>
          <w:rFonts w:ascii="Times New Roman" w:hAnsi="Times New Roman" w:cs="Times New Roman"/>
          <w:sz w:val="28"/>
          <w:szCs w:val="28"/>
        </w:rPr>
        <w:t>глубокостельных</w:t>
      </w:r>
      <w:proofErr w:type="spellEnd"/>
      <w:r w:rsidRPr="00DB1731">
        <w:rPr>
          <w:rFonts w:ascii="Times New Roman" w:hAnsi="Times New Roman" w:cs="Times New Roman"/>
          <w:sz w:val="28"/>
          <w:szCs w:val="28"/>
        </w:rPr>
        <w:t xml:space="preserve"> коров и нетелей.</w:t>
      </w:r>
    </w:p>
    <w:p w:rsidR="00DB1731" w:rsidRPr="00DB1731" w:rsidRDefault="00DB1731" w:rsidP="005E08CD">
      <w:pPr>
        <w:spacing w:after="0" w:line="360" w:lineRule="auto"/>
        <w:ind w:firstLine="851"/>
        <w:jc w:val="both"/>
        <w:rPr>
          <w:rFonts w:ascii="Times New Roman" w:hAnsi="Times New Roman" w:cs="Times New Roman"/>
          <w:sz w:val="28"/>
          <w:szCs w:val="28"/>
        </w:rPr>
      </w:pPr>
      <w:r w:rsidRPr="00DB1731">
        <w:rPr>
          <w:rFonts w:ascii="Times New Roman" w:hAnsi="Times New Roman" w:cs="Times New Roman"/>
          <w:sz w:val="28"/>
          <w:szCs w:val="28"/>
        </w:rPr>
        <w:t>В соответствии с планом ветеринарных мероприятий по профилактике неинфекционных заболеваний акушерско-гинекологическую диспансеризацию проводить по мере комплектования сухостойных групп. Во время данной диспансеризации осуществляется ветеринарный мониторинг, включающий в себя сбор анамнестических данных; клинические исследования и лабораторную диагностику, где исследуют изменения состава крови и мочи. Необходимость такого принципа отбора вызывается тем, что клинико-биохимические показатели зависят от физиологического состояния, а также от стадии и сроков беременности животных.</w:t>
      </w:r>
    </w:p>
    <w:p w:rsidR="00DB1731" w:rsidRDefault="00DB1731" w:rsidP="00B432BB">
      <w:pPr>
        <w:spacing w:after="0" w:line="360" w:lineRule="auto"/>
        <w:ind w:firstLine="851"/>
        <w:jc w:val="both"/>
        <w:rPr>
          <w:rFonts w:ascii="Times New Roman" w:hAnsi="Times New Roman" w:cs="Times New Roman"/>
          <w:sz w:val="28"/>
          <w:szCs w:val="28"/>
        </w:rPr>
      </w:pPr>
      <w:r w:rsidRPr="00DB1731">
        <w:rPr>
          <w:rFonts w:ascii="Times New Roman" w:hAnsi="Times New Roman" w:cs="Times New Roman"/>
          <w:sz w:val="28"/>
          <w:szCs w:val="28"/>
        </w:rPr>
        <w:t>Предварительно создается рабочая группа для пров</w:t>
      </w:r>
      <w:r w:rsidR="002D2E38">
        <w:rPr>
          <w:rFonts w:ascii="Times New Roman" w:hAnsi="Times New Roman" w:cs="Times New Roman"/>
          <w:sz w:val="28"/>
          <w:szCs w:val="28"/>
        </w:rPr>
        <w:t>е</w:t>
      </w:r>
      <w:r w:rsidRPr="00DB1731">
        <w:rPr>
          <w:rFonts w:ascii="Times New Roman" w:hAnsi="Times New Roman" w:cs="Times New Roman"/>
          <w:sz w:val="28"/>
          <w:szCs w:val="28"/>
        </w:rPr>
        <w:t xml:space="preserve">дения анализа кормления и содержания скота. </w:t>
      </w:r>
      <w:proofErr w:type="gramStart"/>
      <w:r w:rsidRPr="00DB1731">
        <w:rPr>
          <w:rFonts w:ascii="Times New Roman" w:hAnsi="Times New Roman" w:cs="Times New Roman"/>
          <w:sz w:val="28"/>
          <w:szCs w:val="28"/>
        </w:rPr>
        <w:t>На основании полученных результатов комиссия делает заключение с последующими практическими предложения по улучшению воспроизводства.</w:t>
      </w:r>
      <w:proofErr w:type="gramEnd"/>
    </w:p>
    <w:p w:rsidR="00B432BB" w:rsidRDefault="00B432BB" w:rsidP="00DB1731">
      <w:pPr>
        <w:spacing w:after="0" w:line="360" w:lineRule="auto"/>
        <w:ind w:firstLine="851"/>
        <w:rPr>
          <w:rFonts w:ascii="Times New Roman" w:hAnsi="Times New Roman" w:cs="Times New Roman"/>
          <w:sz w:val="28"/>
          <w:szCs w:val="28"/>
        </w:rPr>
      </w:pPr>
    </w:p>
    <w:p w:rsidR="00B432BB" w:rsidRPr="00B432BB" w:rsidRDefault="00B432BB" w:rsidP="00B432BB">
      <w:pPr>
        <w:pStyle w:val="a3"/>
        <w:numPr>
          <w:ilvl w:val="0"/>
          <w:numId w:val="2"/>
        </w:numPr>
        <w:spacing w:after="0" w:line="360" w:lineRule="auto"/>
        <w:ind w:left="0" w:firstLine="851"/>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В зависимости от степени отклонений условий окружающей среды возникает стрессовая реакция, и как следствие имеет место либо адаптация организма, либо возникновение различной патологии, степень которых находится в зависимости от развитости плода.</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 </w:t>
      </w:r>
      <w:r w:rsidRPr="00B432BB">
        <w:rPr>
          <w:rFonts w:ascii="Times New Roman" w:eastAsia="Times New Roman" w:hAnsi="Times New Roman" w:cs="Times New Roman"/>
          <w:sz w:val="28"/>
          <w:szCs w:val="28"/>
          <w:lang w:eastAsia="ru-RU"/>
        </w:rPr>
        <w:tab/>
        <w:t xml:space="preserve">На развитие плода существенное влияние оказывает состояние организма беременной самки, так как плод получает во время своего развития вещества из организма матери. </w:t>
      </w:r>
      <w:proofErr w:type="gramStart"/>
      <w:r w:rsidRPr="00B432BB">
        <w:rPr>
          <w:rFonts w:ascii="Times New Roman" w:eastAsia="Times New Roman" w:hAnsi="Times New Roman" w:cs="Times New Roman"/>
          <w:sz w:val="28"/>
          <w:szCs w:val="28"/>
          <w:lang w:eastAsia="ru-RU"/>
        </w:rPr>
        <w:t>Замечено, что от беременных самок, получающих неполноценный рацион и содержащихся без моциона, приплод рождается слабым, нежизнеспособным, склонным к различным заболеваниям.</w:t>
      </w:r>
      <w:proofErr w:type="gramEnd"/>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В настоящее время наиболее распространены следующие заболевания новорожденных:</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1. </w:t>
      </w:r>
      <w:r w:rsidRPr="00B432BB">
        <w:rPr>
          <w:rFonts w:ascii="Times New Roman" w:eastAsia="Times New Roman" w:hAnsi="Times New Roman" w:cs="Times New Roman"/>
          <w:b/>
          <w:sz w:val="28"/>
          <w:szCs w:val="28"/>
          <w:lang w:eastAsia="ru-RU"/>
        </w:rPr>
        <w:t>Пупочный сепсис</w:t>
      </w:r>
      <w:r w:rsidRPr="00B432BB">
        <w:rPr>
          <w:rFonts w:ascii="Times New Roman" w:eastAsia="Times New Roman" w:hAnsi="Times New Roman" w:cs="Times New Roman"/>
          <w:sz w:val="28"/>
          <w:szCs w:val="28"/>
          <w:lang w:eastAsia="ru-RU"/>
        </w:rPr>
        <w:t xml:space="preserve"> - острое инфекционное заболевание телят</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lastRenderedPageBreak/>
        <w:t>Этиология. Возникает при проникновении кокков и бацилл через пуповину в организм новорожденного. Предрасполагают возникновение болезни понижение резистентности новорожденных при неполноценном кормлении стельных коров, несоблюдение ветеринарно-санитарных правил в профилактории.</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Клинические признаки. Первые признаки проявляются через 8-20 ч после рождения. Отмечается угнетение телят, отказ от сосания, повышение температуры тела на 0,5-1,5</w:t>
      </w:r>
      <w:proofErr w:type="gramStart"/>
      <w:r w:rsidRPr="00B432BB">
        <w:rPr>
          <w:rFonts w:ascii="Times New Roman" w:eastAsia="Times New Roman" w:hAnsi="Times New Roman" w:cs="Times New Roman"/>
          <w:sz w:val="28"/>
          <w:szCs w:val="28"/>
          <w:lang w:eastAsia="ru-RU"/>
        </w:rPr>
        <w:t>єС</w:t>
      </w:r>
      <w:proofErr w:type="gramEnd"/>
      <w:r w:rsidRPr="00B432BB">
        <w:rPr>
          <w:rFonts w:ascii="Times New Roman" w:eastAsia="Times New Roman" w:hAnsi="Times New Roman" w:cs="Times New Roman"/>
          <w:sz w:val="28"/>
          <w:szCs w:val="28"/>
          <w:lang w:eastAsia="ru-RU"/>
        </w:rPr>
        <w:t xml:space="preserve">, запор. Пупочный канатик утолщен, </w:t>
      </w:r>
      <w:proofErr w:type="spellStart"/>
      <w:r w:rsidRPr="00B432BB">
        <w:rPr>
          <w:rFonts w:ascii="Times New Roman" w:eastAsia="Times New Roman" w:hAnsi="Times New Roman" w:cs="Times New Roman"/>
          <w:sz w:val="28"/>
          <w:szCs w:val="28"/>
          <w:lang w:eastAsia="ru-RU"/>
        </w:rPr>
        <w:t>болезненен</w:t>
      </w:r>
      <w:proofErr w:type="spellEnd"/>
      <w:r w:rsidRPr="00B432BB">
        <w:rPr>
          <w:rFonts w:ascii="Times New Roman" w:eastAsia="Times New Roman" w:hAnsi="Times New Roman" w:cs="Times New Roman"/>
          <w:sz w:val="28"/>
          <w:szCs w:val="28"/>
          <w:lang w:eastAsia="ru-RU"/>
        </w:rPr>
        <w:t>. Появляется мышечная дрожь, из пуповины выделяется экссудат.</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Накануне гибели теленка температура тела снижается до 36,5</w:t>
      </w:r>
      <w:proofErr w:type="gramStart"/>
      <w:r w:rsidRPr="00B432BB">
        <w:rPr>
          <w:rFonts w:ascii="Times New Roman" w:eastAsia="Times New Roman" w:hAnsi="Times New Roman" w:cs="Times New Roman"/>
          <w:sz w:val="28"/>
          <w:szCs w:val="28"/>
          <w:lang w:eastAsia="ru-RU"/>
        </w:rPr>
        <w:t>є С</w:t>
      </w:r>
      <w:proofErr w:type="gramEnd"/>
      <w:r w:rsidRPr="00B432BB">
        <w:rPr>
          <w:rFonts w:ascii="Times New Roman" w:eastAsia="Times New Roman" w:hAnsi="Times New Roman" w:cs="Times New Roman"/>
          <w:sz w:val="28"/>
          <w:szCs w:val="28"/>
          <w:lang w:eastAsia="ru-RU"/>
        </w:rPr>
        <w:t>, часто выделяется кал, возникают артриты.</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При хронической форме пупочного сепсиса наблюдается воспаление суставов, насморк, частое дыхание, болезненный кашель. На 3-4 день болезни появляется понос, угнетение, мышечная дрожь.</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Лечение. Назначают антибиотики. Внутримышечно вводят стрептомицин (20 тыс. </w:t>
      </w:r>
      <w:proofErr w:type="gramStart"/>
      <w:r w:rsidRPr="00B432BB">
        <w:rPr>
          <w:rFonts w:ascii="Times New Roman" w:eastAsia="Times New Roman" w:hAnsi="Times New Roman" w:cs="Times New Roman"/>
          <w:sz w:val="28"/>
          <w:szCs w:val="28"/>
          <w:lang w:eastAsia="ru-RU"/>
        </w:rPr>
        <w:t>ЕД</w:t>
      </w:r>
      <w:proofErr w:type="gramEnd"/>
      <w:r w:rsidRPr="00B432BB">
        <w:rPr>
          <w:rFonts w:ascii="Times New Roman" w:eastAsia="Times New Roman" w:hAnsi="Times New Roman" w:cs="Times New Roman"/>
          <w:sz w:val="28"/>
          <w:szCs w:val="28"/>
          <w:lang w:eastAsia="ru-RU"/>
        </w:rPr>
        <w:t xml:space="preserve"> / кг массы) с пенициллином (10 тыс. ЕД / кг массы) 3 раза в сутки или бициллин-3 (20 тыс. ЕД / кг массы) 1 раз в 3 дня; </w:t>
      </w:r>
      <w:proofErr w:type="spellStart"/>
      <w:r w:rsidRPr="00B432BB">
        <w:rPr>
          <w:rFonts w:ascii="Times New Roman" w:eastAsia="Times New Roman" w:hAnsi="Times New Roman" w:cs="Times New Roman"/>
          <w:sz w:val="28"/>
          <w:szCs w:val="28"/>
          <w:lang w:eastAsia="ru-RU"/>
        </w:rPr>
        <w:t>террамицин</w:t>
      </w:r>
      <w:proofErr w:type="spellEnd"/>
      <w:r w:rsidRPr="00B432BB">
        <w:rPr>
          <w:rFonts w:ascii="Times New Roman" w:eastAsia="Times New Roman" w:hAnsi="Times New Roman" w:cs="Times New Roman"/>
          <w:sz w:val="28"/>
          <w:szCs w:val="28"/>
          <w:lang w:eastAsia="ru-RU"/>
        </w:rPr>
        <w:t xml:space="preserve"> или тетрациклин (15-20 тыс. ЕД / кг массы). Назначают витамины.</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Профилактика. Для предупреждения возникновения пупочного сепсиса в родильных отделениях и профилакториях соблюдают ветеринарно-санитарные правила. Особенно при оказании акушерской помощи, обработке пуповины.</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2. </w:t>
      </w:r>
      <w:r w:rsidRPr="00B432BB">
        <w:rPr>
          <w:rFonts w:ascii="Times New Roman" w:eastAsia="Times New Roman" w:hAnsi="Times New Roman" w:cs="Times New Roman"/>
          <w:b/>
          <w:sz w:val="28"/>
          <w:szCs w:val="28"/>
          <w:lang w:eastAsia="ru-RU"/>
        </w:rPr>
        <w:t>Гипотрофия новорожденных</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Гипотрофия новорожденных - нарушение роста и развития телят после родов вследствие недостаточного их питания во внутриутробный период и после рождения. Гипотрофия может быть врожденная и приобретенная.</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Этиология. Врожденная гипотрофия возникает при недостаточном и неполноценном кормлении стельных коров, близкородственном разведении и при нарушении плацентарного кровообращения плода.</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lastRenderedPageBreak/>
        <w:t>Клинические признаки. Масса телят-</w:t>
      </w:r>
      <w:proofErr w:type="spellStart"/>
      <w:r w:rsidRPr="00B432BB">
        <w:rPr>
          <w:rFonts w:ascii="Times New Roman" w:eastAsia="Times New Roman" w:hAnsi="Times New Roman" w:cs="Times New Roman"/>
          <w:sz w:val="28"/>
          <w:szCs w:val="28"/>
          <w:lang w:eastAsia="ru-RU"/>
        </w:rPr>
        <w:t>гипотрофиков</w:t>
      </w:r>
      <w:proofErr w:type="spellEnd"/>
      <w:r w:rsidRPr="00B432BB">
        <w:rPr>
          <w:rFonts w:ascii="Times New Roman" w:eastAsia="Times New Roman" w:hAnsi="Times New Roman" w:cs="Times New Roman"/>
          <w:sz w:val="28"/>
          <w:szCs w:val="28"/>
          <w:lang w:eastAsia="ru-RU"/>
        </w:rPr>
        <w:t xml:space="preserve"> на 40-50% ниже, чем нормальных телят. Больные телята стоят, широко расставив передние конечности, отмечают у них мышечную слабость, залеживание, плохой аппетит. Слизистые оболочки бледные, эластичность кожи пониженная, глаза запавшие, температура тела ниже нормы на 1-2є С. Отмечают снижение перистальтики кишечника, сердечной деятельности, на носовом зеркальце наличие кровоточащих язвочек. В крови обнаруживают снижение уровня гемоглобина, эритроцитов, лейкоцитов, общего белка и альбуминов при повышенном содержании глобулинов.</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Лечение. Для стимуляции пищеварения назначают </w:t>
      </w:r>
      <w:proofErr w:type="gramStart"/>
      <w:r w:rsidRPr="00B432BB">
        <w:rPr>
          <w:rFonts w:ascii="Times New Roman" w:eastAsia="Times New Roman" w:hAnsi="Times New Roman" w:cs="Times New Roman"/>
          <w:sz w:val="28"/>
          <w:szCs w:val="28"/>
          <w:lang w:eastAsia="ru-RU"/>
        </w:rPr>
        <w:t>натуральный</w:t>
      </w:r>
      <w:proofErr w:type="gramEnd"/>
      <w:r w:rsidRPr="00B432BB">
        <w:rPr>
          <w:rFonts w:ascii="Times New Roman" w:eastAsia="Times New Roman" w:hAnsi="Times New Roman" w:cs="Times New Roman"/>
          <w:sz w:val="28"/>
          <w:szCs w:val="28"/>
          <w:lang w:eastAsia="ru-RU"/>
        </w:rPr>
        <w:t xml:space="preserve"> </w:t>
      </w:r>
      <w:proofErr w:type="spellStart"/>
      <w:r w:rsidRPr="00B432BB">
        <w:rPr>
          <w:rFonts w:ascii="Times New Roman" w:eastAsia="Times New Roman" w:hAnsi="Times New Roman" w:cs="Times New Roman"/>
          <w:sz w:val="28"/>
          <w:szCs w:val="28"/>
          <w:lang w:eastAsia="ru-RU"/>
        </w:rPr>
        <w:t>желудо</w:t>
      </w:r>
      <w:proofErr w:type="spellEnd"/>
      <w:r w:rsidRPr="00B432BB">
        <w:rPr>
          <w:rFonts w:ascii="Times New Roman" w:eastAsia="Times New Roman" w:hAnsi="Times New Roman" w:cs="Times New Roman"/>
          <w:sz w:val="28"/>
          <w:szCs w:val="28"/>
          <w:lang w:eastAsia="ru-RU"/>
        </w:rPr>
        <w:t xml:space="preserve"> </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proofErr w:type="spellStart"/>
      <w:r w:rsidRPr="00B432BB">
        <w:rPr>
          <w:rFonts w:ascii="Times New Roman" w:eastAsia="Times New Roman" w:hAnsi="Times New Roman" w:cs="Times New Roman"/>
          <w:sz w:val="28"/>
          <w:szCs w:val="28"/>
          <w:lang w:eastAsia="ru-RU"/>
        </w:rPr>
        <w:t>чный</w:t>
      </w:r>
      <w:proofErr w:type="spellEnd"/>
      <w:r w:rsidRPr="00B432BB">
        <w:rPr>
          <w:rFonts w:ascii="Times New Roman" w:eastAsia="Times New Roman" w:hAnsi="Times New Roman" w:cs="Times New Roman"/>
          <w:sz w:val="28"/>
          <w:szCs w:val="28"/>
          <w:lang w:eastAsia="ru-RU"/>
        </w:rPr>
        <w:t xml:space="preserve"> сок лошади по 40 мл 2 раза в день, искусственный желудочный сок по 50-100 мл за 15-20 мин до выпойки молозива или молока.</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Профилактика. Необходимо создавать нормальные условий содержания и сбалансированного кормления стельных коров, особенно в сухостойный период, и телят после рождения. Ослабленным новорожденным телятам со второго дня жизни назначать желудочный сок.</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3. </w:t>
      </w:r>
      <w:r w:rsidRPr="00B432BB">
        <w:rPr>
          <w:rFonts w:ascii="Times New Roman" w:eastAsia="Times New Roman" w:hAnsi="Times New Roman" w:cs="Times New Roman"/>
          <w:b/>
          <w:sz w:val="28"/>
          <w:szCs w:val="28"/>
          <w:lang w:eastAsia="ru-RU"/>
        </w:rPr>
        <w:t>Асфиксия новорожденных</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Асфиксия новорожденных - состояние, при котором в крови понижено содержание кислорода и повышено содержание углекислоты.</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Этиология. Низкий уровень содержания кислорода в крови стельных коров при кровопотерях, интоксикациях, повышенной температуре тела. Ущемление пуповины во время трудных затяжных родов. При этом плод еще в полости матки начинает совершать дыхательные движения, заглатывается околоплодная жидкость, попадающая в дыхательные пути и вызывающая аспирационную пневмонию.</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Клинические признаки. </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При легко</w:t>
      </w:r>
      <w:proofErr w:type="gramStart"/>
      <w:r w:rsidRPr="00B432BB">
        <w:rPr>
          <w:rFonts w:ascii="Times New Roman" w:eastAsia="Times New Roman" w:hAnsi="Times New Roman" w:cs="Times New Roman"/>
          <w:sz w:val="28"/>
          <w:szCs w:val="28"/>
          <w:lang w:eastAsia="ru-RU"/>
        </w:rPr>
        <w:t>й(</w:t>
      </w:r>
      <w:proofErr w:type="gramEnd"/>
      <w:r w:rsidRPr="00B432BB">
        <w:rPr>
          <w:rFonts w:ascii="Times New Roman" w:eastAsia="Times New Roman" w:hAnsi="Times New Roman" w:cs="Times New Roman"/>
          <w:sz w:val="28"/>
          <w:szCs w:val="28"/>
          <w:lang w:eastAsia="ru-RU"/>
        </w:rPr>
        <w:t xml:space="preserve">синюха) - синюшной форме асфиксии у новорожденного сохранены все рефлексы, но отмечают хриплое дыхание, слабый и частый пульс, цианоз видимых слизистых оболочек, набухание </w:t>
      </w:r>
      <w:proofErr w:type="spellStart"/>
      <w:r w:rsidRPr="00B432BB">
        <w:rPr>
          <w:rFonts w:ascii="Times New Roman" w:eastAsia="Times New Roman" w:hAnsi="Times New Roman" w:cs="Times New Roman"/>
          <w:sz w:val="28"/>
          <w:szCs w:val="28"/>
          <w:lang w:eastAsia="ru-RU"/>
        </w:rPr>
        <w:t>языка.сомнительный</w:t>
      </w:r>
      <w:proofErr w:type="spellEnd"/>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lastRenderedPageBreak/>
        <w:t xml:space="preserve">При тяжелой форме - белой асфиксии - рефлексы очень слабые, видимые слизистые бледные, пульс редкий и слабый, отмечают кровотечение из пуповины, очень сильные хрипы при </w:t>
      </w:r>
      <w:proofErr w:type="spellStart"/>
      <w:r w:rsidRPr="00B432BB">
        <w:rPr>
          <w:rFonts w:ascii="Times New Roman" w:eastAsia="Times New Roman" w:hAnsi="Times New Roman" w:cs="Times New Roman"/>
          <w:sz w:val="28"/>
          <w:szCs w:val="28"/>
          <w:lang w:eastAsia="ru-RU"/>
        </w:rPr>
        <w:t>дыхании</w:t>
      </w:r>
      <w:proofErr w:type="gramStart"/>
      <w:r w:rsidRPr="00B432BB">
        <w:rPr>
          <w:rFonts w:ascii="Times New Roman" w:eastAsia="Times New Roman" w:hAnsi="Times New Roman" w:cs="Times New Roman"/>
          <w:sz w:val="28"/>
          <w:szCs w:val="28"/>
          <w:lang w:eastAsia="ru-RU"/>
        </w:rPr>
        <w:t>.н</w:t>
      </w:r>
      <w:proofErr w:type="gramEnd"/>
      <w:r w:rsidRPr="00B432BB">
        <w:rPr>
          <w:rFonts w:ascii="Times New Roman" w:eastAsia="Times New Roman" w:hAnsi="Times New Roman" w:cs="Times New Roman"/>
          <w:sz w:val="28"/>
          <w:szCs w:val="28"/>
          <w:lang w:eastAsia="ru-RU"/>
        </w:rPr>
        <w:t>еблагоприятный</w:t>
      </w:r>
      <w:proofErr w:type="spellEnd"/>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Лечение. Сразу после рождения ротовую полость и носовые ходы теленка освобождают от околоплодной жидкости. Новорожденного приподнимают за задние конечности или низко нагибают ему голову, протирают носовые отверстия марлей, отсасывают жидкость из трахеи резиновым баллоном или шприцем с резиновой трубкой. Растирают новорожденного соломенным жгутом, делают искусственное дыхание. Вводят 1мл 1% -</w:t>
      </w:r>
      <w:proofErr w:type="spellStart"/>
      <w:r w:rsidRPr="00B432BB">
        <w:rPr>
          <w:rFonts w:ascii="Times New Roman" w:eastAsia="Times New Roman" w:hAnsi="Times New Roman" w:cs="Times New Roman"/>
          <w:sz w:val="28"/>
          <w:szCs w:val="28"/>
          <w:lang w:eastAsia="ru-RU"/>
        </w:rPr>
        <w:t>ного</w:t>
      </w:r>
      <w:proofErr w:type="spellEnd"/>
      <w:r w:rsidRPr="00B432BB">
        <w:rPr>
          <w:rFonts w:ascii="Times New Roman" w:eastAsia="Times New Roman" w:hAnsi="Times New Roman" w:cs="Times New Roman"/>
          <w:sz w:val="28"/>
          <w:szCs w:val="28"/>
          <w:lang w:eastAsia="ru-RU"/>
        </w:rPr>
        <w:t xml:space="preserve"> раствора </w:t>
      </w:r>
      <w:proofErr w:type="spellStart"/>
      <w:r w:rsidRPr="00B432BB">
        <w:rPr>
          <w:rFonts w:ascii="Times New Roman" w:eastAsia="Times New Roman" w:hAnsi="Times New Roman" w:cs="Times New Roman"/>
          <w:sz w:val="28"/>
          <w:szCs w:val="28"/>
          <w:lang w:eastAsia="ru-RU"/>
        </w:rPr>
        <w:t>лобелина</w:t>
      </w:r>
      <w:proofErr w:type="spellEnd"/>
      <w:r w:rsidRPr="00B432BB">
        <w:rPr>
          <w:rFonts w:ascii="Times New Roman" w:eastAsia="Times New Roman" w:hAnsi="Times New Roman" w:cs="Times New Roman"/>
          <w:sz w:val="28"/>
          <w:szCs w:val="28"/>
          <w:lang w:eastAsia="ru-RU"/>
        </w:rPr>
        <w:t xml:space="preserve"> и 4мл 25% -</w:t>
      </w:r>
      <w:proofErr w:type="spellStart"/>
      <w:r w:rsidRPr="00B432BB">
        <w:rPr>
          <w:rFonts w:ascii="Times New Roman" w:eastAsia="Times New Roman" w:hAnsi="Times New Roman" w:cs="Times New Roman"/>
          <w:sz w:val="28"/>
          <w:szCs w:val="28"/>
          <w:lang w:eastAsia="ru-RU"/>
        </w:rPr>
        <w:t>ного</w:t>
      </w:r>
      <w:proofErr w:type="spellEnd"/>
      <w:r w:rsidRPr="00B432BB">
        <w:rPr>
          <w:rFonts w:ascii="Times New Roman" w:eastAsia="Times New Roman" w:hAnsi="Times New Roman" w:cs="Times New Roman"/>
          <w:sz w:val="28"/>
          <w:szCs w:val="28"/>
          <w:lang w:eastAsia="ru-RU"/>
        </w:rPr>
        <w:t xml:space="preserve"> раствора кордиамина для возбуждения дыхательного центра. При тяжелом состоянии в пупочную вену с помощью молочного катетера вводят 50мл 40% -</w:t>
      </w:r>
      <w:proofErr w:type="spellStart"/>
      <w:r w:rsidRPr="00B432BB">
        <w:rPr>
          <w:rFonts w:ascii="Times New Roman" w:eastAsia="Times New Roman" w:hAnsi="Times New Roman" w:cs="Times New Roman"/>
          <w:sz w:val="28"/>
          <w:szCs w:val="28"/>
          <w:lang w:eastAsia="ru-RU"/>
        </w:rPr>
        <w:t>ного</w:t>
      </w:r>
      <w:proofErr w:type="spellEnd"/>
      <w:r w:rsidRPr="00B432BB">
        <w:rPr>
          <w:rFonts w:ascii="Times New Roman" w:eastAsia="Times New Roman" w:hAnsi="Times New Roman" w:cs="Times New Roman"/>
          <w:sz w:val="28"/>
          <w:szCs w:val="28"/>
          <w:lang w:eastAsia="ru-RU"/>
        </w:rPr>
        <w:t xml:space="preserve"> раствора глюкозы и 50мл 5% -</w:t>
      </w:r>
      <w:proofErr w:type="spellStart"/>
      <w:r w:rsidRPr="00B432BB">
        <w:rPr>
          <w:rFonts w:ascii="Times New Roman" w:eastAsia="Times New Roman" w:hAnsi="Times New Roman" w:cs="Times New Roman"/>
          <w:sz w:val="28"/>
          <w:szCs w:val="28"/>
          <w:lang w:eastAsia="ru-RU"/>
        </w:rPr>
        <w:t>ного</w:t>
      </w:r>
      <w:proofErr w:type="spellEnd"/>
      <w:r w:rsidRPr="00B432BB">
        <w:rPr>
          <w:rFonts w:ascii="Times New Roman" w:eastAsia="Times New Roman" w:hAnsi="Times New Roman" w:cs="Times New Roman"/>
          <w:sz w:val="28"/>
          <w:szCs w:val="28"/>
          <w:lang w:eastAsia="ru-RU"/>
        </w:rPr>
        <w:t xml:space="preserve"> раствора натрия гидрокарбоната для повышения резервной щелочности.</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4. </w:t>
      </w:r>
      <w:r w:rsidRPr="00B432BB">
        <w:rPr>
          <w:rFonts w:ascii="Times New Roman" w:eastAsia="Times New Roman" w:hAnsi="Times New Roman" w:cs="Times New Roman"/>
          <w:b/>
          <w:sz w:val="28"/>
          <w:szCs w:val="28"/>
          <w:lang w:eastAsia="ru-RU"/>
        </w:rPr>
        <w:t>Задержание первородного кала</w:t>
      </w:r>
      <w:r w:rsidRPr="00B432BB">
        <w:rPr>
          <w:rFonts w:ascii="Times New Roman" w:eastAsia="Times New Roman" w:hAnsi="Times New Roman" w:cs="Times New Roman"/>
          <w:sz w:val="28"/>
          <w:szCs w:val="28"/>
          <w:lang w:eastAsia="ru-RU"/>
        </w:rPr>
        <w:t xml:space="preserve"> </w:t>
      </w:r>
      <w:r w:rsidRPr="00B432BB">
        <w:rPr>
          <w:rFonts w:ascii="Times New Roman" w:eastAsia="Times New Roman" w:hAnsi="Times New Roman" w:cs="Times New Roman"/>
          <w:b/>
          <w:sz w:val="28"/>
          <w:szCs w:val="28"/>
          <w:lang w:eastAsia="ru-RU"/>
        </w:rPr>
        <w:t xml:space="preserve">– </w:t>
      </w:r>
      <w:proofErr w:type="spellStart"/>
      <w:r w:rsidRPr="00B432BB">
        <w:rPr>
          <w:rFonts w:ascii="Times New Roman" w:eastAsia="Times New Roman" w:hAnsi="Times New Roman" w:cs="Times New Roman"/>
          <w:b/>
          <w:sz w:val="28"/>
          <w:szCs w:val="28"/>
          <w:lang w:eastAsia="ru-RU"/>
        </w:rPr>
        <w:t>мекония</w:t>
      </w:r>
      <w:proofErr w:type="spellEnd"/>
      <w:r w:rsidRPr="00B432BB">
        <w:rPr>
          <w:rFonts w:ascii="Times New Roman" w:eastAsia="Times New Roman" w:hAnsi="Times New Roman" w:cs="Times New Roman"/>
          <w:sz w:val="28"/>
          <w:szCs w:val="28"/>
          <w:lang w:eastAsia="ru-RU"/>
        </w:rPr>
        <w:t>, преимущественно у жеребят.</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Этиология. Вызывает данную патологию количественная или качественная недостаточность молозива. Молозиво обладает послабляющим действием, при несвоевременной его даче развивается атония кишечника, часто заканчивающаяся гибелью новорожденного вследствие интоксикации.</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Клинические признаки. Отмечают беспокойство новорожденного, отсутствие дефекации, выгибание спины, </w:t>
      </w:r>
      <w:proofErr w:type="spellStart"/>
      <w:r w:rsidRPr="00B432BB">
        <w:rPr>
          <w:rFonts w:ascii="Times New Roman" w:eastAsia="Times New Roman" w:hAnsi="Times New Roman" w:cs="Times New Roman"/>
          <w:sz w:val="28"/>
          <w:szCs w:val="28"/>
          <w:lang w:eastAsia="ru-RU"/>
        </w:rPr>
        <w:t>натуживание</w:t>
      </w:r>
      <w:proofErr w:type="spellEnd"/>
      <w:r w:rsidRPr="00B432BB">
        <w:rPr>
          <w:rFonts w:ascii="Times New Roman" w:eastAsia="Times New Roman" w:hAnsi="Times New Roman" w:cs="Times New Roman"/>
          <w:sz w:val="28"/>
          <w:szCs w:val="28"/>
          <w:lang w:eastAsia="ru-RU"/>
        </w:rPr>
        <w:t>, оглядывание на живот, отказ от корма. После наблюдают общую слабость и гибель животного. Запор подтверждается при пальпации прямой кишки, там обнаруживается густой или твердый первородный кал.</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Лечение. Вначале лечения назначают теплые масляные или мыльные неглубокие клизмы, затем дают молозиво и слабительные препараты: касторовое масло - 50 мл, глауберову соль - 50-</w:t>
      </w:r>
      <w:smartTag w:uri="urn:schemas-microsoft-com:office:smarttags" w:element="metricconverter">
        <w:smartTagPr>
          <w:attr w:name="ProductID" w:val="70 г"/>
        </w:smartTagPr>
        <w:r w:rsidRPr="00B432BB">
          <w:rPr>
            <w:rFonts w:ascii="Times New Roman" w:eastAsia="Times New Roman" w:hAnsi="Times New Roman" w:cs="Times New Roman"/>
            <w:sz w:val="28"/>
            <w:szCs w:val="28"/>
            <w:lang w:eastAsia="ru-RU"/>
          </w:rPr>
          <w:t>70 г</w:t>
        </w:r>
      </w:smartTag>
      <w:r w:rsidRPr="00B432BB">
        <w:rPr>
          <w:rFonts w:ascii="Times New Roman" w:eastAsia="Times New Roman" w:hAnsi="Times New Roman" w:cs="Times New Roman"/>
          <w:sz w:val="28"/>
          <w:szCs w:val="28"/>
          <w:lang w:eastAsia="ru-RU"/>
        </w:rPr>
        <w:t>, фенолфталеин (пурген) - в сочетании с грелками. Кал из прямой кишки осторожно удаляют пальцами.</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lastRenderedPageBreak/>
        <w:t>Профилактика. Обеспечивают дачу молозива не позднее 1-1,5 ч после рождения. Для профилактики желудочно-кишечных расстрой</w:t>
      </w:r>
      <w:proofErr w:type="gramStart"/>
      <w:r w:rsidRPr="00B432BB">
        <w:rPr>
          <w:rFonts w:ascii="Times New Roman" w:eastAsia="Times New Roman" w:hAnsi="Times New Roman" w:cs="Times New Roman"/>
          <w:sz w:val="28"/>
          <w:szCs w:val="28"/>
          <w:lang w:eastAsia="ru-RU"/>
        </w:rPr>
        <w:t>ств пр</w:t>
      </w:r>
      <w:proofErr w:type="gramEnd"/>
      <w:r w:rsidRPr="00B432BB">
        <w:rPr>
          <w:rFonts w:ascii="Times New Roman" w:eastAsia="Times New Roman" w:hAnsi="Times New Roman" w:cs="Times New Roman"/>
          <w:sz w:val="28"/>
          <w:szCs w:val="28"/>
          <w:lang w:eastAsia="ru-RU"/>
        </w:rPr>
        <w:t>именяют сухое молозиво, биостимулятор из молозива, искусственный желудочный сок, сенной настой и т.д.</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5. Кровотечение из пуповины</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Кровотечение из пуповины - может быть артериальным и венозным.</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Этиология. Возникает кровотечение при общей слабости или недостаточности дыхательных движений грудной клетки, вследствие чего не закрывается овальное отверстие сердца и не создается отрицательное давление в венозной системе. Кроме того, кровотечение возникает при пороках клапанов сердца, ателектазе легких, после перерезки пуповины острым инструментом до прекращения пульсации пупочной артерии.</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Лечение. Пуповину перевязывают, новорожденному делают искусственное дыхание. При больших кровопотерях рекомендуют провести переливание крови от матери, внутривенное введение раствора хлорида натрия.</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5. </w:t>
      </w:r>
      <w:r w:rsidRPr="00B432BB">
        <w:rPr>
          <w:rFonts w:ascii="Times New Roman" w:eastAsia="Times New Roman" w:hAnsi="Times New Roman" w:cs="Times New Roman"/>
          <w:b/>
          <w:sz w:val="28"/>
          <w:szCs w:val="28"/>
          <w:lang w:eastAsia="ru-RU"/>
        </w:rPr>
        <w:t>Врожденное отсутствие анального отверстия</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Клинические признаки. После первого кормления у новорожденного отмечают вздутие живота, беспокойство, развивается слабость. На месте ануса обнаруживается выпячивание кожи, через которое пальпируются плотные каловые массы. При атрезии прямой кишки через промежность иногда удается пальпировать конечную часть толстого кишечника.</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Лечение. Когда конечный участок толстой кишки располагается близко к коже, делают операцию. Операционное поле готовят по обще - принятой методике, участок кожи, закрывающей анус, рассекают крестообразно. Образовавшиеся кожные лоскуты удаляют. На слизистую прямой кишки и кожу накладывают несколько швов. Прямую кишку вскрывают, </w:t>
      </w:r>
      <w:proofErr w:type="spellStart"/>
      <w:r w:rsidRPr="00B432BB">
        <w:rPr>
          <w:rFonts w:ascii="Times New Roman" w:eastAsia="Times New Roman" w:hAnsi="Times New Roman" w:cs="Times New Roman"/>
          <w:sz w:val="28"/>
          <w:szCs w:val="28"/>
          <w:lang w:eastAsia="ru-RU"/>
        </w:rPr>
        <w:t>меконий</w:t>
      </w:r>
      <w:proofErr w:type="spellEnd"/>
      <w:r w:rsidRPr="00B432BB">
        <w:rPr>
          <w:rFonts w:ascii="Times New Roman" w:eastAsia="Times New Roman" w:hAnsi="Times New Roman" w:cs="Times New Roman"/>
          <w:sz w:val="28"/>
          <w:szCs w:val="28"/>
          <w:lang w:eastAsia="ru-RU"/>
        </w:rPr>
        <w:t xml:space="preserve"> удаляют и орошают полость дезинфицирующим раствором. На края раны наносят дезинфицирующие мази.</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lastRenderedPageBreak/>
        <w:t xml:space="preserve">6. </w:t>
      </w:r>
      <w:r w:rsidRPr="00B432BB">
        <w:rPr>
          <w:rFonts w:ascii="Times New Roman" w:eastAsia="Times New Roman" w:hAnsi="Times New Roman" w:cs="Times New Roman"/>
          <w:b/>
          <w:sz w:val="28"/>
          <w:szCs w:val="28"/>
          <w:lang w:eastAsia="ru-RU"/>
        </w:rPr>
        <w:t xml:space="preserve">Фистула </w:t>
      </w:r>
      <w:proofErr w:type="spellStart"/>
      <w:r w:rsidRPr="00B432BB">
        <w:rPr>
          <w:rFonts w:ascii="Times New Roman" w:eastAsia="Times New Roman" w:hAnsi="Times New Roman" w:cs="Times New Roman"/>
          <w:b/>
          <w:sz w:val="28"/>
          <w:szCs w:val="28"/>
          <w:lang w:eastAsia="ru-RU"/>
        </w:rPr>
        <w:t>урахиса</w:t>
      </w:r>
      <w:proofErr w:type="spellEnd"/>
      <w:r w:rsidRPr="00B432BB">
        <w:rPr>
          <w:rFonts w:ascii="Times New Roman" w:eastAsia="Times New Roman" w:hAnsi="Times New Roman" w:cs="Times New Roman"/>
          <w:sz w:val="28"/>
          <w:szCs w:val="28"/>
          <w:lang w:eastAsia="ru-RU"/>
        </w:rPr>
        <w:t xml:space="preserve"> - сохранение мочевого протока после рождения. В норме мочевой проток после рождения закрывается и превращается в рубец на верхушке мочевого пузыря.</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Этиология. Возникает данная патология в результате прочного приращения мочевого протока к стенке брюшного кольца. Поэтому </w:t>
      </w:r>
      <w:proofErr w:type="spellStart"/>
      <w:r w:rsidRPr="00B432BB">
        <w:rPr>
          <w:rFonts w:ascii="Times New Roman" w:eastAsia="Times New Roman" w:hAnsi="Times New Roman" w:cs="Times New Roman"/>
          <w:sz w:val="28"/>
          <w:szCs w:val="28"/>
          <w:lang w:eastAsia="ru-RU"/>
        </w:rPr>
        <w:t>урахус</w:t>
      </w:r>
      <w:proofErr w:type="spellEnd"/>
      <w:r w:rsidRPr="00B432BB">
        <w:rPr>
          <w:rFonts w:ascii="Times New Roman" w:eastAsia="Times New Roman" w:hAnsi="Times New Roman" w:cs="Times New Roman"/>
          <w:sz w:val="28"/>
          <w:szCs w:val="28"/>
          <w:lang w:eastAsia="ru-RU"/>
        </w:rPr>
        <w:t xml:space="preserve"> не втягивается в брюшную полость и отверстие его не закрывается.</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Клинические признаки. Через </w:t>
      </w:r>
      <w:proofErr w:type="spellStart"/>
      <w:r w:rsidRPr="00B432BB">
        <w:rPr>
          <w:rFonts w:ascii="Times New Roman" w:eastAsia="Times New Roman" w:hAnsi="Times New Roman" w:cs="Times New Roman"/>
          <w:sz w:val="28"/>
          <w:szCs w:val="28"/>
          <w:lang w:eastAsia="ru-RU"/>
        </w:rPr>
        <w:t>урахус</w:t>
      </w:r>
      <w:proofErr w:type="spellEnd"/>
      <w:r w:rsidRPr="00B432BB">
        <w:rPr>
          <w:rFonts w:ascii="Times New Roman" w:eastAsia="Times New Roman" w:hAnsi="Times New Roman" w:cs="Times New Roman"/>
          <w:sz w:val="28"/>
          <w:szCs w:val="28"/>
          <w:lang w:eastAsia="ru-RU"/>
        </w:rPr>
        <w:t xml:space="preserve"> из мочевого пузыря выделяется моча и увлажняет культю пуповины и ткани вокруг нее. Развивается эритема, экзематозные процессы, воспалительные явления, осложняющиеся флегмоной.</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Лечение. На культю пуповины накладывают лигатуру, пуповину прижигают 3% -</w:t>
      </w:r>
      <w:proofErr w:type="spellStart"/>
      <w:r w:rsidRPr="00B432BB">
        <w:rPr>
          <w:rFonts w:ascii="Times New Roman" w:eastAsia="Times New Roman" w:hAnsi="Times New Roman" w:cs="Times New Roman"/>
          <w:sz w:val="28"/>
          <w:szCs w:val="28"/>
          <w:lang w:eastAsia="ru-RU"/>
        </w:rPr>
        <w:t>ным</w:t>
      </w:r>
      <w:proofErr w:type="spellEnd"/>
      <w:r w:rsidRPr="00B432BB">
        <w:rPr>
          <w:rFonts w:ascii="Times New Roman" w:eastAsia="Times New Roman" w:hAnsi="Times New Roman" w:cs="Times New Roman"/>
          <w:sz w:val="28"/>
          <w:szCs w:val="28"/>
          <w:lang w:eastAsia="ru-RU"/>
        </w:rPr>
        <w:t xml:space="preserve"> раствором ляписа.</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7 </w:t>
      </w:r>
      <w:r w:rsidRPr="00B432BB">
        <w:rPr>
          <w:rFonts w:ascii="Times New Roman" w:eastAsia="Times New Roman" w:hAnsi="Times New Roman" w:cs="Times New Roman"/>
          <w:b/>
          <w:sz w:val="28"/>
          <w:szCs w:val="28"/>
          <w:lang w:eastAsia="ru-RU"/>
        </w:rPr>
        <w:t>Контрактура суставов</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Контрактура суставов - ограничение подвижности суставов.</w:t>
      </w:r>
    </w:p>
    <w:p w:rsidR="00B432BB" w:rsidRPr="00B432BB" w:rsidRDefault="00B432BB" w:rsidP="00B432BB">
      <w:pPr>
        <w:spacing w:after="0" w:line="360" w:lineRule="auto"/>
        <w:ind w:firstLine="708"/>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Этиология. Возникает при неправильном положении плода в матке при маловодии. Способствует этому недоразвитие мышц и суставов.</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Клинические признаки. При согнутых в путовых суставах конечностях новорожденные опираются только на зацеп, при лежании выдвигают путовые суставы вперед.</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Лечение. Пытаются исправить согнутые в суставах конечности наложением давящей повязки. Иногда проводят </w:t>
      </w:r>
      <w:proofErr w:type="spellStart"/>
      <w:r w:rsidRPr="00B432BB">
        <w:rPr>
          <w:rFonts w:ascii="Times New Roman" w:eastAsia="Times New Roman" w:hAnsi="Times New Roman" w:cs="Times New Roman"/>
          <w:sz w:val="28"/>
          <w:szCs w:val="28"/>
          <w:lang w:eastAsia="ru-RU"/>
        </w:rPr>
        <w:t>тенотомию</w:t>
      </w:r>
      <w:proofErr w:type="spellEnd"/>
      <w:r w:rsidRPr="00B432BB">
        <w:rPr>
          <w:rFonts w:ascii="Times New Roman" w:eastAsia="Times New Roman" w:hAnsi="Times New Roman" w:cs="Times New Roman"/>
          <w:sz w:val="28"/>
          <w:szCs w:val="28"/>
          <w:lang w:eastAsia="ru-RU"/>
        </w:rPr>
        <w:t xml:space="preserve"> сухожилий сгибателей пальцев.</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 xml:space="preserve">8. </w:t>
      </w:r>
      <w:proofErr w:type="spellStart"/>
      <w:r w:rsidRPr="00B432BB">
        <w:rPr>
          <w:rFonts w:ascii="Times New Roman" w:eastAsia="Times New Roman" w:hAnsi="Times New Roman" w:cs="Times New Roman"/>
          <w:sz w:val="28"/>
          <w:szCs w:val="28"/>
          <w:lang w:eastAsia="ru-RU"/>
        </w:rPr>
        <w:t>Незакрытие</w:t>
      </w:r>
      <w:proofErr w:type="spellEnd"/>
      <w:r w:rsidRPr="00B432BB">
        <w:rPr>
          <w:rFonts w:ascii="Times New Roman" w:eastAsia="Times New Roman" w:hAnsi="Times New Roman" w:cs="Times New Roman"/>
          <w:sz w:val="28"/>
          <w:szCs w:val="28"/>
          <w:lang w:eastAsia="ru-RU"/>
        </w:rPr>
        <w:t xml:space="preserve"> овального отверстия</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Этиология. Причиной патологии является слабый первый вдох после прекращения плацентарного кровообращения или недоразвитие фиброзной перепонки. Предрасполагает к этому слабая родовая деятельность матери, ущемление пуповины или ее преждевременный разрыв при прорезывании головки.</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lastRenderedPageBreak/>
        <w:t>Клинические признаки. Дыхание слабое, частое, поверхностное. Слизистые оболочки синюшные. Аппетит плохой. Возможны задержание первородного кала, пневмонии и гастроэнтериты.</w:t>
      </w:r>
    </w:p>
    <w:p w:rsidR="00B432BB" w:rsidRPr="00B432BB" w:rsidRDefault="00B432BB" w:rsidP="00B432BB">
      <w:pPr>
        <w:spacing w:after="0" w:line="360" w:lineRule="auto"/>
        <w:jc w:val="both"/>
        <w:rPr>
          <w:rFonts w:ascii="Times New Roman" w:eastAsia="Times New Roman" w:hAnsi="Times New Roman" w:cs="Times New Roman"/>
          <w:sz w:val="28"/>
          <w:szCs w:val="28"/>
          <w:lang w:eastAsia="ru-RU"/>
        </w:rPr>
      </w:pPr>
      <w:r w:rsidRPr="00B432BB">
        <w:rPr>
          <w:rFonts w:ascii="Times New Roman" w:eastAsia="Times New Roman" w:hAnsi="Times New Roman" w:cs="Times New Roman"/>
          <w:sz w:val="28"/>
          <w:szCs w:val="28"/>
          <w:lang w:eastAsia="ru-RU"/>
        </w:rPr>
        <w:t>Лечение. При появлении первых клинических признаков - слабого поверхностного дыхания, тело новорожденного обливают холодной водой, резко встряхивают, и проводят энергичный массаж кожи. Внутримышечно вводят 1% -</w:t>
      </w:r>
      <w:proofErr w:type="spellStart"/>
      <w:r w:rsidRPr="00B432BB">
        <w:rPr>
          <w:rFonts w:ascii="Times New Roman" w:eastAsia="Times New Roman" w:hAnsi="Times New Roman" w:cs="Times New Roman"/>
          <w:sz w:val="28"/>
          <w:szCs w:val="28"/>
          <w:lang w:eastAsia="ru-RU"/>
        </w:rPr>
        <w:t>ный</w:t>
      </w:r>
      <w:proofErr w:type="spellEnd"/>
      <w:r w:rsidRPr="00B432BB">
        <w:rPr>
          <w:rFonts w:ascii="Times New Roman" w:eastAsia="Times New Roman" w:hAnsi="Times New Roman" w:cs="Times New Roman"/>
          <w:sz w:val="28"/>
          <w:szCs w:val="28"/>
          <w:lang w:eastAsia="ru-RU"/>
        </w:rPr>
        <w:t xml:space="preserve"> раствор </w:t>
      </w:r>
      <w:proofErr w:type="spellStart"/>
      <w:r w:rsidRPr="00B432BB">
        <w:rPr>
          <w:rFonts w:ascii="Times New Roman" w:eastAsia="Times New Roman" w:hAnsi="Times New Roman" w:cs="Times New Roman"/>
          <w:sz w:val="28"/>
          <w:szCs w:val="28"/>
          <w:lang w:eastAsia="ru-RU"/>
        </w:rPr>
        <w:t>лобелина</w:t>
      </w:r>
      <w:proofErr w:type="spellEnd"/>
      <w:r w:rsidRPr="00B432BB">
        <w:rPr>
          <w:rFonts w:ascii="Times New Roman" w:eastAsia="Times New Roman" w:hAnsi="Times New Roman" w:cs="Times New Roman"/>
          <w:sz w:val="28"/>
          <w:szCs w:val="28"/>
          <w:lang w:eastAsia="ru-RU"/>
        </w:rPr>
        <w:t xml:space="preserve"> в дозе 1мл.</w:t>
      </w:r>
    </w:p>
    <w:p w:rsidR="00B432BB" w:rsidRPr="00DB1731" w:rsidRDefault="00B432BB" w:rsidP="00DB1731">
      <w:pPr>
        <w:spacing w:after="0" w:line="360" w:lineRule="auto"/>
        <w:ind w:firstLine="851"/>
        <w:rPr>
          <w:rFonts w:ascii="Times New Roman" w:hAnsi="Times New Roman" w:cs="Times New Roman"/>
          <w:sz w:val="28"/>
          <w:szCs w:val="28"/>
        </w:rPr>
      </w:pPr>
    </w:p>
    <w:p w:rsidR="00DB1731" w:rsidRPr="0016222E" w:rsidRDefault="00DB1731" w:rsidP="00DB1731">
      <w:pPr>
        <w:spacing w:after="0" w:line="360" w:lineRule="auto"/>
        <w:ind w:firstLine="709"/>
        <w:jc w:val="both"/>
        <w:rPr>
          <w:rFonts w:ascii="Times New Roman" w:hAnsi="Times New Roman" w:cs="Times New Roman"/>
          <w:sz w:val="28"/>
          <w:szCs w:val="28"/>
        </w:rPr>
      </w:pPr>
    </w:p>
    <w:p w:rsidR="0016222E" w:rsidRPr="0016222E" w:rsidRDefault="0016222E">
      <w:pPr>
        <w:spacing w:after="0" w:line="360" w:lineRule="auto"/>
        <w:ind w:firstLine="709"/>
        <w:rPr>
          <w:rFonts w:ascii="Times New Roman" w:hAnsi="Times New Roman" w:cs="Times New Roman"/>
          <w:sz w:val="28"/>
          <w:szCs w:val="28"/>
        </w:rPr>
      </w:pPr>
    </w:p>
    <w:sectPr w:rsidR="0016222E" w:rsidRPr="001622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226AB"/>
    <w:multiLevelType w:val="hybridMultilevel"/>
    <w:tmpl w:val="524A50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EB27B5"/>
    <w:multiLevelType w:val="hybridMultilevel"/>
    <w:tmpl w:val="A83A6A6A"/>
    <w:lvl w:ilvl="0" w:tplc="1652A2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78"/>
    <w:rsid w:val="0016222E"/>
    <w:rsid w:val="00235AA8"/>
    <w:rsid w:val="002D2E38"/>
    <w:rsid w:val="005B6A70"/>
    <w:rsid w:val="005E08CD"/>
    <w:rsid w:val="005E3D60"/>
    <w:rsid w:val="005E7D1C"/>
    <w:rsid w:val="009F3B78"/>
    <w:rsid w:val="00B432BB"/>
    <w:rsid w:val="00D846D8"/>
    <w:rsid w:val="00DB1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A70"/>
    <w:pPr>
      <w:ind w:left="720"/>
      <w:contextualSpacing/>
    </w:pPr>
  </w:style>
  <w:style w:type="paragraph" w:styleId="a4">
    <w:name w:val="Normal (Web)"/>
    <w:basedOn w:val="a"/>
    <w:uiPriority w:val="99"/>
    <w:semiHidden/>
    <w:unhideWhenUsed/>
    <w:rsid w:val="00DB17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6A70"/>
    <w:pPr>
      <w:ind w:left="720"/>
      <w:contextualSpacing/>
    </w:pPr>
  </w:style>
  <w:style w:type="paragraph" w:styleId="a4">
    <w:name w:val="Normal (Web)"/>
    <w:basedOn w:val="a"/>
    <w:uiPriority w:val="99"/>
    <w:semiHidden/>
    <w:unhideWhenUsed/>
    <w:rsid w:val="00DB173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13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11</Pages>
  <Words>2696</Words>
  <Characters>15370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4</cp:revision>
  <dcterms:created xsi:type="dcterms:W3CDTF">2022-03-06T17:31:00Z</dcterms:created>
  <dcterms:modified xsi:type="dcterms:W3CDTF">2022-03-06T20:35:00Z</dcterms:modified>
</cp:coreProperties>
</file>