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BD5" w:rsidRDefault="00B91009" w:rsidP="00B91009">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Л2=2ч Т1.2.  </w:t>
      </w:r>
      <w:r w:rsidR="009C5BD5" w:rsidRPr="009C5BD5">
        <w:rPr>
          <w:rFonts w:ascii="Times New Roman" w:eastAsia="Times New Roman" w:hAnsi="Times New Roman" w:cs="Times New Roman"/>
          <w:b/>
          <w:bCs/>
          <w:sz w:val="28"/>
          <w:szCs w:val="28"/>
        </w:rPr>
        <w:t>Применение методов ТРИЗ при изучении дисциплины «История развития технических систем»</w:t>
      </w:r>
    </w:p>
    <w:p w:rsidR="00B91009" w:rsidRPr="00B91009" w:rsidRDefault="00B91009" w:rsidP="00B91009">
      <w:pPr>
        <w:spacing w:after="0" w:line="240" w:lineRule="auto"/>
        <w:ind w:firstLine="567"/>
        <w:jc w:val="both"/>
        <w:rPr>
          <w:rFonts w:ascii="Times New Roman" w:eastAsia="Times New Roman" w:hAnsi="Times New Roman" w:cs="Times New Roman"/>
          <w:i/>
          <w:sz w:val="28"/>
          <w:szCs w:val="28"/>
        </w:rPr>
      </w:pPr>
      <w:bookmarkStart w:id="0" w:name="_GoBack"/>
      <w:bookmarkEnd w:id="0"/>
      <w:r w:rsidRPr="00B91009">
        <w:rPr>
          <w:rFonts w:ascii="Times New Roman" w:eastAsia="Times New Roman" w:hAnsi="Times New Roman" w:cs="Times New Roman"/>
          <w:bCs/>
          <w:i/>
          <w:sz w:val="28"/>
          <w:szCs w:val="28"/>
        </w:rPr>
        <w:t xml:space="preserve">1.2.1. </w:t>
      </w:r>
      <w:r w:rsidRPr="00B91009">
        <w:rPr>
          <w:rFonts w:ascii="Times New Roman" w:eastAsia="Times New Roman" w:hAnsi="Times New Roman" w:cs="Times New Roman"/>
          <w:i/>
          <w:sz w:val="28"/>
          <w:szCs w:val="28"/>
        </w:rPr>
        <w:t>Техническая система</w:t>
      </w:r>
      <w:r w:rsidRPr="00B91009">
        <w:rPr>
          <w:rFonts w:ascii="Times New Roman" w:eastAsia="Times New Roman" w:hAnsi="Times New Roman" w:cs="Times New Roman"/>
          <w:bCs/>
          <w:i/>
          <w:sz w:val="28"/>
          <w:szCs w:val="28"/>
        </w:rPr>
        <w:t xml:space="preserve"> - основа систематизации </w:t>
      </w:r>
      <w:r w:rsidRPr="00B91009">
        <w:rPr>
          <w:rFonts w:ascii="Times New Roman" w:eastAsia="Times New Roman" w:hAnsi="Times New Roman" w:cs="Times New Roman"/>
          <w:i/>
          <w:sz w:val="28"/>
          <w:szCs w:val="28"/>
        </w:rPr>
        <w:t>в отраслях практической деятельности человека</w:t>
      </w:r>
      <w:r w:rsidRPr="00B91009">
        <w:rPr>
          <w:rFonts w:ascii="Times New Roman" w:eastAsia="Times New Roman" w:hAnsi="Times New Roman" w:cs="Times New Roman"/>
          <w:bCs/>
          <w:i/>
          <w:sz w:val="28"/>
          <w:szCs w:val="28"/>
        </w:rPr>
        <w:t xml:space="preserve"> </w:t>
      </w:r>
      <w:r w:rsidRPr="00B91009">
        <w:rPr>
          <w:rFonts w:ascii="Times New Roman" w:eastAsia="Times New Roman" w:hAnsi="Times New Roman" w:cs="Times New Roman"/>
          <w:i/>
          <w:sz w:val="28"/>
          <w:szCs w:val="28"/>
        </w:rPr>
        <w:t xml:space="preserve">и технических науках </w:t>
      </w:r>
    </w:p>
    <w:p w:rsidR="009C68BD" w:rsidRPr="009C68BD" w:rsidRDefault="009C68BD" w:rsidP="009C68BD">
      <w:pPr>
        <w:spacing w:after="0" w:line="240" w:lineRule="auto"/>
        <w:ind w:firstLine="567"/>
        <w:jc w:val="both"/>
        <w:rPr>
          <w:rFonts w:ascii="Times New Roman" w:eastAsia="Times New Roman" w:hAnsi="Times New Roman" w:cs="Times New Roman"/>
          <w:i/>
          <w:sz w:val="28"/>
          <w:szCs w:val="28"/>
        </w:rPr>
      </w:pPr>
      <w:r w:rsidRPr="009C68BD">
        <w:rPr>
          <w:rFonts w:ascii="Times New Roman" w:eastAsia="Times New Roman" w:hAnsi="Times New Roman" w:cs="Times New Roman"/>
          <w:bCs/>
          <w:i/>
          <w:sz w:val="28"/>
          <w:szCs w:val="28"/>
        </w:rPr>
        <w:t>1.</w:t>
      </w:r>
      <w:r w:rsidR="00590E17">
        <w:rPr>
          <w:rFonts w:ascii="Times New Roman" w:eastAsia="Times New Roman" w:hAnsi="Times New Roman" w:cs="Times New Roman"/>
          <w:bCs/>
          <w:i/>
          <w:sz w:val="28"/>
          <w:szCs w:val="28"/>
        </w:rPr>
        <w:t>2</w:t>
      </w:r>
      <w:r w:rsidRPr="009C68BD">
        <w:rPr>
          <w:rFonts w:ascii="Times New Roman" w:eastAsia="Times New Roman" w:hAnsi="Times New Roman" w:cs="Times New Roman"/>
          <w:bCs/>
          <w:i/>
          <w:sz w:val="28"/>
          <w:szCs w:val="28"/>
        </w:rPr>
        <w:t xml:space="preserve">.2. </w:t>
      </w:r>
      <w:r w:rsidRPr="009C68BD">
        <w:rPr>
          <w:rFonts w:ascii="Times New Roman" w:hAnsi="Times New Roman" w:cs="Times New Roman"/>
          <w:i/>
          <w:sz w:val="28"/>
          <w:szCs w:val="28"/>
        </w:rPr>
        <w:t>Многоэкранная схема мышления</w:t>
      </w:r>
      <w:r w:rsidRPr="009C68BD">
        <w:rPr>
          <w:rFonts w:ascii="Times New Roman" w:eastAsia="Times New Roman" w:hAnsi="Times New Roman" w:cs="Times New Roman"/>
          <w:i/>
          <w:sz w:val="28"/>
          <w:szCs w:val="28"/>
        </w:rPr>
        <w:t xml:space="preserve"> </w:t>
      </w:r>
      <w:r w:rsidRPr="009C68BD">
        <w:rPr>
          <w:rFonts w:ascii="Times New Roman" w:hAnsi="Times New Roman" w:cs="Times New Roman"/>
          <w:i/>
          <w:sz w:val="28"/>
          <w:szCs w:val="28"/>
        </w:rPr>
        <w:t xml:space="preserve">Г. Альтшуллера - </w:t>
      </w:r>
      <w:r w:rsidRPr="009C68BD">
        <w:rPr>
          <w:rFonts w:ascii="Times New Roman" w:eastAsia="Times New Roman" w:hAnsi="Times New Roman" w:cs="Times New Roman"/>
          <w:i/>
          <w:sz w:val="28"/>
          <w:szCs w:val="28"/>
        </w:rPr>
        <w:t>активный метод анализа и освоения учебного материала</w:t>
      </w:r>
      <w:r w:rsidRPr="009C68BD">
        <w:rPr>
          <w:rFonts w:ascii="Times New Roman" w:hAnsi="Times New Roman" w:cs="Times New Roman"/>
          <w:i/>
          <w:sz w:val="28"/>
          <w:szCs w:val="28"/>
        </w:rPr>
        <w:t xml:space="preserve"> </w:t>
      </w:r>
    </w:p>
    <w:p w:rsidR="00BC56DD" w:rsidRPr="00AA3825" w:rsidRDefault="00BC56DD" w:rsidP="00BC56DD">
      <w:pPr>
        <w:spacing w:after="0" w:line="240" w:lineRule="auto"/>
        <w:ind w:firstLine="567"/>
        <w:jc w:val="both"/>
        <w:rPr>
          <w:rFonts w:ascii="Times New Roman" w:eastAsia="Times New Roman" w:hAnsi="Times New Roman" w:cs="Times New Roman"/>
          <w:b/>
          <w:bCs/>
          <w:i/>
          <w:sz w:val="28"/>
          <w:szCs w:val="28"/>
        </w:rPr>
      </w:pPr>
      <w:r w:rsidRPr="001D3A2B">
        <w:rPr>
          <w:rFonts w:ascii="Times New Roman" w:eastAsia="Times New Roman" w:hAnsi="Times New Roman" w:cs="Times New Roman"/>
          <w:bCs/>
          <w:i/>
          <w:sz w:val="28"/>
          <w:szCs w:val="28"/>
        </w:rPr>
        <w:t>1.2.</w:t>
      </w:r>
      <w:r w:rsidR="00590E17">
        <w:rPr>
          <w:rFonts w:ascii="Times New Roman" w:eastAsia="Times New Roman" w:hAnsi="Times New Roman" w:cs="Times New Roman"/>
          <w:bCs/>
          <w:i/>
          <w:sz w:val="28"/>
          <w:szCs w:val="28"/>
        </w:rPr>
        <w:t>3</w:t>
      </w:r>
      <w:r w:rsidRPr="00AA3825">
        <w:rPr>
          <w:rFonts w:ascii="Times New Roman" w:eastAsia="Times New Roman" w:hAnsi="Times New Roman" w:cs="Times New Roman"/>
          <w:bCs/>
          <w:i/>
          <w:sz w:val="28"/>
          <w:szCs w:val="28"/>
        </w:rPr>
        <w:t>.</w:t>
      </w:r>
      <w:r w:rsidRPr="00AA3825">
        <w:rPr>
          <w:rFonts w:ascii="Times New Roman" w:eastAsia="Times New Roman" w:hAnsi="Times New Roman" w:cs="Times New Roman"/>
          <w:i/>
          <w:sz w:val="28"/>
          <w:szCs w:val="28"/>
        </w:rPr>
        <w:t xml:space="preserve"> Метод вытеснения человека из технической системы</w:t>
      </w:r>
      <w:r w:rsidR="00B67079">
        <w:rPr>
          <w:rFonts w:ascii="Times New Roman" w:eastAsia="Times New Roman" w:hAnsi="Times New Roman" w:cs="Times New Roman"/>
          <w:i/>
          <w:sz w:val="28"/>
          <w:szCs w:val="28"/>
        </w:rPr>
        <w:t xml:space="preserve"> </w:t>
      </w:r>
      <w:r w:rsidR="0045566C">
        <w:rPr>
          <w:rFonts w:ascii="Times New Roman" w:eastAsia="Times New Roman" w:hAnsi="Times New Roman" w:cs="Times New Roman"/>
          <w:i/>
          <w:sz w:val="28"/>
          <w:szCs w:val="28"/>
        </w:rPr>
        <w:t>–</w:t>
      </w:r>
      <w:r w:rsidR="00B67079">
        <w:rPr>
          <w:rFonts w:ascii="Times New Roman" w:eastAsia="Times New Roman" w:hAnsi="Times New Roman" w:cs="Times New Roman"/>
          <w:i/>
          <w:sz w:val="28"/>
          <w:szCs w:val="28"/>
        </w:rPr>
        <w:t xml:space="preserve"> </w:t>
      </w:r>
      <w:r w:rsidR="0045566C">
        <w:rPr>
          <w:rFonts w:ascii="Times New Roman" w:eastAsia="Times New Roman" w:hAnsi="Times New Roman" w:cs="Times New Roman"/>
          <w:i/>
          <w:sz w:val="28"/>
          <w:szCs w:val="28"/>
        </w:rPr>
        <w:t xml:space="preserve">историческая </w:t>
      </w:r>
      <w:r w:rsidR="00B67079">
        <w:rPr>
          <w:rFonts w:ascii="Times New Roman" w:eastAsia="Times New Roman" w:hAnsi="Times New Roman" w:cs="Times New Roman"/>
          <w:i/>
          <w:sz w:val="28"/>
          <w:szCs w:val="28"/>
        </w:rPr>
        <w:t>закономерность</w:t>
      </w:r>
      <w:r w:rsidR="00A71A72">
        <w:rPr>
          <w:rFonts w:ascii="Times New Roman" w:eastAsia="Times New Roman" w:hAnsi="Times New Roman" w:cs="Times New Roman"/>
          <w:i/>
          <w:sz w:val="28"/>
          <w:szCs w:val="28"/>
        </w:rPr>
        <w:t xml:space="preserve"> </w:t>
      </w:r>
      <w:r w:rsidR="00B67079" w:rsidRPr="00B45707">
        <w:rPr>
          <w:rFonts w:ascii="Times New Roman" w:hAnsi="Times New Roman" w:cs="Times New Roman"/>
          <w:i/>
          <w:sz w:val="28"/>
          <w:szCs w:val="28"/>
        </w:rPr>
        <w:t>развития</w:t>
      </w:r>
      <w:r w:rsidR="00B452AE">
        <w:rPr>
          <w:rFonts w:ascii="Times New Roman" w:hAnsi="Times New Roman" w:cs="Times New Roman"/>
          <w:i/>
          <w:sz w:val="28"/>
          <w:szCs w:val="28"/>
        </w:rPr>
        <w:t xml:space="preserve"> </w:t>
      </w:r>
      <w:r w:rsidR="00B452AE" w:rsidRPr="00AA3825">
        <w:rPr>
          <w:rFonts w:ascii="Times New Roman" w:eastAsia="Times New Roman" w:hAnsi="Times New Roman" w:cs="Times New Roman"/>
          <w:i/>
          <w:sz w:val="28"/>
          <w:szCs w:val="28"/>
        </w:rPr>
        <w:t>техни</w:t>
      </w:r>
      <w:r w:rsidR="00B452AE">
        <w:rPr>
          <w:rFonts w:ascii="Times New Roman" w:eastAsia="Times New Roman" w:hAnsi="Times New Roman" w:cs="Times New Roman"/>
          <w:i/>
          <w:sz w:val="28"/>
          <w:szCs w:val="28"/>
        </w:rPr>
        <w:t>ки</w:t>
      </w:r>
    </w:p>
    <w:p w:rsidR="00AA3825" w:rsidRPr="00F16B9C" w:rsidRDefault="00AA3825" w:rsidP="00FE572A">
      <w:pPr>
        <w:spacing w:after="0" w:line="240" w:lineRule="auto"/>
        <w:jc w:val="both"/>
        <w:rPr>
          <w:rFonts w:ascii="Times New Roman" w:eastAsia="Times New Roman" w:hAnsi="Times New Roman" w:cs="Times New Roman"/>
          <w:bCs/>
          <w:sz w:val="28"/>
          <w:szCs w:val="28"/>
        </w:rPr>
      </w:pPr>
    </w:p>
    <w:p w:rsidR="001D3A2B" w:rsidRPr="00924837" w:rsidRDefault="00874DD5" w:rsidP="00924837">
      <w:pPr>
        <w:spacing w:after="0" w:line="240" w:lineRule="auto"/>
        <w:ind w:firstLine="567"/>
        <w:jc w:val="both"/>
        <w:rPr>
          <w:rFonts w:ascii="Times New Roman" w:eastAsia="Times New Roman" w:hAnsi="Times New Roman" w:cs="Times New Roman"/>
          <w:b/>
          <w:i/>
          <w:sz w:val="28"/>
          <w:szCs w:val="28"/>
        </w:rPr>
      </w:pPr>
      <w:r w:rsidRPr="00874DD5">
        <w:rPr>
          <w:rFonts w:ascii="Times New Roman" w:eastAsia="Times New Roman" w:hAnsi="Times New Roman" w:cs="Times New Roman"/>
          <w:b/>
          <w:bCs/>
          <w:i/>
          <w:sz w:val="28"/>
          <w:szCs w:val="28"/>
        </w:rPr>
        <w:t>1.2.</w:t>
      </w:r>
      <w:r>
        <w:rPr>
          <w:rFonts w:ascii="Times New Roman" w:eastAsia="Times New Roman" w:hAnsi="Times New Roman" w:cs="Times New Roman"/>
          <w:b/>
          <w:bCs/>
          <w:i/>
          <w:sz w:val="28"/>
          <w:szCs w:val="28"/>
        </w:rPr>
        <w:t>1.</w:t>
      </w:r>
      <w:r w:rsidRPr="00874DD5">
        <w:rPr>
          <w:rFonts w:ascii="Times New Roman" w:eastAsia="Times New Roman" w:hAnsi="Times New Roman" w:cs="Times New Roman"/>
          <w:b/>
          <w:bCs/>
          <w:i/>
          <w:sz w:val="28"/>
          <w:szCs w:val="28"/>
        </w:rPr>
        <w:t xml:space="preserve"> </w:t>
      </w:r>
      <w:r w:rsidR="008A3331" w:rsidRPr="008A3331">
        <w:rPr>
          <w:rFonts w:ascii="Times New Roman" w:eastAsia="Times New Roman" w:hAnsi="Times New Roman" w:cs="Times New Roman"/>
          <w:b/>
          <w:i/>
          <w:sz w:val="28"/>
          <w:szCs w:val="28"/>
        </w:rPr>
        <w:t>Техническая система</w:t>
      </w:r>
      <w:r w:rsidR="008A3331">
        <w:rPr>
          <w:rFonts w:ascii="Times New Roman" w:eastAsia="Times New Roman" w:hAnsi="Times New Roman" w:cs="Times New Roman"/>
          <w:b/>
          <w:bCs/>
          <w:i/>
          <w:sz w:val="28"/>
          <w:szCs w:val="28"/>
        </w:rPr>
        <w:t xml:space="preserve"> - основа</w:t>
      </w:r>
      <w:r w:rsidR="00B648E6" w:rsidRPr="00B648E6">
        <w:rPr>
          <w:rFonts w:ascii="Times New Roman" w:eastAsia="Times New Roman" w:hAnsi="Times New Roman" w:cs="Times New Roman"/>
          <w:b/>
          <w:bCs/>
          <w:i/>
          <w:sz w:val="28"/>
          <w:szCs w:val="28"/>
        </w:rPr>
        <w:t xml:space="preserve"> систематизации </w:t>
      </w:r>
      <w:r w:rsidR="00B648E6" w:rsidRPr="00B648E6">
        <w:rPr>
          <w:rFonts w:ascii="Times New Roman" w:eastAsia="Times New Roman" w:hAnsi="Times New Roman" w:cs="Times New Roman"/>
          <w:b/>
          <w:i/>
          <w:sz w:val="28"/>
          <w:szCs w:val="28"/>
        </w:rPr>
        <w:t xml:space="preserve">в </w:t>
      </w:r>
      <w:r w:rsidR="00992739" w:rsidRPr="00B648E6">
        <w:rPr>
          <w:rFonts w:ascii="Times New Roman" w:eastAsia="Times New Roman" w:hAnsi="Times New Roman" w:cs="Times New Roman"/>
          <w:b/>
          <w:i/>
          <w:sz w:val="28"/>
          <w:szCs w:val="28"/>
        </w:rPr>
        <w:t>отраслях практической деятельности человека</w:t>
      </w:r>
      <w:r w:rsidR="00992739" w:rsidRPr="00B648E6">
        <w:rPr>
          <w:rFonts w:ascii="Times New Roman" w:eastAsia="Times New Roman" w:hAnsi="Times New Roman" w:cs="Times New Roman"/>
          <w:b/>
          <w:bCs/>
          <w:i/>
          <w:sz w:val="28"/>
          <w:szCs w:val="28"/>
        </w:rPr>
        <w:t xml:space="preserve"> </w:t>
      </w:r>
      <w:r w:rsidR="00992739" w:rsidRPr="00B648E6">
        <w:rPr>
          <w:rFonts w:ascii="Times New Roman" w:eastAsia="Times New Roman" w:hAnsi="Times New Roman" w:cs="Times New Roman"/>
          <w:b/>
          <w:i/>
          <w:sz w:val="28"/>
          <w:szCs w:val="28"/>
        </w:rPr>
        <w:t xml:space="preserve">и </w:t>
      </w:r>
      <w:r w:rsidR="00B648E6" w:rsidRPr="00B648E6">
        <w:rPr>
          <w:rFonts w:ascii="Times New Roman" w:eastAsia="Times New Roman" w:hAnsi="Times New Roman" w:cs="Times New Roman"/>
          <w:b/>
          <w:i/>
          <w:sz w:val="28"/>
          <w:szCs w:val="28"/>
        </w:rPr>
        <w:t xml:space="preserve">технических науках </w:t>
      </w:r>
    </w:p>
    <w:p w:rsidR="00920653" w:rsidRDefault="00920653"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Cs/>
          <w:kern w:val="36"/>
          <w:sz w:val="28"/>
          <w:szCs w:val="28"/>
        </w:rPr>
        <w:t>Систематизацию</w:t>
      </w:r>
      <w:r w:rsidR="0014547C">
        <w:rPr>
          <w:rFonts w:ascii="Times New Roman" w:eastAsia="Times New Roman" w:hAnsi="Times New Roman" w:cs="Times New Roman"/>
          <w:bCs/>
          <w:kern w:val="36"/>
          <w:sz w:val="28"/>
          <w:szCs w:val="28"/>
        </w:rPr>
        <w:t xml:space="preserve">, как системный </w:t>
      </w:r>
      <w:r w:rsidR="00F20A19">
        <w:rPr>
          <w:rFonts w:ascii="Times New Roman" w:eastAsia="Times New Roman" w:hAnsi="Times New Roman" w:cs="Times New Roman"/>
          <w:bCs/>
          <w:kern w:val="36"/>
          <w:sz w:val="28"/>
          <w:szCs w:val="28"/>
        </w:rPr>
        <w:t>метод, при</w:t>
      </w:r>
      <w:r w:rsidR="0014547C">
        <w:rPr>
          <w:rFonts w:ascii="Times New Roman" w:eastAsia="Times New Roman" w:hAnsi="Times New Roman" w:cs="Times New Roman"/>
          <w:bCs/>
          <w:kern w:val="36"/>
          <w:sz w:val="28"/>
          <w:szCs w:val="28"/>
        </w:rPr>
        <w:t xml:space="preserve"> анализе развития материальных объектов </w:t>
      </w:r>
      <w:r w:rsidR="00B648E6">
        <w:rPr>
          <w:rFonts w:ascii="Times New Roman" w:eastAsia="Times New Roman" w:hAnsi="Times New Roman" w:cs="Times New Roman"/>
          <w:bCs/>
          <w:kern w:val="36"/>
          <w:sz w:val="28"/>
          <w:szCs w:val="28"/>
        </w:rPr>
        <w:t xml:space="preserve">эффективно </w:t>
      </w:r>
      <w:r w:rsidR="00B648E6">
        <w:rPr>
          <w:rFonts w:ascii="Times New Roman" w:eastAsia="Times New Roman" w:hAnsi="Times New Roman" w:cs="Times New Roman"/>
          <w:sz w:val="28"/>
          <w:szCs w:val="28"/>
        </w:rPr>
        <w:t>используют</w:t>
      </w:r>
      <w:r>
        <w:rPr>
          <w:rFonts w:ascii="Times New Roman" w:eastAsia="Times New Roman" w:hAnsi="Times New Roman" w:cs="Times New Roman"/>
          <w:sz w:val="28"/>
          <w:szCs w:val="28"/>
        </w:rPr>
        <w:t xml:space="preserve"> не только в естествознании, но и </w:t>
      </w:r>
      <w:r w:rsidRPr="00D744E5">
        <w:rPr>
          <w:rFonts w:ascii="Times New Roman" w:eastAsia="Times New Roman" w:hAnsi="Times New Roman" w:cs="Times New Roman"/>
          <w:sz w:val="28"/>
          <w:szCs w:val="28"/>
        </w:rPr>
        <w:t xml:space="preserve">в технических </w:t>
      </w:r>
      <w:r w:rsidRPr="005E1E4E">
        <w:rPr>
          <w:rFonts w:ascii="Times New Roman" w:eastAsia="Times New Roman" w:hAnsi="Times New Roman" w:cs="Times New Roman"/>
          <w:sz w:val="28"/>
          <w:szCs w:val="28"/>
        </w:rPr>
        <w:t>отраслях человеческой деятельности</w:t>
      </w:r>
      <w:r w:rsidR="00F720E4">
        <w:rPr>
          <w:rFonts w:ascii="Times New Roman" w:eastAsia="Times New Roman" w:hAnsi="Times New Roman" w:cs="Times New Roman"/>
          <w:sz w:val="28"/>
          <w:szCs w:val="28"/>
        </w:rPr>
        <w:t xml:space="preserve"> и </w:t>
      </w:r>
      <w:r w:rsidR="00F720E4" w:rsidRPr="00F720E4">
        <w:rPr>
          <w:rFonts w:ascii="Times New Roman" w:eastAsia="Times New Roman" w:hAnsi="Times New Roman" w:cs="Times New Roman"/>
          <w:sz w:val="28"/>
          <w:szCs w:val="28"/>
        </w:rPr>
        <w:t>в технических науках</w:t>
      </w:r>
      <w:r>
        <w:rPr>
          <w:rFonts w:ascii="Times New Roman" w:eastAsia="Times New Roman" w:hAnsi="Times New Roman" w:cs="Times New Roman"/>
          <w:sz w:val="28"/>
          <w:szCs w:val="28"/>
        </w:rPr>
        <w:t>.</w:t>
      </w:r>
      <w:r w:rsidRPr="005E1E4E">
        <w:rPr>
          <w:rFonts w:ascii="Times New Roman" w:eastAsia="Times New Roman" w:hAnsi="Times New Roman" w:cs="Times New Roman"/>
          <w:sz w:val="28"/>
          <w:szCs w:val="28"/>
        </w:rPr>
        <w:t xml:space="preserve"> </w:t>
      </w:r>
    </w:p>
    <w:p w:rsidR="00920653" w:rsidRDefault="00920653" w:rsidP="00764420">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этом направлении большой опыт применения </w:t>
      </w:r>
      <w:r w:rsidRPr="003E5B8B">
        <w:rPr>
          <w:rFonts w:ascii="Times New Roman" w:eastAsia="Times New Roman" w:hAnsi="Times New Roman" w:cs="Times New Roman"/>
          <w:bCs/>
          <w:sz w:val="28"/>
          <w:szCs w:val="28"/>
        </w:rPr>
        <w:t>системного подхода</w:t>
      </w:r>
      <w:r w:rsidRPr="003E5B8B">
        <w:rPr>
          <w:rFonts w:ascii="Times New Roman" w:eastAsia="Times New Roman" w:hAnsi="Times New Roman" w:cs="Times New Roman"/>
          <w:sz w:val="28"/>
          <w:szCs w:val="28"/>
        </w:rPr>
        <w:t xml:space="preserve"> </w:t>
      </w:r>
      <w:r w:rsidR="00573158">
        <w:rPr>
          <w:rFonts w:ascii="Times New Roman" w:hAnsi="Times New Roman" w:cs="Times New Roman"/>
          <w:sz w:val="28"/>
          <w:szCs w:val="28"/>
        </w:rPr>
        <w:t xml:space="preserve">к развитию техники и </w:t>
      </w:r>
      <w:r w:rsidR="00573158" w:rsidRPr="005428FA">
        <w:rPr>
          <w:rFonts w:ascii="Times New Roman" w:hAnsi="Times New Roman" w:cs="Times New Roman"/>
          <w:sz w:val="28"/>
          <w:szCs w:val="28"/>
        </w:rPr>
        <w:t>техническ</w:t>
      </w:r>
      <w:r w:rsidR="00573158">
        <w:rPr>
          <w:rFonts w:ascii="Times New Roman" w:hAnsi="Times New Roman" w:cs="Times New Roman"/>
          <w:sz w:val="28"/>
          <w:szCs w:val="28"/>
        </w:rPr>
        <w:t>их</w:t>
      </w:r>
      <w:r w:rsidR="00573158" w:rsidRPr="005428FA">
        <w:rPr>
          <w:rFonts w:ascii="Times New Roman" w:hAnsi="Times New Roman" w:cs="Times New Roman"/>
          <w:sz w:val="28"/>
          <w:szCs w:val="28"/>
        </w:rPr>
        <w:t xml:space="preserve"> </w:t>
      </w:r>
      <w:r w:rsidR="00573158">
        <w:rPr>
          <w:rFonts w:ascii="Times New Roman" w:hAnsi="Times New Roman" w:cs="Times New Roman"/>
          <w:sz w:val="28"/>
          <w:szCs w:val="28"/>
        </w:rPr>
        <w:t xml:space="preserve">систем </w:t>
      </w:r>
      <w:r>
        <w:rPr>
          <w:rFonts w:ascii="Times New Roman" w:eastAsia="Times New Roman" w:hAnsi="Times New Roman" w:cs="Times New Roman"/>
          <w:sz w:val="28"/>
          <w:szCs w:val="28"/>
        </w:rPr>
        <w:t xml:space="preserve">накоплен в </w:t>
      </w:r>
      <w:r>
        <w:rPr>
          <w:rFonts w:ascii="Times New Roman" w:hAnsi="Times New Roman" w:cs="Times New Roman"/>
          <w:sz w:val="28"/>
          <w:szCs w:val="28"/>
        </w:rPr>
        <w:t>ТРИЗ</w:t>
      </w:r>
      <w:r w:rsidR="00573158">
        <w:rPr>
          <w:rFonts w:ascii="Times New Roman" w:hAnsi="Times New Roman" w:cs="Times New Roman"/>
          <w:sz w:val="28"/>
          <w:szCs w:val="28"/>
        </w:rPr>
        <w:t>.</w:t>
      </w:r>
      <w:r w:rsidR="00764420">
        <w:rPr>
          <w:rFonts w:ascii="Times New Roman" w:hAnsi="Times New Roman" w:cs="Times New Roman"/>
          <w:sz w:val="28"/>
          <w:szCs w:val="28"/>
        </w:rPr>
        <w:t xml:space="preserve"> (</w:t>
      </w:r>
      <w:r w:rsidR="00764420" w:rsidRPr="000C4F35">
        <w:rPr>
          <w:rFonts w:ascii="Times New Roman" w:hAnsi="Times New Roman" w:cs="Times New Roman"/>
          <w:sz w:val="28"/>
          <w:szCs w:val="28"/>
        </w:rPr>
        <w:t xml:space="preserve">Г.С. </w:t>
      </w:r>
      <w:proofErr w:type="spellStart"/>
      <w:r w:rsidR="00764420" w:rsidRPr="000C4F35">
        <w:rPr>
          <w:rFonts w:ascii="Times New Roman" w:hAnsi="Times New Roman" w:cs="Times New Roman"/>
          <w:sz w:val="28"/>
          <w:szCs w:val="28"/>
        </w:rPr>
        <w:t>Альтшуллер</w:t>
      </w:r>
      <w:proofErr w:type="spellEnd"/>
      <w:r w:rsidR="00764420" w:rsidRPr="000C4F35">
        <w:rPr>
          <w:rFonts w:ascii="Times New Roman" w:hAnsi="Times New Roman" w:cs="Times New Roman"/>
          <w:sz w:val="28"/>
          <w:szCs w:val="28"/>
        </w:rPr>
        <w:t xml:space="preserve">, Б.Л. </w:t>
      </w:r>
      <w:proofErr w:type="spellStart"/>
      <w:r w:rsidR="00764420" w:rsidRPr="000C4F35">
        <w:rPr>
          <w:rFonts w:ascii="Times New Roman" w:hAnsi="Times New Roman" w:cs="Times New Roman"/>
          <w:sz w:val="28"/>
          <w:szCs w:val="28"/>
        </w:rPr>
        <w:t>Злотин</w:t>
      </w:r>
      <w:proofErr w:type="spellEnd"/>
      <w:r w:rsidR="00764420" w:rsidRPr="000C4F35">
        <w:rPr>
          <w:rFonts w:ascii="Times New Roman" w:hAnsi="Times New Roman" w:cs="Times New Roman"/>
          <w:sz w:val="28"/>
          <w:szCs w:val="28"/>
        </w:rPr>
        <w:t xml:space="preserve">, А.В. </w:t>
      </w:r>
      <w:proofErr w:type="spellStart"/>
      <w:r w:rsidR="00764420" w:rsidRPr="000C4F35">
        <w:rPr>
          <w:rFonts w:ascii="Times New Roman" w:hAnsi="Times New Roman" w:cs="Times New Roman"/>
          <w:sz w:val="28"/>
          <w:szCs w:val="28"/>
        </w:rPr>
        <w:t>Зусман</w:t>
      </w:r>
      <w:proofErr w:type="spellEnd"/>
      <w:r w:rsidR="00764420" w:rsidRPr="000C4F35">
        <w:rPr>
          <w:rFonts w:ascii="Times New Roman" w:hAnsi="Times New Roman" w:cs="Times New Roman"/>
          <w:sz w:val="28"/>
          <w:szCs w:val="28"/>
        </w:rPr>
        <w:t>, В.И. Филатов</w:t>
      </w:r>
      <w:r w:rsidR="00764420">
        <w:rPr>
          <w:rFonts w:ascii="Times New Roman" w:hAnsi="Times New Roman" w:cs="Times New Roman"/>
          <w:sz w:val="28"/>
          <w:szCs w:val="28"/>
        </w:rPr>
        <w:t xml:space="preserve">. </w:t>
      </w:r>
      <w:r w:rsidR="00764420" w:rsidRPr="000C4F35">
        <w:rPr>
          <w:rFonts w:ascii="Times New Roman" w:hAnsi="Times New Roman" w:cs="Times New Roman"/>
          <w:sz w:val="28"/>
          <w:szCs w:val="28"/>
        </w:rPr>
        <w:t>«Поиск новых идей: от озарения к технологии». К</w:t>
      </w:r>
      <w:r w:rsidR="00AA2154">
        <w:rPr>
          <w:rFonts w:ascii="Times New Roman" w:hAnsi="Times New Roman" w:cs="Times New Roman"/>
          <w:sz w:val="28"/>
          <w:szCs w:val="28"/>
        </w:rPr>
        <w:t xml:space="preserve">ишинев, </w:t>
      </w:r>
      <w:proofErr w:type="spellStart"/>
      <w:r w:rsidR="00AA2154">
        <w:rPr>
          <w:rFonts w:ascii="Times New Roman" w:hAnsi="Times New Roman" w:cs="Times New Roman"/>
          <w:sz w:val="28"/>
          <w:szCs w:val="28"/>
        </w:rPr>
        <w:t>Картя</w:t>
      </w:r>
      <w:proofErr w:type="spellEnd"/>
      <w:r w:rsidR="00AA2154">
        <w:rPr>
          <w:rFonts w:ascii="Times New Roman" w:hAnsi="Times New Roman" w:cs="Times New Roman"/>
          <w:sz w:val="28"/>
          <w:szCs w:val="28"/>
        </w:rPr>
        <w:t xml:space="preserve"> </w:t>
      </w:r>
      <w:proofErr w:type="spellStart"/>
      <w:r w:rsidR="00AA2154">
        <w:rPr>
          <w:rFonts w:ascii="Times New Roman" w:hAnsi="Times New Roman" w:cs="Times New Roman"/>
          <w:sz w:val="28"/>
          <w:szCs w:val="28"/>
        </w:rPr>
        <w:t>Молдовеняскэ</w:t>
      </w:r>
      <w:proofErr w:type="spellEnd"/>
      <w:r w:rsidR="00AA2154">
        <w:rPr>
          <w:rFonts w:ascii="Times New Roman" w:hAnsi="Times New Roman" w:cs="Times New Roman"/>
          <w:sz w:val="28"/>
          <w:szCs w:val="28"/>
        </w:rPr>
        <w:t>,</w:t>
      </w:r>
      <w:r w:rsidR="00D13CD9">
        <w:rPr>
          <w:rFonts w:ascii="Times New Roman" w:hAnsi="Times New Roman" w:cs="Times New Roman"/>
          <w:sz w:val="28"/>
          <w:szCs w:val="28"/>
        </w:rPr>
        <w:t xml:space="preserve"> </w:t>
      </w:r>
      <w:r w:rsidR="00AA2154">
        <w:rPr>
          <w:rFonts w:ascii="Times New Roman" w:hAnsi="Times New Roman" w:cs="Times New Roman"/>
          <w:sz w:val="28"/>
          <w:szCs w:val="28"/>
        </w:rPr>
        <w:t>1989</w:t>
      </w:r>
      <w:r w:rsidR="00764420" w:rsidRPr="000C4F35">
        <w:rPr>
          <w:rFonts w:ascii="Times New Roman" w:hAnsi="Times New Roman" w:cs="Times New Roman"/>
          <w:sz w:val="28"/>
          <w:szCs w:val="28"/>
        </w:rPr>
        <w:t>.</w:t>
      </w:r>
      <w:r w:rsidR="00764420">
        <w:rPr>
          <w:rFonts w:ascii="Times New Roman" w:hAnsi="Times New Roman" w:cs="Times New Roman"/>
          <w:sz w:val="28"/>
          <w:szCs w:val="28"/>
        </w:rPr>
        <w:t>)</w:t>
      </w:r>
      <w:r>
        <w:rPr>
          <w:rFonts w:ascii="Times New Roman" w:hAnsi="Times New Roman" w:cs="Times New Roman"/>
          <w:sz w:val="28"/>
          <w:szCs w:val="28"/>
        </w:rPr>
        <w:t>.</w:t>
      </w:r>
    </w:p>
    <w:p w:rsidR="000C4F35" w:rsidRDefault="00920653" w:rsidP="000C4F35">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hAnsi="Times New Roman" w:cs="Times New Roman"/>
          <w:sz w:val="28"/>
          <w:szCs w:val="28"/>
        </w:rPr>
        <w:t xml:space="preserve">ТРИЗ принято </w:t>
      </w:r>
      <w:r w:rsidRPr="003E5B8B">
        <w:rPr>
          <w:rFonts w:ascii="Times New Roman" w:hAnsi="Times New Roman" w:cs="Times New Roman"/>
          <w:sz w:val="28"/>
          <w:szCs w:val="28"/>
        </w:rPr>
        <w:t xml:space="preserve">рассматривать любой объект </w:t>
      </w:r>
      <w:r>
        <w:rPr>
          <w:rFonts w:ascii="Times New Roman" w:hAnsi="Times New Roman" w:cs="Times New Roman"/>
          <w:sz w:val="28"/>
          <w:szCs w:val="28"/>
        </w:rPr>
        <w:t>техники</w:t>
      </w:r>
      <w:r w:rsidRPr="003E5B8B">
        <w:rPr>
          <w:rFonts w:ascii="Times New Roman" w:hAnsi="Times New Roman" w:cs="Times New Roman"/>
          <w:sz w:val="28"/>
          <w:szCs w:val="28"/>
        </w:rPr>
        <w:t xml:space="preserve"> как </w:t>
      </w:r>
      <w:r w:rsidRPr="005428FA">
        <w:rPr>
          <w:rFonts w:ascii="Times New Roman" w:hAnsi="Times New Roman" w:cs="Times New Roman"/>
          <w:sz w:val="28"/>
          <w:szCs w:val="28"/>
        </w:rPr>
        <w:t>техническую систему</w:t>
      </w:r>
      <w:r w:rsidRPr="003E5B8B">
        <w:rPr>
          <w:rFonts w:ascii="Times New Roman" w:hAnsi="Times New Roman" w:cs="Times New Roman"/>
          <w:sz w:val="28"/>
          <w:szCs w:val="28"/>
        </w:rPr>
        <w:t xml:space="preserve"> взаимосвязанных элементов, образующих единое целое</w:t>
      </w:r>
      <w:r>
        <w:rPr>
          <w:rFonts w:ascii="Times New Roman" w:hAnsi="Times New Roman" w:cs="Times New Roman"/>
          <w:sz w:val="28"/>
          <w:szCs w:val="28"/>
        </w:rPr>
        <w:t>.</w:t>
      </w:r>
      <w:r w:rsidRPr="003E5B8B">
        <w:rPr>
          <w:rFonts w:ascii="Times New Roman" w:hAnsi="Times New Roman" w:cs="Times New Roman"/>
          <w:sz w:val="28"/>
          <w:szCs w:val="28"/>
        </w:rPr>
        <w:t xml:space="preserve"> </w:t>
      </w:r>
    </w:p>
    <w:p w:rsidR="00764420" w:rsidRDefault="00764420" w:rsidP="00764420">
      <w:pPr>
        <w:spacing w:after="0" w:line="240" w:lineRule="auto"/>
        <w:ind w:firstLine="651"/>
        <w:jc w:val="both"/>
        <w:rPr>
          <w:rFonts w:ascii="Times New Roman" w:hAnsi="Times New Roman" w:cs="Times New Roman"/>
          <w:sz w:val="28"/>
          <w:szCs w:val="28"/>
        </w:rPr>
      </w:pPr>
      <w:r w:rsidRPr="00764420">
        <w:rPr>
          <w:rFonts w:ascii="Times New Roman" w:hAnsi="Times New Roman" w:cs="Times New Roman"/>
          <w:i/>
          <w:sz w:val="28"/>
          <w:szCs w:val="28"/>
        </w:rPr>
        <w:t>Техническая система</w:t>
      </w:r>
      <w:r w:rsidRPr="00764420">
        <w:rPr>
          <w:rFonts w:ascii="Times New Roman" w:hAnsi="Times New Roman" w:cs="Times New Roman"/>
          <w:sz w:val="28"/>
          <w:szCs w:val="28"/>
        </w:rPr>
        <w:t xml:space="preserve"> </w:t>
      </w:r>
      <w:r w:rsidRPr="00764420">
        <w:rPr>
          <w:rFonts w:ascii="Times New Roman" w:hAnsi="Times New Roman" w:cs="Times New Roman"/>
          <w:i/>
          <w:sz w:val="28"/>
          <w:szCs w:val="28"/>
        </w:rPr>
        <w:t>(ТС)</w:t>
      </w:r>
      <w:r w:rsidRPr="003E5B8B">
        <w:rPr>
          <w:rFonts w:ascii="Times New Roman" w:hAnsi="Times New Roman" w:cs="Times New Roman"/>
          <w:sz w:val="28"/>
          <w:szCs w:val="28"/>
        </w:rPr>
        <w:t xml:space="preserve"> - это совокупность упорядоченно взаимодействующих элементов, обладающая свойствами, не сводящимися к свойствам отдельных элементов, и предназначенная для выполнения определенных полезных функций. </w:t>
      </w:r>
    </w:p>
    <w:p w:rsidR="008A3331" w:rsidRPr="008A3331" w:rsidRDefault="008A3331" w:rsidP="00764420">
      <w:pPr>
        <w:spacing w:after="0" w:line="240" w:lineRule="auto"/>
        <w:ind w:firstLine="651"/>
        <w:jc w:val="both"/>
        <w:rPr>
          <w:rFonts w:ascii="Times New Roman" w:eastAsia="Times New Roman" w:hAnsi="Times New Roman" w:cs="Times New Roman"/>
          <w:sz w:val="28"/>
          <w:szCs w:val="28"/>
        </w:rPr>
      </w:pPr>
      <w:r w:rsidRPr="008A3331">
        <w:rPr>
          <w:rFonts w:ascii="Times New Roman" w:eastAsia="Times New Roman" w:hAnsi="Times New Roman" w:cs="Times New Roman"/>
          <w:sz w:val="28"/>
          <w:szCs w:val="28"/>
        </w:rPr>
        <w:t>Техническая система</w:t>
      </w:r>
      <w:r>
        <w:rPr>
          <w:rFonts w:ascii="Times New Roman" w:eastAsia="Times New Roman" w:hAnsi="Times New Roman" w:cs="Times New Roman"/>
          <w:sz w:val="28"/>
          <w:szCs w:val="28"/>
        </w:rPr>
        <w:t>,</w:t>
      </w:r>
      <w:r>
        <w:rPr>
          <w:rFonts w:ascii="Times New Roman" w:eastAsia="Times New Roman" w:hAnsi="Times New Roman" w:cs="Times New Roman"/>
          <w:bCs/>
          <w:sz w:val="28"/>
          <w:szCs w:val="28"/>
        </w:rPr>
        <w:t xml:space="preserve"> как исходная ячейка, является основой</w:t>
      </w:r>
      <w:r w:rsidRPr="008A3331">
        <w:rPr>
          <w:rFonts w:ascii="Times New Roman" w:eastAsia="Times New Roman" w:hAnsi="Times New Roman" w:cs="Times New Roman"/>
          <w:bCs/>
          <w:sz w:val="28"/>
          <w:szCs w:val="28"/>
        </w:rPr>
        <w:t xml:space="preserve"> систематизации </w:t>
      </w:r>
      <w:r w:rsidRPr="008A3331">
        <w:rPr>
          <w:rFonts w:ascii="Times New Roman" w:eastAsia="Times New Roman" w:hAnsi="Times New Roman" w:cs="Times New Roman"/>
          <w:sz w:val="28"/>
          <w:szCs w:val="28"/>
        </w:rPr>
        <w:t xml:space="preserve">в отраслях практической деятельности человека и </w:t>
      </w:r>
      <w:r>
        <w:rPr>
          <w:rFonts w:ascii="Times New Roman" w:eastAsia="Times New Roman" w:hAnsi="Times New Roman" w:cs="Times New Roman"/>
          <w:sz w:val="28"/>
          <w:szCs w:val="28"/>
        </w:rPr>
        <w:t xml:space="preserve">в </w:t>
      </w:r>
      <w:r w:rsidRPr="008A3331">
        <w:rPr>
          <w:rFonts w:ascii="Times New Roman" w:eastAsia="Times New Roman" w:hAnsi="Times New Roman" w:cs="Times New Roman"/>
          <w:sz w:val="28"/>
          <w:szCs w:val="28"/>
        </w:rPr>
        <w:t>технических науках</w:t>
      </w:r>
      <w:r>
        <w:rPr>
          <w:rFonts w:ascii="Times New Roman" w:eastAsia="Times New Roman" w:hAnsi="Times New Roman" w:cs="Times New Roman"/>
          <w:sz w:val="28"/>
          <w:szCs w:val="28"/>
        </w:rPr>
        <w:t>, использующие принципы</w:t>
      </w:r>
      <w:r w:rsidRPr="008A3331">
        <w:rPr>
          <w:rFonts w:ascii="Times New Roman" w:eastAsia="Times New Roman" w:hAnsi="Times New Roman" w:cs="Times New Roman"/>
          <w:sz w:val="28"/>
          <w:szCs w:val="28"/>
        </w:rPr>
        <w:t xml:space="preserve"> </w:t>
      </w:r>
      <w:r>
        <w:rPr>
          <w:rFonts w:ascii="Times New Roman" w:hAnsi="Times New Roman" w:cs="Times New Roman"/>
          <w:sz w:val="28"/>
          <w:szCs w:val="28"/>
        </w:rPr>
        <w:t>ТРИЗ.</w:t>
      </w:r>
    </w:p>
    <w:p w:rsidR="00B648E6" w:rsidRDefault="00573158" w:rsidP="008566A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w:t>
      </w:r>
      <w:r w:rsidR="00B648E6">
        <w:rPr>
          <w:rFonts w:ascii="Times New Roman" w:eastAsia="Times New Roman" w:hAnsi="Times New Roman" w:cs="Times New Roman"/>
          <w:sz w:val="28"/>
          <w:szCs w:val="28"/>
        </w:rPr>
        <w:t xml:space="preserve">остав простой </w:t>
      </w:r>
      <w:r w:rsidR="00B648E6" w:rsidRPr="005428FA">
        <w:rPr>
          <w:rFonts w:ascii="Times New Roman" w:hAnsi="Times New Roman" w:cs="Times New Roman"/>
          <w:sz w:val="28"/>
          <w:szCs w:val="28"/>
        </w:rPr>
        <w:t>техническ</w:t>
      </w:r>
      <w:r w:rsidR="00B648E6">
        <w:rPr>
          <w:rFonts w:ascii="Times New Roman" w:hAnsi="Times New Roman" w:cs="Times New Roman"/>
          <w:sz w:val="28"/>
          <w:szCs w:val="28"/>
        </w:rPr>
        <w:t>ой</w:t>
      </w:r>
      <w:r w:rsidR="00B648E6" w:rsidRPr="005428FA">
        <w:rPr>
          <w:rFonts w:ascii="Times New Roman" w:hAnsi="Times New Roman" w:cs="Times New Roman"/>
          <w:sz w:val="28"/>
          <w:szCs w:val="28"/>
        </w:rPr>
        <w:t xml:space="preserve"> </w:t>
      </w:r>
      <w:r w:rsidR="009A0468">
        <w:rPr>
          <w:rFonts w:ascii="Times New Roman" w:hAnsi="Times New Roman" w:cs="Times New Roman"/>
          <w:sz w:val="28"/>
          <w:szCs w:val="28"/>
        </w:rPr>
        <w:t>системы входя</w:t>
      </w:r>
      <w:r>
        <w:rPr>
          <w:rFonts w:ascii="Times New Roman" w:hAnsi="Times New Roman" w:cs="Times New Roman"/>
          <w:sz w:val="28"/>
          <w:szCs w:val="28"/>
        </w:rPr>
        <w:t>т три элемента</w:t>
      </w:r>
      <w:r w:rsidR="00B648E6">
        <w:rPr>
          <w:rFonts w:ascii="Times New Roman" w:hAnsi="Times New Roman" w:cs="Times New Roman"/>
          <w:sz w:val="28"/>
          <w:szCs w:val="28"/>
        </w:rPr>
        <w:t xml:space="preserve"> </w:t>
      </w:r>
      <w:r w:rsidR="00764420">
        <w:rPr>
          <w:rFonts w:ascii="Times New Roman" w:hAnsi="Times New Roman" w:cs="Times New Roman"/>
          <w:sz w:val="28"/>
          <w:szCs w:val="28"/>
        </w:rPr>
        <w:t>–</w:t>
      </w:r>
      <w:r>
        <w:rPr>
          <w:rFonts w:ascii="Times New Roman" w:hAnsi="Times New Roman" w:cs="Times New Roman"/>
          <w:sz w:val="28"/>
          <w:szCs w:val="28"/>
        </w:rPr>
        <w:t xml:space="preserve"> инструмент, изделие и </w:t>
      </w:r>
      <w:r w:rsidR="008566A9" w:rsidRPr="005428FA">
        <w:rPr>
          <w:rFonts w:ascii="Times New Roman" w:hAnsi="Times New Roman" w:cs="Times New Roman"/>
          <w:sz w:val="28"/>
          <w:szCs w:val="28"/>
        </w:rPr>
        <w:t>техническ</w:t>
      </w:r>
      <w:r w:rsidR="008566A9">
        <w:rPr>
          <w:rFonts w:ascii="Times New Roman" w:hAnsi="Times New Roman" w:cs="Times New Roman"/>
          <w:sz w:val="28"/>
          <w:szCs w:val="28"/>
        </w:rPr>
        <w:t xml:space="preserve">ое </w:t>
      </w:r>
      <w:r>
        <w:rPr>
          <w:rFonts w:ascii="Times New Roman" w:hAnsi="Times New Roman" w:cs="Times New Roman"/>
          <w:sz w:val="28"/>
          <w:szCs w:val="28"/>
        </w:rPr>
        <w:t>поле</w:t>
      </w:r>
      <w:r w:rsidR="00764420">
        <w:rPr>
          <w:rFonts w:ascii="Times New Roman" w:hAnsi="Times New Roman" w:cs="Times New Roman"/>
          <w:sz w:val="28"/>
          <w:szCs w:val="28"/>
        </w:rPr>
        <w:t>.</w:t>
      </w:r>
      <w:r>
        <w:rPr>
          <w:rFonts w:ascii="Times New Roman" w:hAnsi="Times New Roman" w:cs="Times New Roman"/>
          <w:sz w:val="28"/>
          <w:szCs w:val="28"/>
        </w:rPr>
        <w:t xml:space="preserve"> </w:t>
      </w:r>
      <w:r w:rsidR="008566A9">
        <w:rPr>
          <w:rFonts w:ascii="Times New Roman" w:hAnsi="Times New Roman" w:cs="Times New Roman"/>
          <w:sz w:val="28"/>
          <w:szCs w:val="28"/>
        </w:rPr>
        <w:t>Инструмент,</w:t>
      </w:r>
      <w:r w:rsidRPr="00573158">
        <w:rPr>
          <w:rFonts w:ascii="Times New Roman" w:hAnsi="Times New Roman" w:cs="Times New Roman"/>
          <w:sz w:val="28"/>
          <w:szCs w:val="28"/>
        </w:rPr>
        <w:t xml:space="preserve"> </w:t>
      </w:r>
      <w:r w:rsidRPr="003E5B8B">
        <w:rPr>
          <w:rFonts w:ascii="Times New Roman" w:hAnsi="Times New Roman" w:cs="Times New Roman"/>
          <w:sz w:val="28"/>
          <w:szCs w:val="28"/>
        </w:rPr>
        <w:t>взаимодейству</w:t>
      </w:r>
      <w:r w:rsidR="008566A9">
        <w:rPr>
          <w:rFonts w:ascii="Times New Roman" w:hAnsi="Times New Roman" w:cs="Times New Roman"/>
          <w:sz w:val="28"/>
          <w:szCs w:val="28"/>
        </w:rPr>
        <w:t xml:space="preserve">я с </w:t>
      </w:r>
      <w:r>
        <w:rPr>
          <w:rFonts w:ascii="Times New Roman" w:hAnsi="Times New Roman" w:cs="Times New Roman"/>
          <w:sz w:val="28"/>
          <w:szCs w:val="28"/>
        </w:rPr>
        <w:t>изделие</w:t>
      </w:r>
      <w:r w:rsidR="008566A9">
        <w:rPr>
          <w:rFonts w:ascii="Times New Roman" w:hAnsi="Times New Roman" w:cs="Times New Roman"/>
          <w:sz w:val="28"/>
          <w:szCs w:val="28"/>
        </w:rPr>
        <w:t xml:space="preserve">м </w:t>
      </w:r>
      <w:r w:rsidR="00F20A19">
        <w:rPr>
          <w:rFonts w:ascii="Times New Roman" w:hAnsi="Times New Roman" w:cs="Times New Roman"/>
          <w:sz w:val="28"/>
          <w:szCs w:val="28"/>
        </w:rPr>
        <w:t xml:space="preserve">посредством </w:t>
      </w:r>
      <w:r w:rsidR="00F20A19" w:rsidRPr="00573158">
        <w:rPr>
          <w:rFonts w:ascii="Times New Roman" w:hAnsi="Times New Roman" w:cs="Times New Roman"/>
          <w:sz w:val="28"/>
          <w:szCs w:val="28"/>
        </w:rPr>
        <w:t>поля</w:t>
      </w:r>
      <w:r w:rsidR="009A0468">
        <w:rPr>
          <w:rFonts w:ascii="Times New Roman" w:hAnsi="Times New Roman" w:cs="Times New Roman"/>
          <w:sz w:val="28"/>
          <w:szCs w:val="28"/>
        </w:rPr>
        <w:t>,</w:t>
      </w:r>
      <w:r w:rsidR="008566A9">
        <w:rPr>
          <w:rFonts w:ascii="Times New Roman" w:hAnsi="Times New Roman" w:cs="Times New Roman"/>
          <w:sz w:val="28"/>
          <w:szCs w:val="28"/>
        </w:rPr>
        <w:t xml:space="preserve"> </w:t>
      </w:r>
      <w:r w:rsidR="008566A9" w:rsidRPr="003E5B8B">
        <w:rPr>
          <w:rFonts w:ascii="Times New Roman" w:hAnsi="Times New Roman" w:cs="Times New Roman"/>
          <w:sz w:val="28"/>
          <w:szCs w:val="28"/>
        </w:rPr>
        <w:t>выполн</w:t>
      </w:r>
      <w:r w:rsidR="008566A9">
        <w:rPr>
          <w:rFonts w:ascii="Times New Roman" w:hAnsi="Times New Roman" w:cs="Times New Roman"/>
          <w:sz w:val="28"/>
          <w:szCs w:val="28"/>
        </w:rPr>
        <w:t>яет</w:t>
      </w:r>
      <w:r w:rsidR="008566A9" w:rsidRPr="008566A9">
        <w:rPr>
          <w:rFonts w:ascii="Times New Roman" w:hAnsi="Times New Roman" w:cs="Times New Roman"/>
          <w:sz w:val="28"/>
          <w:szCs w:val="28"/>
        </w:rPr>
        <w:t xml:space="preserve"> </w:t>
      </w:r>
      <w:r w:rsidR="008566A9">
        <w:rPr>
          <w:rFonts w:ascii="Times New Roman" w:hAnsi="Times New Roman" w:cs="Times New Roman"/>
          <w:sz w:val="28"/>
          <w:szCs w:val="28"/>
        </w:rPr>
        <w:t>полезную</w:t>
      </w:r>
      <w:r w:rsidR="008566A9" w:rsidRPr="003E5B8B">
        <w:rPr>
          <w:rFonts w:ascii="Times New Roman" w:hAnsi="Times New Roman" w:cs="Times New Roman"/>
          <w:sz w:val="28"/>
          <w:szCs w:val="28"/>
        </w:rPr>
        <w:t xml:space="preserve"> </w:t>
      </w:r>
      <w:r w:rsidR="008566A9">
        <w:rPr>
          <w:rFonts w:ascii="Times New Roman" w:hAnsi="Times New Roman" w:cs="Times New Roman"/>
          <w:sz w:val="28"/>
          <w:szCs w:val="28"/>
        </w:rPr>
        <w:t>или вредную функцию.</w:t>
      </w:r>
    </w:p>
    <w:p w:rsidR="00F720E4" w:rsidRDefault="00F720E4" w:rsidP="00FF0CD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Приведём пример из истории появления и развития простых технических объектов и систем в первобытный период.</w:t>
      </w:r>
    </w:p>
    <w:p w:rsidR="00FF0CDA" w:rsidRDefault="00FF0CDA" w:rsidP="00FF0CD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Издавна человек использовал природные объекты в своих целях. Палкой можно сбить плод с дерева, перевернуть камень, её мож</w:t>
      </w:r>
      <w:r w:rsidR="00992739">
        <w:rPr>
          <w:rFonts w:ascii="Times New Roman" w:hAnsi="Times New Roman" w:cs="Times New Roman"/>
          <w:sz w:val="28"/>
          <w:szCs w:val="28"/>
        </w:rPr>
        <w:t>но применить в качестве оружия -</w:t>
      </w:r>
      <w:r>
        <w:rPr>
          <w:rFonts w:ascii="Times New Roman" w:hAnsi="Times New Roman" w:cs="Times New Roman"/>
          <w:sz w:val="28"/>
          <w:szCs w:val="28"/>
        </w:rPr>
        <w:t xml:space="preserve"> дротика. Выступая в качестве инструмента достижения цели, природный объект уже может считаться техническим объектом.</w:t>
      </w:r>
    </w:p>
    <w:p w:rsidR="00F720E4" w:rsidRPr="00992739" w:rsidRDefault="00FF0CDA" w:rsidP="009D784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Если технический объект состоит из двух или более частей и благодаря этому имеет какие-то особые свойства, не сводящиеся к свойствам любой отдельной части, то такой объект назы</w:t>
      </w:r>
      <w:r w:rsidR="0014547C">
        <w:rPr>
          <w:rFonts w:ascii="Times New Roman" w:hAnsi="Times New Roman" w:cs="Times New Roman"/>
          <w:sz w:val="28"/>
          <w:szCs w:val="28"/>
        </w:rPr>
        <w:t>вается технической системой</w:t>
      </w:r>
      <w:r>
        <w:rPr>
          <w:rFonts w:ascii="Times New Roman" w:hAnsi="Times New Roman" w:cs="Times New Roman"/>
          <w:sz w:val="28"/>
          <w:szCs w:val="28"/>
        </w:rPr>
        <w:t>.</w:t>
      </w:r>
      <w:r w:rsidR="009D7840">
        <w:rPr>
          <w:rFonts w:ascii="Times New Roman" w:hAnsi="Times New Roman" w:cs="Times New Roman"/>
          <w:sz w:val="28"/>
          <w:szCs w:val="28"/>
        </w:rPr>
        <w:t xml:space="preserve"> </w:t>
      </w:r>
      <w:r>
        <w:rPr>
          <w:rFonts w:ascii="Times New Roman" w:hAnsi="Times New Roman" w:cs="Times New Roman"/>
          <w:sz w:val="28"/>
          <w:szCs w:val="28"/>
        </w:rPr>
        <w:t xml:space="preserve">Так, специально выбранная и обработанная палка-дротик имеет две явно различающиеся части: древко, за которое удобно держаться рукой, и остриё. Такой дротик является уже простейшей </w:t>
      </w:r>
      <w:r w:rsidR="0014547C">
        <w:rPr>
          <w:rFonts w:ascii="Times New Roman" w:hAnsi="Times New Roman" w:cs="Times New Roman"/>
          <w:sz w:val="28"/>
          <w:szCs w:val="28"/>
        </w:rPr>
        <w:t>технической системой</w:t>
      </w:r>
      <w:r>
        <w:rPr>
          <w:rFonts w:ascii="Times New Roman" w:hAnsi="Times New Roman" w:cs="Times New Roman"/>
          <w:sz w:val="28"/>
          <w:szCs w:val="28"/>
        </w:rPr>
        <w:t>.</w:t>
      </w:r>
    </w:p>
    <w:p w:rsidR="00006D53" w:rsidRPr="00006D53" w:rsidRDefault="00B648E6" w:rsidP="00006D53">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Состав </w:t>
      </w:r>
      <w:r w:rsidR="00FB6E3D">
        <w:rPr>
          <w:rFonts w:ascii="Times New Roman" w:eastAsia="Times New Roman" w:hAnsi="Times New Roman" w:cs="Times New Roman"/>
          <w:sz w:val="28"/>
          <w:szCs w:val="28"/>
        </w:rPr>
        <w:t>сложной</w:t>
      </w:r>
      <w:r w:rsidR="00FB6E3D" w:rsidRPr="005428FA">
        <w:rPr>
          <w:rFonts w:ascii="Times New Roman" w:hAnsi="Times New Roman" w:cs="Times New Roman"/>
          <w:sz w:val="28"/>
          <w:szCs w:val="28"/>
        </w:rPr>
        <w:t xml:space="preserve"> </w:t>
      </w:r>
      <w:r w:rsidR="003C1BF5" w:rsidRPr="00F27439">
        <w:rPr>
          <w:rFonts w:ascii="Times New Roman" w:eastAsia="Times New Roman" w:hAnsi="Times New Roman" w:cs="Times New Roman"/>
          <w:sz w:val="28"/>
          <w:szCs w:val="28"/>
        </w:rPr>
        <w:t>полн</w:t>
      </w:r>
      <w:r w:rsidR="003C1BF5">
        <w:rPr>
          <w:rFonts w:ascii="Times New Roman" w:eastAsia="Times New Roman" w:hAnsi="Times New Roman" w:cs="Times New Roman"/>
          <w:sz w:val="28"/>
          <w:szCs w:val="28"/>
        </w:rPr>
        <w:t xml:space="preserve">ой </w:t>
      </w:r>
      <w:r w:rsidRPr="005428FA">
        <w:rPr>
          <w:rFonts w:ascii="Times New Roman" w:hAnsi="Times New Roman" w:cs="Times New Roman"/>
          <w:sz w:val="28"/>
          <w:szCs w:val="28"/>
        </w:rPr>
        <w:t>техническ</w:t>
      </w:r>
      <w:r>
        <w:rPr>
          <w:rFonts w:ascii="Times New Roman" w:hAnsi="Times New Roman" w:cs="Times New Roman"/>
          <w:sz w:val="28"/>
          <w:szCs w:val="28"/>
        </w:rPr>
        <w:t>ой</w:t>
      </w:r>
      <w:r w:rsidRPr="005428FA">
        <w:rPr>
          <w:rFonts w:ascii="Times New Roman" w:hAnsi="Times New Roman" w:cs="Times New Roman"/>
          <w:sz w:val="28"/>
          <w:szCs w:val="28"/>
        </w:rPr>
        <w:t xml:space="preserve"> </w:t>
      </w:r>
      <w:r>
        <w:rPr>
          <w:rFonts w:ascii="Times New Roman" w:hAnsi="Times New Roman" w:cs="Times New Roman"/>
          <w:sz w:val="28"/>
          <w:szCs w:val="28"/>
        </w:rPr>
        <w:t xml:space="preserve">системы </w:t>
      </w:r>
      <w:r w:rsidR="00920653" w:rsidRPr="00F27439">
        <w:rPr>
          <w:rFonts w:ascii="Times New Roman" w:eastAsia="Times New Roman" w:hAnsi="Times New Roman" w:cs="Times New Roman"/>
          <w:sz w:val="28"/>
          <w:szCs w:val="28"/>
        </w:rPr>
        <w:t>в соответствии с законом полноты ее частей</w:t>
      </w:r>
      <w:r w:rsidR="00920653">
        <w:rPr>
          <w:rFonts w:ascii="Times New Roman" w:eastAsia="Times New Roman" w:hAnsi="Times New Roman" w:cs="Times New Roman"/>
          <w:sz w:val="24"/>
          <w:szCs w:val="24"/>
        </w:rPr>
        <w:t xml:space="preserve"> </w:t>
      </w:r>
      <w:r w:rsidR="00920653">
        <w:rPr>
          <w:rFonts w:ascii="Times New Roman" w:eastAsia="Times New Roman" w:hAnsi="Times New Roman" w:cs="Times New Roman"/>
          <w:sz w:val="28"/>
          <w:szCs w:val="28"/>
        </w:rPr>
        <w:t>включает четыре основные внутренние части (рис. 3)</w:t>
      </w:r>
      <w:r w:rsidR="00FB6E3D">
        <w:rPr>
          <w:rFonts w:ascii="Times New Roman" w:eastAsia="Times New Roman" w:hAnsi="Times New Roman" w:cs="Times New Roman"/>
          <w:sz w:val="28"/>
          <w:szCs w:val="28"/>
        </w:rPr>
        <w:t xml:space="preserve"> и три внешние, </w:t>
      </w:r>
      <w:r w:rsidR="003C1BF5">
        <w:rPr>
          <w:rFonts w:ascii="Times New Roman" w:eastAsia="Times New Roman" w:hAnsi="Times New Roman" w:cs="Times New Roman"/>
          <w:sz w:val="28"/>
          <w:szCs w:val="28"/>
        </w:rPr>
        <w:t>входящие в надсистему и подсистему (рис. 4)</w:t>
      </w:r>
      <w:r w:rsidR="008566A9" w:rsidRPr="00F27439">
        <w:rPr>
          <w:rFonts w:ascii="Times New Roman" w:eastAsia="Times New Roman" w:hAnsi="Times New Roman" w:cs="Times New Roman"/>
          <w:sz w:val="28"/>
          <w:szCs w:val="28"/>
        </w:rPr>
        <w:t>:</w:t>
      </w:r>
      <w:r w:rsidR="00924837" w:rsidRPr="00924837">
        <w:rPr>
          <w:rFonts w:ascii="Times New Roman" w:hAnsi="Times New Roman" w:cs="Times New Roman"/>
          <w:sz w:val="28"/>
          <w:szCs w:val="28"/>
        </w:rPr>
        <w:t xml:space="preserve"> </w:t>
      </w:r>
      <w:r w:rsidR="00006D53">
        <w:rPr>
          <w:rFonts w:ascii="Times New Roman" w:eastAsia="Times New Roman" w:hAnsi="Times New Roman" w:cs="Times New Roman"/>
          <w:sz w:val="28"/>
          <w:szCs w:val="28"/>
        </w:rPr>
        <w:t>д</w:t>
      </w:r>
      <w:r w:rsidR="00006D53" w:rsidRPr="00F27439">
        <w:rPr>
          <w:rFonts w:ascii="Times New Roman" w:eastAsia="Times New Roman" w:hAnsi="Times New Roman" w:cs="Times New Roman"/>
          <w:sz w:val="28"/>
          <w:szCs w:val="28"/>
        </w:rPr>
        <w:t>вигатель (Д)</w:t>
      </w:r>
      <w:r w:rsidR="00006D53">
        <w:rPr>
          <w:rFonts w:ascii="Times New Roman" w:eastAsia="Times New Roman" w:hAnsi="Times New Roman" w:cs="Times New Roman"/>
          <w:sz w:val="28"/>
          <w:szCs w:val="28"/>
        </w:rPr>
        <w:t>,</w:t>
      </w:r>
      <w:r w:rsidR="00006D53" w:rsidRPr="00006D53">
        <w:rPr>
          <w:rFonts w:ascii="Times New Roman" w:eastAsia="Times New Roman" w:hAnsi="Times New Roman" w:cs="Times New Roman"/>
          <w:sz w:val="28"/>
          <w:szCs w:val="28"/>
        </w:rPr>
        <w:t xml:space="preserve"> </w:t>
      </w:r>
      <w:r w:rsidR="00006D53">
        <w:rPr>
          <w:rFonts w:ascii="Times New Roman" w:eastAsia="Times New Roman" w:hAnsi="Times New Roman" w:cs="Times New Roman"/>
          <w:sz w:val="28"/>
          <w:szCs w:val="28"/>
        </w:rPr>
        <w:t>трансмиссия</w:t>
      </w:r>
      <w:r w:rsidR="00006D53" w:rsidRPr="00F27439">
        <w:rPr>
          <w:rFonts w:ascii="Times New Roman" w:eastAsia="Times New Roman" w:hAnsi="Times New Roman" w:cs="Times New Roman"/>
          <w:sz w:val="28"/>
          <w:szCs w:val="28"/>
        </w:rPr>
        <w:t xml:space="preserve"> (Т)</w:t>
      </w:r>
      <w:r w:rsidR="00006D53">
        <w:rPr>
          <w:rFonts w:ascii="Times New Roman" w:eastAsia="Times New Roman" w:hAnsi="Times New Roman" w:cs="Times New Roman"/>
          <w:sz w:val="28"/>
          <w:szCs w:val="28"/>
        </w:rPr>
        <w:t>,</w:t>
      </w:r>
      <w:r w:rsidR="00006D53" w:rsidRPr="00006D53">
        <w:rPr>
          <w:rFonts w:ascii="Times New Roman" w:eastAsia="Times New Roman" w:hAnsi="Times New Roman" w:cs="Times New Roman"/>
          <w:sz w:val="28"/>
          <w:szCs w:val="28"/>
        </w:rPr>
        <w:t xml:space="preserve"> </w:t>
      </w:r>
      <w:r w:rsidR="00006D53">
        <w:rPr>
          <w:rFonts w:ascii="Times New Roman" w:eastAsia="Times New Roman" w:hAnsi="Times New Roman" w:cs="Times New Roman"/>
          <w:sz w:val="28"/>
          <w:szCs w:val="28"/>
        </w:rPr>
        <w:t>рабочий о</w:t>
      </w:r>
      <w:r w:rsidR="00006D53" w:rsidRPr="00F27439">
        <w:rPr>
          <w:rFonts w:ascii="Times New Roman" w:eastAsia="Times New Roman" w:hAnsi="Times New Roman" w:cs="Times New Roman"/>
          <w:sz w:val="28"/>
          <w:szCs w:val="28"/>
        </w:rPr>
        <w:t>рган (РО)</w:t>
      </w:r>
      <w:r w:rsidR="00006D53">
        <w:rPr>
          <w:rFonts w:ascii="Times New Roman" w:eastAsia="Times New Roman" w:hAnsi="Times New Roman" w:cs="Times New Roman"/>
          <w:sz w:val="28"/>
          <w:szCs w:val="28"/>
        </w:rPr>
        <w:t>,</w:t>
      </w:r>
      <w:r w:rsidR="00006D53" w:rsidRPr="00006D53">
        <w:rPr>
          <w:rFonts w:ascii="Times New Roman" w:eastAsia="Times New Roman" w:hAnsi="Times New Roman" w:cs="Times New Roman"/>
          <w:sz w:val="28"/>
          <w:szCs w:val="28"/>
        </w:rPr>
        <w:t xml:space="preserve"> </w:t>
      </w:r>
      <w:r w:rsidR="00006D53">
        <w:rPr>
          <w:rFonts w:ascii="Times New Roman" w:eastAsia="Times New Roman" w:hAnsi="Times New Roman" w:cs="Times New Roman"/>
          <w:sz w:val="28"/>
          <w:szCs w:val="28"/>
        </w:rPr>
        <w:t>орган у</w:t>
      </w:r>
      <w:r w:rsidR="00006D53" w:rsidRPr="00F27439">
        <w:rPr>
          <w:rFonts w:ascii="Times New Roman" w:eastAsia="Times New Roman" w:hAnsi="Times New Roman" w:cs="Times New Roman"/>
          <w:sz w:val="28"/>
          <w:szCs w:val="28"/>
        </w:rPr>
        <w:t>правления (ОУ</w:t>
      </w:r>
      <w:r w:rsidR="00006D53" w:rsidRPr="00006D53">
        <w:rPr>
          <w:rFonts w:ascii="Times New Roman" w:eastAsia="Times New Roman" w:hAnsi="Times New Roman" w:cs="Times New Roman"/>
          <w:sz w:val="28"/>
          <w:szCs w:val="28"/>
        </w:rPr>
        <w:t xml:space="preserve">), </w:t>
      </w:r>
      <w:r w:rsidR="00006D53">
        <w:rPr>
          <w:rFonts w:ascii="Times New Roman" w:eastAsia="Times New Roman" w:hAnsi="Times New Roman" w:cs="Times New Roman"/>
          <w:sz w:val="28"/>
          <w:szCs w:val="28"/>
        </w:rPr>
        <w:t>и</w:t>
      </w:r>
      <w:r w:rsidR="00006D53" w:rsidRPr="00006D53">
        <w:rPr>
          <w:rFonts w:ascii="Times New Roman" w:eastAsia="Times New Roman" w:hAnsi="Times New Roman" w:cs="Times New Roman"/>
          <w:sz w:val="28"/>
          <w:szCs w:val="28"/>
        </w:rPr>
        <w:t>сточник энергии</w:t>
      </w:r>
      <w:r w:rsidR="00006D53">
        <w:rPr>
          <w:rFonts w:ascii="Times New Roman" w:eastAsia="Times New Roman" w:hAnsi="Times New Roman" w:cs="Times New Roman"/>
          <w:sz w:val="28"/>
          <w:szCs w:val="28"/>
        </w:rPr>
        <w:t xml:space="preserve"> (ИЭ</w:t>
      </w:r>
      <w:r w:rsidR="00006D53" w:rsidRPr="00006D53">
        <w:rPr>
          <w:rFonts w:ascii="Times New Roman" w:eastAsia="Times New Roman" w:hAnsi="Times New Roman" w:cs="Times New Roman"/>
          <w:sz w:val="28"/>
          <w:szCs w:val="28"/>
        </w:rPr>
        <w:t xml:space="preserve">), </w:t>
      </w:r>
      <w:r w:rsidR="00006D53">
        <w:rPr>
          <w:rFonts w:ascii="Times New Roman" w:eastAsia="Times New Roman" w:hAnsi="Times New Roman" w:cs="Times New Roman"/>
          <w:sz w:val="28"/>
          <w:szCs w:val="28"/>
        </w:rPr>
        <w:t>о</w:t>
      </w:r>
      <w:r w:rsidR="00006D53" w:rsidRPr="00006D53">
        <w:rPr>
          <w:rFonts w:ascii="Times New Roman" w:eastAsia="Times New Roman" w:hAnsi="Times New Roman" w:cs="Times New Roman"/>
          <w:sz w:val="28"/>
          <w:szCs w:val="28"/>
        </w:rPr>
        <w:t>брабатываемый объект (</w:t>
      </w:r>
      <w:r w:rsidR="00006D53">
        <w:rPr>
          <w:rFonts w:ascii="Times New Roman" w:eastAsia="Times New Roman" w:hAnsi="Times New Roman" w:cs="Times New Roman"/>
          <w:sz w:val="28"/>
          <w:szCs w:val="28"/>
        </w:rPr>
        <w:t>ОО), п</w:t>
      </w:r>
      <w:r w:rsidR="00006D53" w:rsidRPr="00006D53">
        <w:rPr>
          <w:rFonts w:ascii="Times New Roman" w:eastAsia="Times New Roman" w:hAnsi="Times New Roman" w:cs="Times New Roman"/>
          <w:sz w:val="28"/>
          <w:szCs w:val="28"/>
        </w:rPr>
        <w:t>родукт (П)</w:t>
      </w:r>
      <w:r w:rsidR="00006D53" w:rsidRPr="00006D53">
        <w:rPr>
          <w:rFonts w:ascii="Times New Roman" w:hAnsi="Times New Roman" w:cs="Times New Roman"/>
          <w:sz w:val="28"/>
          <w:szCs w:val="28"/>
        </w:rPr>
        <w:t xml:space="preserve"> </w:t>
      </w:r>
      <w:r w:rsidR="00006D53" w:rsidRPr="0084539F">
        <w:rPr>
          <w:rFonts w:ascii="Times New Roman" w:hAnsi="Times New Roman" w:cs="Times New Roman"/>
          <w:sz w:val="28"/>
          <w:szCs w:val="28"/>
        </w:rPr>
        <w:t>[</w:t>
      </w:r>
      <w:r w:rsidR="00006D53">
        <w:rPr>
          <w:rFonts w:ascii="Times New Roman" w:hAnsi="Times New Roman" w:cs="Times New Roman"/>
          <w:sz w:val="28"/>
          <w:szCs w:val="28"/>
        </w:rPr>
        <w:t>3]</w:t>
      </w:r>
      <w:r w:rsidR="00006D53" w:rsidRPr="00006D53">
        <w:rPr>
          <w:rFonts w:ascii="Times New Roman" w:eastAsia="Times New Roman" w:hAnsi="Times New Roman" w:cs="Times New Roman"/>
          <w:sz w:val="28"/>
          <w:szCs w:val="28"/>
        </w:rPr>
        <w:t>.</w:t>
      </w:r>
    </w:p>
    <w:p w:rsidR="00BB7987" w:rsidRDefault="00924837" w:rsidP="00006D53">
      <w:pPr>
        <w:spacing w:after="0" w:line="240" w:lineRule="auto"/>
        <w:ind w:firstLine="567"/>
        <w:jc w:val="both"/>
        <w:rPr>
          <w:rFonts w:ascii="Times New Roman" w:eastAsia="Times New Roman" w:hAnsi="Times New Roman" w:cs="Times New Roman"/>
          <w:sz w:val="28"/>
          <w:szCs w:val="28"/>
        </w:rPr>
      </w:pPr>
      <w:r w:rsidRPr="0084539F">
        <w:rPr>
          <w:rFonts w:ascii="Times New Roman" w:hAnsi="Times New Roman" w:cs="Times New Roman"/>
          <w:sz w:val="28"/>
          <w:szCs w:val="28"/>
        </w:rPr>
        <w:t>[</w:t>
      </w:r>
      <w:r w:rsidRPr="0084539F">
        <w:rPr>
          <w:rFonts w:ascii="Times New Roman" w:eastAsia="Times New Roman" w:hAnsi="Times New Roman" w:cs="Times New Roman"/>
          <w:bCs/>
          <w:sz w:val="28"/>
          <w:szCs w:val="28"/>
        </w:rPr>
        <w:t>«Вредная система». Использование этого понятия в современной ТРИЗ. В.</w:t>
      </w:r>
      <w:r>
        <w:rPr>
          <w:rFonts w:ascii="Times New Roman" w:eastAsia="Times New Roman" w:hAnsi="Times New Roman" w:cs="Times New Roman"/>
          <w:bCs/>
          <w:sz w:val="28"/>
          <w:szCs w:val="28"/>
        </w:rPr>
        <w:t xml:space="preserve"> </w:t>
      </w:r>
      <w:proofErr w:type="spellStart"/>
      <w:r w:rsidRPr="0084539F">
        <w:rPr>
          <w:rFonts w:ascii="Times New Roman" w:eastAsia="Times New Roman" w:hAnsi="Times New Roman" w:cs="Times New Roman"/>
          <w:bCs/>
          <w:sz w:val="28"/>
          <w:szCs w:val="28"/>
        </w:rPr>
        <w:t>Леняшин</w:t>
      </w:r>
      <w:proofErr w:type="spellEnd"/>
      <w:r w:rsidRPr="0084539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4539F">
        <w:rPr>
          <w:rFonts w:ascii="Times New Roman" w:eastAsia="Times New Roman" w:hAnsi="Times New Roman" w:cs="Times New Roman"/>
          <w:bCs/>
          <w:sz w:val="28"/>
          <w:szCs w:val="28"/>
        </w:rPr>
        <w:t xml:space="preserve">Россия, </w:t>
      </w:r>
      <w:proofErr w:type="spellStart"/>
      <w:r w:rsidRPr="0084539F">
        <w:rPr>
          <w:rFonts w:ascii="Times New Roman" w:eastAsia="Times New Roman" w:hAnsi="Times New Roman" w:cs="Times New Roman"/>
          <w:bCs/>
          <w:sz w:val="28"/>
          <w:szCs w:val="28"/>
        </w:rPr>
        <w:t>Хё</w:t>
      </w:r>
      <w:proofErr w:type="spellEnd"/>
      <w:r w:rsidRPr="0084539F">
        <w:rPr>
          <w:rFonts w:ascii="Times New Roman" w:eastAsia="Times New Roman" w:hAnsi="Times New Roman" w:cs="Times New Roman"/>
          <w:bCs/>
          <w:sz w:val="28"/>
          <w:szCs w:val="28"/>
        </w:rPr>
        <w:t xml:space="preserve"> </w:t>
      </w:r>
      <w:proofErr w:type="spellStart"/>
      <w:r w:rsidRPr="0084539F">
        <w:rPr>
          <w:rFonts w:ascii="Times New Roman" w:eastAsia="Times New Roman" w:hAnsi="Times New Roman" w:cs="Times New Roman"/>
          <w:bCs/>
          <w:sz w:val="28"/>
          <w:szCs w:val="28"/>
        </w:rPr>
        <w:t>Джун</w:t>
      </w:r>
      <w:proofErr w:type="spellEnd"/>
      <w:r w:rsidRPr="0084539F">
        <w:rPr>
          <w:rFonts w:ascii="Times New Roman" w:eastAsia="Times New Roman" w:hAnsi="Times New Roman" w:cs="Times New Roman"/>
          <w:bCs/>
          <w:sz w:val="28"/>
          <w:szCs w:val="28"/>
        </w:rPr>
        <w:t xml:space="preserve"> Ким, Южная Корея</w:t>
      </w:r>
      <w:r>
        <w:rPr>
          <w:rFonts w:ascii="Times New Roman" w:eastAsia="Times New Roman" w:hAnsi="Times New Roman" w:cs="Times New Roman"/>
          <w:bCs/>
          <w:sz w:val="28"/>
          <w:szCs w:val="28"/>
        </w:rPr>
        <w:t>. -</w:t>
      </w:r>
      <w:hyperlink r:id="rId8" w:history="1">
        <w:r w:rsidRPr="0084539F">
          <w:rPr>
            <w:rStyle w:val="a3"/>
            <w:rFonts w:ascii="Times New Roman" w:hAnsi="Times New Roman" w:cs="Times New Roman"/>
            <w:sz w:val="28"/>
            <w:szCs w:val="28"/>
          </w:rPr>
          <w:t>http://www.metodolog.ru/00859/00859.html</w:t>
        </w:r>
      </w:hyperlink>
      <w:r>
        <w:rPr>
          <w:rFonts w:ascii="Times New Roman" w:hAnsi="Times New Roman" w:cs="Times New Roman"/>
          <w:sz w:val="28"/>
          <w:szCs w:val="28"/>
        </w:rPr>
        <w:t xml:space="preserve"> ]</w:t>
      </w:r>
      <w:r w:rsidR="00920653" w:rsidRPr="00F27439">
        <w:rPr>
          <w:rFonts w:ascii="Times New Roman" w:eastAsia="Times New Roman" w:hAnsi="Times New Roman" w:cs="Times New Roman"/>
          <w:sz w:val="28"/>
          <w:szCs w:val="28"/>
        </w:rPr>
        <w:t xml:space="preserve"> </w:t>
      </w:r>
    </w:p>
    <w:p w:rsidR="005E2DEB" w:rsidRPr="00114410" w:rsidRDefault="005E2DEB" w:rsidP="005E2DE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Pr="00585545">
        <w:rPr>
          <w:rFonts w:ascii="Times New Roman" w:eastAsia="Times New Roman" w:hAnsi="Times New Roman" w:cs="Times New Roman"/>
          <w:sz w:val="28"/>
          <w:szCs w:val="28"/>
        </w:rPr>
        <w:t>рис. 3</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приведены  внутренние</w:t>
      </w:r>
      <w:proofErr w:type="gramEnd"/>
      <w:r>
        <w:rPr>
          <w:rFonts w:ascii="Times New Roman" w:eastAsia="Times New Roman" w:hAnsi="Times New Roman" w:cs="Times New Roman"/>
          <w:sz w:val="28"/>
          <w:szCs w:val="28"/>
        </w:rPr>
        <w:t xml:space="preserve"> части сложной</w:t>
      </w:r>
      <w:r w:rsidRPr="005855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технической системы, включающие </w:t>
      </w:r>
      <w:r>
        <w:rPr>
          <w:rFonts w:ascii="Times New Roman" w:eastAsia="Times New Roman" w:hAnsi="Times New Roman" w:cs="Times New Roman"/>
          <w:bCs/>
          <w:sz w:val="28"/>
          <w:szCs w:val="28"/>
        </w:rPr>
        <w:t>д</w:t>
      </w:r>
      <w:r w:rsidRPr="00114410">
        <w:rPr>
          <w:rFonts w:ascii="Times New Roman" w:eastAsia="Times New Roman" w:hAnsi="Times New Roman" w:cs="Times New Roman"/>
          <w:bCs/>
          <w:sz w:val="28"/>
          <w:szCs w:val="28"/>
        </w:rPr>
        <w:t>вигатель</w:t>
      </w:r>
      <w:r>
        <w:rPr>
          <w:rFonts w:ascii="Times New Roman" w:eastAsia="Times New Roman" w:hAnsi="Times New Roman" w:cs="Times New Roman"/>
          <w:bCs/>
          <w:sz w:val="28"/>
          <w:szCs w:val="28"/>
        </w:rPr>
        <w:t>,</w:t>
      </w:r>
      <w:r w:rsidRPr="001144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w:t>
      </w:r>
      <w:r>
        <w:rPr>
          <w:rFonts w:ascii="Times New Roman" w:eastAsia="Times New Roman" w:hAnsi="Times New Roman" w:cs="Times New Roman"/>
          <w:bCs/>
          <w:sz w:val="28"/>
          <w:szCs w:val="28"/>
        </w:rPr>
        <w:t>рансмиссию,</w:t>
      </w:r>
      <w:r w:rsidRPr="001144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Pr="00114410">
        <w:rPr>
          <w:rFonts w:ascii="Times New Roman" w:eastAsia="Times New Roman" w:hAnsi="Times New Roman" w:cs="Times New Roman"/>
          <w:bCs/>
          <w:sz w:val="28"/>
          <w:szCs w:val="28"/>
        </w:rPr>
        <w:t>абочий орган</w:t>
      </w:r>
      <w:r>
        <w:rPr>
          <w:rFonts w:ascii="Times New Roman" w:eastAsia="Times New Roman" w:hAnsi="Times New Roman" w:cs="Times New Roman"/>
          <w:bCs/>
          <w:sz w:val="28"/>
          <w:szCs w:val="28"/>
        </w:rPr>
        <w:t>,</w:t>
      </w:r>
      <w:r w:rsidRPr="00114410">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о</w:t>
      </w:r>
      <w:r w:rsidRPr="00114410">
        <w:rPr>
          <w:rFonts w:ascii="Times New Roman" w:eastAsia="Times New Roman" w:hAnsi="Times New Roman" w:cs="Times New Roman"/>
          <w:bCs/>
          <w:sz w:val="28"/>
          <w:szCs w:val="28"/>
        </w:rPr>
        <w:t>рган управления</w:t>
      </w:r>
      <w:r>
        <w:rPr>
          <w:rFonts w:ascii="Times New Roman" w:eastAsia="Times New Roman" w:hAnsi="Times New Roman" w:cs="Times New Roman"/>
          <w:bCs/>
          <w:sz w:val="28"/>
          <w:szCs w:val="28"/>
        </w:rPr>
        <w:t>, а также</w:t>
      </w:r>
      <w:r>
        <w:rPr>
          <w:rFonts w:ascii="Times New Roman" w:eastAsia="Times New Roman" w:hAnsi="Times New Roman" w:cs="Times New Roman"/>
          <w:bCs/>
          <w:i/>
          <w:sz w:val="28"/>
          <w:szCs w:val="28"/>
        </w:rPr>
        <w:t xml:space="preserve"> </w:t>
      </w:r>
      <w:r>
        <w:rPr>
          <w:rFonts w:ascii="Times New Roman" w:eastAsia="Times New Roman" w:hAnsi="Times New Roman" w:cs="Times New Roman"/>
          <w:sz w:val="28"/>
          <w:szCs w:val="28"/>
        </w:rPr>
        <w:t xml:space="preserve">показано их </w:t>
      </w:r>
      <w:r w:rsidRPr="00585545">
        <w:rPr>
          <w:rFonts w:ascii="Times New Roman" w:eastAsia="Times New Roman" w:hAnsi="Times New Roman" w:cs="Times New Roman"/>
          <w:sz w:val="28"/>
          <w:szCs w:val="28"/>
        </w:rPr>
        <w:t xml:space="preserve"> взаимодействие </w:t>
      </w:r>
      <w:r>
        <w:rPr>
          <w:rFonts w:ascii="Times New Roman" w:eastAsia="Times New Roman" w:hAnsi="Times New Roman" w:cs="Times New Roman"/>
          <w:sz w:val="28"/>
          <w:szCs w:val="28"/>
        </w:rPr>
        <w:t>друг с другом.</w:t>
      </w:r>
    </w:p>
    <w:p w:rsidR="005E2DEB" w:rsidRPr="00B8246D" w:rsidRDefault="005E2DEB" w:rsidP="005E2DEB">
      <w:pPr>
        <w:pStyle w:val="a5"/>
        <w:spacing w:before="100" w:beforeAutospacing="1" w:after="100" w:afterAutospacing="1" w:line="240" w:lineRule="auto"/>
        <w:ind w:left="0"/>
        <w:jc w:val="center"/>
        <w:rPr>
          <w:rFonts w:ascii="Times New Roman" w:eastAsia="Times New Roman" w:hAnsi="Times New Roman" w:cs="Times New Roman"/>
          <w:sz w:val="24"/>
          <w:szCs w:val="24"/>
        </w:rPr>
      </w:pPr>
      <w:r>
        <w:rPr>
          <w:rFonts w:eastAsia="Times New Roman"/>
          <w:noProof/>
        </w:rPr>
        <w:drawing>
          <wp:inline distT="0" distB="0" distL="0" distR="0">
            <wp:extent cx="4290060" cy="1950720"/>
            <wp:effectExtent l="19050" t="0" r="0" b="0"/>
            <wp:docPr id="4" name="Рисунок 1" descr="http://www.metodolog.ru/00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etodolog.ru/00859/1.JPG"/>
                    <pic:cNvPicPr>
                      <a:picLocks noChangeAspect="1" noChangeArrowheads="1"/>
                    </pic:cNvPicPr>
                  </pic:nvPicPr>
                  <pic:blipFill>
                    <a:blip r:embed="rId9"/>
                    <a:srcRect l="11658" t="2449" r="6807" b="7970"/>
                    <a:stretch>
                      <a:fillRect/>
                    </a:stretch>
                  </pic:blipFill>
                  <pic:spPr bwMode="auto">
                    <a:xfrm>
                      <a:off x="0" y="0"/>
                      <a:ext cx="4290060" cy="1950720"/>
                    </a:xfrm>
                    <a:prstGeom prst="rect">
                      <a:avLst/>
                    </a:prstGeom>
                    <a:noFill/>
                    <a:ln w="9525">
                      <a:noFill/>
                      <a:miter lim="800000"/>
                      <a:headEnd/>
                      <a:tailEnd/>
                    </a:ln>
                  </pic:spPr>
                </pic:pic>
              </a:graphicData>
            </a:graphic>
          </wp:inline>
        </w:drawing>
      </w:r>
    </w:p>
    <w:p w:rsidR="005E2DEB" w:rsidRDefault="005E2DEB" w:rsidP="005E2DEB">
      <w:pPr>
        <w:pStyle w:val="a5"/>
        <w:spacing w:after="0" w:line="240" w:lineRule="auto"/>
        <w:ind w:left="0"/>
        <w:jc w:val="center"/>
        <w:rPr>
          <w:rFonts w:ascii="Times New Roman" w:eastAsia="Times New Roman" w:hAnsi="Times New Roman" w:cs="Times New Roman"/>
          <w:sz w:val="24"/>
          <w:szCs w:val="24"/>
        </w:rPr>
      </w:pPr>
    </w:p>
    <w:p w:rsidR="005E2DEB" w:rsidRPr="00B8246D" w:rsidRDefault="005E2DEB" w:rsidP="005E2DEB">
      <w:pPr>
        <w:pStyle w:val="a5"/>
        <w:spacing w:after="0" w:line="240" w:lineRule="auto"/>
        <w:ind w:left="0"/>
        <w:jc w:val="center"/>
        <w:rPr>
          <w:rFonts w:ascii="Times New Roman" w:eastAsia="Times New Roman" w:hAnsi="Times New Roman" w:cs="Times New Roman"/>
          <w:sz w:val="24"/>
          <w:szCs w:val="24"/>
        </w:rPr>
      </w:pPr>
      <w:r w:rsidRPr="00B8246D">
        <w:rPr>
          <w:rFonts w:ascii="Times New Roman" w:eastAsia="Times New Roman" w:hAnsi="Times New Roman" w:cs="Times New Roman"/>
          <w:sz w:val="24"/>
          <w:szCs w:val="24"/>
        </w:rPr>
        <w:t>Рис. 3. Состав сложной технической системы и взаимодействие её внутренних частей</w:t>
      </w:r>
    </w:p>
    <w:p w:rsidR="005E2DEB" w:rsidRDefault="005E2DEB" w:rsidP="005E2DEB">
      <w:pPr>
        <w:spacing w:after="0" w:line="240" w:lineRule="auto"/>
        <w:jc w:val="both"/>
        <w:rPr>
          <w:rFonts w:ascii="Times New Roman" w:eastAsia="Times New Roman" w:hAnsi="Times New Roman" w:cs="Times New Roman"/>
          <w:sz w:val="24"/>
          <w:szCs w:val="24"/>
        </w:rPr>
      </w:pPr>
    </w:p>
    <w:p w:rsidR="005E2DEB" w:rsidRDefault="005E2DEB" w:rsidP="005E2DE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Полная техни</w:t>
      </w:r>
      <w:r w:rsidRPr="00D20DD7">
        <w:rPr>
          <w:rFonts w:ascii="Times New Roman" w:eastAsia="Times New Roman" w:hAnsi="Times New Roman" w:cs="Times New Roman"/>
          <w:sz w:val="28"/>
          <w:szCs w:val="28"/>
        </w:rPr>
        <w:t>ч</w:t>
      </w:r>
      <w:r>
        <w:rPr>
          <w:rFonts w:ascii="Times New Roman" w:eastAsia="Times New Roman" w:hAnsi="Times New Roman" w:cs="Times New Roman"/>
          <w:sz w:val="28"/>
          <w:szCs w:val="28"/>
        </w:rPr>
        <w:t>еская система для получения</w:t>
      </w:r>
      <w:r w:rsidRPr="00D20DD7">
        <w:rPr>
          <w:rFonts w:ascii="Times New Roman" w:eastAsia="Times New Roman" w:hAnsi="Times New Roman" w:cs="Times New Roman"/>
          <w:sz w:val="28"/>
          <w:szCs w:val="28"/>
        </w:rPr>
        <w:t xml:space="preserve"> конечного продукта </w:t>
      </w:r>
      <w:r>
        <w:rPr>
          <w:rFonts w:ascii="Times New Roman" w:eastAsia="Times New Roman" w:hAnsi="Times New Roman" w:cs="Times New Roman"/>
          <w:sz w:val="28"/>
          <w:szCs w:val="28"/>
        </w:rPr>
        <w:t xml:space="preserve">(рис. 4) отражает </w:t>
      </w:r>
      <w:r w:rsidRPr="00585545">
        <w:rPr>
          <w:rFonts w:ascii="Times New Roman" w:eastAsia="Times New Roman" w:hAnsi="Times New Roman" w:cs="Times New Roman"/>
          <w:sz w:val="28"/>
          <w:szCs w:val="28"/>
        </w:rPr>
        <w:t>взаимодействие её внутренних частей</w:t>
      </w:r>
      <w:r>
        <w:rPr>
          <w:rFonts w:ascii="Times New Roman" w:eastAsia="Times New Roman" w:hAnsi="Times New Roman" w:cs="Times New Roman"/>
          <w:sz w:val="28"/>
          <w:szCs w:val="28"/>
        </w:rPr>
        <w:t xml:space="preserve"> друг с другом и внешних частей с надсистемами и подсистемами. </w:t>
      </w:r>
    </w:p>
    <w:p w:rsidR="005E2DEB" w:rsidRDefault="005E2DEB" w:rsidP="005E2DEB">
      <w:pPr>
        <w:spacing w:after="0" w:line="240" w:lineRule="auto"/>
        <w:ind w:firstLine="567"/>
        <w:jc w:val="both"/>
        <w:rPr>
          <w:rFonts w:ascii="Times New Roman" w:eastAsia="Times New Roman" w:hAnsi="Times New Roman" w:cs="Times New Roman"/>
          <w:sz w:val="28"/>
          <w:szCs w:val="28"/>
        </w:rPr>
      </w:pPr>
    </w:p>
    <w:p w:rsidR="005E2DEB" w:rsidRDefault="005E2DEB" w:rsidP="005E2DE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extent cx="5940425" cy="2163605"/>
            <wp:effectExtent l="19050" t="0" r="3175" b="0"/>
            <wp:docPr id="40" name="Рисунок 2" descr="http://www.metodolog.ru/00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metodolog.ru/00859/2.JPG"/>
                    <pic:cNvPicPr>
                      <a:picLocks noChangeAspect="1" noChangeArrowheads="1"/>
                    </pic:cNvPicPr>
                  </pic:nvPicPr>
                  <pic:blipFill>
                    <a:blip r:embed="rId10"/>
                    <a:srcRect t="5559" b="6418"/>
                    <a:stretch>
                      <a:fillRect/>
                    </a:stretch>
                  </pic:blipFill>
                  <pic:spPr bwMode="auto">
                    <a:xfrm>
                      <a:off x="0" y="0"/>
                      <a:ext cx="5940425" cy="2163605"/>
                    </a:xfrm>
                    <a:prstGeom prst="rect">
                      <a:avLst/>
                    </a:prstGeom>
                    <a:noFill/>
                    <a:ln w="9525">
                      <a:noFill/>
                      <a:miter lim="800000"/>
                      <a:headEnd/>
                      <a:tailEnd/>
                    </a:ln>
                  </pic:spPr>
                </pic:pic>
              </a:graphicData>
            </a:graphic>
          </wp:inline>
        </w:drawing>
      </w:r>
    </w:p>
    <w:p w:rsidR="005E2DEB" w:rsidRDefault="005E2DEB" w:rsidP="00006D53">
      <w:pPr>
        <w:spacing w:after="0" w:line="240" w:lineRule="auto"/>
        <w:ind w:firstLine="567"/>
        <w:jc w:val="both"/>
        <w:rPr>
          <w:rFonts w:ascii="Times New Roman" w:eastAsia="Times New Roman" w:hAnsi="Times New Roman" w:cs="Times New Roman"/>
          <w:sz w:val="28"/>
          <w:szCs w:val="28"/>
        </w:rPr>
      </w:pPr>
    </w:p>
    <w:p w:rsidR="005E2DEB" w:rsidRDefault="005E2DEB" w:rsidP="005E2DE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 4. Схема полной технической системы для получения</w:t>
      </w:r>
      <w:r w:rsidRPr="005225DD">
        <w:rPr>
          <w:rFonts w:ascii="Times New Roman" w:eastAsia="Times New Roman" w:hAnsi="Times New Roman" w:cs="Times New Roman"/>
          <w:sz w:val="24"/>
          <w:szCs w:val="24"/>
        </w:rPr>
        <w:t xml:space="preserve"> конечного продукта</w:t>
      </w:r>
      <w:r w:rsidRPr="00E4349B">
        <w:rPr>
          <w:rFonts w:ascii="Times New Roman" w:eastAsia="Times New Roman" w:hAnsi="Times New Roman" w:cs="Times New Roman"/>
          <w:sz w:val="24"/>
          <w:szCs w:val="24"/>
        </w:rPr>
        <w:t xml:space="preserve"> </w:t>
      </w:r>
    </w:p>
    <w:p w:rsidR="005E2DEB" w:rsidRDefault="005E2DEB" w:rsidP="00006D53">
      <w:pPr>
        <w:spacing w:after="0" w:line="240" w:lineRule="auto"/>
        <w:ind w:firstLine="567"/>
        <w:jc w:val="both"/>
        <w:rPr>
          <w:rFonts w:ascii="Times New Roman" w:eastAsia="Times New Roman" w:hAnsi="Times New Roman" w:cs="Times New Roman"/>
          <w:sz w:val="28"/>
          <w:szCs w:val="28"/>
        </w:rPr>
      </w:pPr>
    </w:p>
    <w:p w:rsidR="005E2DEB" w:rsidRDefault="005E2DEB" w:rsidP="00006D53">
      <w:pPr>
        <w:spacing w:after="0" w:line="240" w:lineRule="auto"/>
        <w:ind w:firstLine="567"/>
        <w:jc w:val="both"/>
        <w:rPr>
          <w:rFonts w:ascii="Times New Roman" w:eastAsia="Times New Roman" w:hAnsi="Times New Roman" w:cs="Times New Roman"/>
          <w:sz w:val="28"/>
          <w:szCs w:val="28"/>
        </w:rPr>
      </w:pPr>
    </w:p>
    <w:p w:rsidR="005378CF" w:rsidRDefault="005378CF" w:rsidP="005E2D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развитие </w:t>
      </w:r>
      <w:r>
        <w:rPr>
          <w:rFonts w:ascii="Times New Roman" w:eastAsia="Times New Roman" w:hAnsi="Times New Roman" w:cs="Times New Roman"/>
          <w:sz w:val="28"/>
          <w:szCs w:val="28"/>
        </w:rPr>
        <w:t xml:space="preserve">полных технических систем с </w:t>
      </w:r>
      <w:r w:rsidR="00F20A19">
        <w:rPr>
          <w:rFonts w:ascii="Times New Roman" w:eastAsia="Times New Roman" w:hAnsi="Times New Roman" w:cs="Times New Roman"/>
          <w:sz w:val="28"/>
          <w:szCs w:val="28"/>
        </w:rPr>
        <w:t>помощью примеров</w:t>
      </w:r>
      <w:r>
        <w:rPr>
          <w:rFonts w:ascii="Times New Roman" w:eastAsia="Times New Roman" w:hAnsi="Times New Roman" w:cs="Times New Roman"/>
          <w:sz w:val="28"/>
          <w:szCs w:val="28"/>
        </w:rPr>
        <w:t xml:space="preserve"> взятых из истории </w:t>
      </w:r>
      <w:r>
        <w:rPr>
          <w:rFonts w:ascii="Times New Roman" w:hAnsi="Times New Roman" w:cs="Times New Roman"/>
          <w:sz w:val="28"/>
          <w:szCs w:val="28"/>
        </w:rPr>
        <w:t>развития</w:t>
      </w:r>
      <w:r>
        <w:rPr>
          <w:rFonts w:ascii="Times New Roman" w:eastAsia="Times New Roman" w:hAnsi="Times New Roman" w:cs="Times New Roman"/>
          <w:sz w:val="28"/>
          <w:szCs w:val="28"/>
        </w:rPr>
        <w:t xml:space="preserve"> техники</w:t>
      </w:r>
      <w:r w:rsidR="005146C3">
        <w:rPr>
          <w:rFonts w:ascii="Times New Roman" w:eastAsia="Times New Roman" w:hAnsi="Times New Roman" w:cs="Times New Roman"/>
          <w:sz w:val="28"/>
          <w:szCs w:val="28"/>
        </w:rPr>
        <w:t xml:space="preserve"> </w:t>
      </w:r>
      <w:r w:rsidR="005146C3" w:rsidRPr="00F947D8">
        <w:rPr>
          <w:sz w:val="28"/>
          <w:szCs w:val="28"/>
        </w:rPr>
        <w:t>()</w:t>
      </w:r>
      <w:r>
        <w:rPr>
          <w:rFonts w:ascii="Times New Roman" w:eastAsia="Times New Roman" w:hAnsi="Times New Roman" w:cs="Times New Roman"/>
          <w:sz w:val="28"/>
          <w:szCs w:val="28"/>
        </w:rPr>
        <w:t>.</w:t>
      </w:r>
    </w:p>
    <w:p w:rsidR="005146C3" w:rsidRPr="005146C3" w:rsidRDefault="005146C3" w:rsidP="005146C3">
      <w:pPr>
        <w:pStyle w:val="1"/>
        <w:spacing w:before="0" w:beforeAutospacing="0" w:after="0" w:afterAutospacing="0"/>
        <w:jc w:val="right"/>
        <w:rPr>
          <w:b w:val="0"/>
          <w:sz w:val="28"/>
          <w:szCs w:val="28"/>
        </w:rPr>
      </w:pPr>
      <w:r>
        <w:rPr>
          <w:b w:val="0"/>
          <w:sz w:val="28"/>
          <w:szCs w:val="28"/>
        </w:rPr>
        <w:lastRenderedPageBreak/>
        <w:t xml:space="preserve">(А. А. </w:t>
      </w:r>
      <w:proofErr w:type="spellStart"/>
      <w:r>
        <w:rPr>
          <w:b w:val="0"/>
          <w:sz w:val="28"/>
          <w:szCs w:val="28"/>
        </w:rPr>
        <w:t>Гин</w:t>
      </w:r>
      <w:proofErr w:type="spellEnd"/>
      <w:r>
        <w:rPr>
          <w:b w:val="0"/>
          <w:sz w:val="28"/>
          <w:szCs w:val="28"/>
        </w:rPr>
        <w:t xml:space="preserve">, А. В. Кудрявцев, В. Ю. Бубенцов, А. </w:t>
      </w:r>
      <w:proofErr w:type="spellStart"/>
      <w:r>
        <w:rPr>
          <w:b w:val="0"/>
          <w:sz w:val="28"/>
          <w:szCs w:val="28"/>
        </w:rPr>
        <w:t>Серединский</w:t>
      </w:r>
      <w:proofErr w:type="spellEnd"/>
      <w:r>
        <w:rPr>
          <w:b w:val="0"/>
          <w:sz w:val="28"/>
          <w:szCs w:val="28"/>
        </w:rPr>
        <w:t xml:space="preserve">. Теория решения изобретательских задач: учебное пособие I уровня. 2-е изд., </w:t>
      </w:r>
      <w:proofErr w:type="spellStart"/>
      <w:r>
        <w:rPr>
          <w:b w:val="0"/>
          <w:sz w:val="28"/>
          <w:szCs w:val="28"/>
        </w:rPr>
        <w:t>перераб</w:t>
      </w:r>
      <w:proofErr w:type="spellEnd"/>
      <w:r>
        <w:rPr>
          <w:b w:val="0"/>
          <w:sz w:val="28"/>
          <w:szCs w:val="28"/>
        </w:rPr>
        <w:t xml:space="preserve">. и доп. / </w:t>
      </w:r>
      <w:proofErr w:type="gramStart"/>
      <w:r>
        <w:rPr>
          <w:b w:val="0"/>
          <w:sz w:val="28"/>
          <w:szCs w:val="28"/>
        </w:rPr>
        <w:t>Учеб.-</w:t>
      </w:r>
      <w:proofErr w:type="spellStart"/>
      <w:proofErr w:type="gramEnd"/>
      <w:r>
        <w:rPr>
          <w:b w:val="0"/>
          <w:sz w:val="28"/>
          <w:szCs w:val="28"/>
        </w:rPr>
        <w:t>методич</w:t>
      </w:r>
      <w:proofErr w:type="spellEnd"/>
      <w:r>
        <w:rPr>
          <w:b w:val="0"/>
          <w:sz w:val="28"/>
          <w:szCs w:val="28"/>
        </w:rPr>
        <w:t>. пособие»: ТРИЗ-профи; Москва; 2012)</w:t>
      </w:r>
    </w:p>
    <w:p w:rsidR="005378CF" w:rsidRDefault="005378CF" w:rsidP="005E2D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Простейший технический объект представляет собой рабочий орган: то, что непосредственно действует на предмет обработки. Такими являются первобытный молоток-камень, скребок-ракушка, палка-рычаг. У простейшего объекта нет двигателя, нет трансмиссии, нет органов управления. Трансмиссией является рука человека, двигателем</w:t>
      </w:r>
      <w:r w:rsidR="005E2DEB">
        <w:rPr>
          <w:rFonts w:ascii="Times New Roman" w:hAnsi="Times New Roman" w:cs="Times New Roman"/>
          <w:sz w:val="28"/>
          <w:szCs w:val="28"/>
        </w:rPr>
        <w:t xml:space="preserve"> — его мышцы, орган управления -</w:t>
      </w:r>
      <w:r>
        <w:rPr>
          <w:rFonts w:ascii="Times New Roman" w:hAnsi="Times New Roman" w:cs="Times New Roman"/>
          <w:sz w:val="28"/>
          <w:szCs w:val="28"/>
        </w:rPr>
        <w:t xml:space="preserve"> тоже человек. Со временем рабочий орган дополняется трансмиссией, например, у молотка появляется ручка. Таким молотком удобнее пользоваться, его удар гораздо си</w:t>
      </w:r>
      <w:r w:rsidR="0039561D">
        <w:rPr>
          <w:rFonts w:ascii="Times New Roman" w:hAnsi="Times New Roman" w:cs="Times New Roman"/>
          <w:sz w:val="28"/>
          <w:szCs w:val="28"/>
        </w:rPr>
        <w:t>льнее. Следующий этап развития -</w:t>
      </w:r>
      <w:r>
        <w:rPr>
          <w:rFonts w:ascii="Times New Roman" w:hAnsi="Times New Roman" w:cs="Times New Roman"/>
          <w:sz w:val="28"/>
          <w:szCs w:val="28"/>
        </w:rPr>
        <w:t xml:space="preserve"> появление у </w:t>
      </w:r>
      <w:r w:rsidR="0039561D">
        <w:rPr>
          <w:rFonts w:ascii="Times New Roman" w:eastAsia="Times New Roman" w:hAnsi="Times New Roman" w:cs="Times New Roman"/>
          <w:sz w:val="28"/>
          <w:szCs w:val="28"/>
        </w:rPr>
        <w:t>технической системы</w:t>
      </w:r>
      <w:r>
        <w:rPr>
          <w:rFonts w:ascii="Times New Roman" w:hAnsi="Times New Roman" w:cs="Times New Roman"/>
          <w:sz w:val="28"/>
          <w:szCs w:val="28"/>
        </w:rPr>
        <w:t xml:space="preserve"> двигателя (сначала мышцы прирученного животного, связанные, например, с плугом или телегой простейшей трансмиссией). И наконец, система дополняется органами управления, позволяющими изменять её свойства в зависимости от режима работы или свойств обрабатываемого объекта</w:t>
      </w:r>
    </w:p>
    <w:p w:rsidR="005378CF" w:rsidRDefault="005378CF" w:rsidP="005378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Линия эволюции </w:t>
      </w:r>
      <w:r w:rsidR="0039561D">
        <w:rPr>
          <w:rFonts w:ascii="Times New Roman" w:eastAsia="Times New Roman" w:hAnsi="Times New Roman" w:cs="Times New Roman"/>
          <w:sz w:val="28"/>
          <w:szCs w:val="28"/>
        </w:rPr>
        <w:t>технической системы</w:t>
      </w:r>
      <w:r>
        <w:rPr>
          <w:rFonts w:ascii="Times New Roman" w:hAnsi="Times New Roman" w:cs="Times New Roman"/>
          <w:sz w:val="28"/>
          <w:szCs w:val="28"/>
        </w:rPr>
        <w:t xml:space="preserve"> схематически </w:t>
      </w:r>
      <w:r w:rsidR="0039561D">
        <w:rPr>
          <w:rFonts w:ascii="Times New Roman" w:hAnsi="Times New Roman" w:cs="Times New Roman"/>
          <w:sz w:val="28"/>
          <w:szCs w:val="28"/>
        </w:rPr>
        <w:t>показана на рис. 5.</w:t>
      </w:r>
    </w:p>
    <w:p w:rsidR="005378CF" w:rsidRDefault="005378CF" w:rsidP="005378CF">
      <w:pPr>
        <w:spacing w:after="0" w:line="240" w:lineRule="auto"/>
        <w:ind w:firstLine="567"/>
        <w:jc w:val="both"/>
        <w:rPr>
          <w:rFonts w:ascii="Times New Roman" w:hAnsi="Times New Roman" w:cs="Times New Roman"/>
          <w:sz w:val="28"/>
          <w:szCs w:val="28"/>
        </w:rPr>
      </w:pPr>
    </w:p>
    <w:p w:rsidR="005378CF" w:rsidRDefault="005378CF" w:rsidP="005378CF">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62600" cy="306324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562600" cy="3063240"/>
                    </a:xfrm>
                    <a:prstGeom prst="rect">
                      <a:avLst/>
                    </a:prstGeom>
                    <a:noFill/>
                    <a:ln w="9525">
                      <a:noFill/>
                      <a:miter lim="800000"/>
                      <a:headEnd/>
                      <a:tailEnd/>
                    </a:ln>
                  </pic:spPr>
                </pic:pic>
              </a:graphicData>
            </a:graphic>
          </wp:inline>
        </w:drawing>
      </w:r>
    </w:p>
    <w:p w:rsidR="005378CF" w:rsidRDefault="005378CF" w:rsidP="005378CF">
      <w:pPr>
        <w:spacing w:after="0" w:line="240" w:lineRule="auto"/>
        <w:ind w:firstLine="567"/>
        <w:jc w:val="both"/>
        <w:rPr>
          <w:rFonts w:ascii="Times New Roman" w:hAnsi="Times New Roman" w:cs="Times New Roman"/>
          <w:i/>
          <w:iCs/>
          <w:sz w:val="28"/>
          <w:szCs w:val="28"/>
        </w:rPr>
      </w:pPr>
    </w:p>
    <w:p w:rsidR="005378CF" w:rsidRPr="0039561D" w:rsidRDefault="0039561D" w:rsidP="005378CF">
      <w:pPr>
        <w:spacing w:after="0" w:line="240" w:lineRule="auto"/>
        <w:ind w:firstLine="567"/>
        <w:jc w:val="both"/>
        <w:rPr>
          <w:rFonts w:ascii="Times New Roman" w:hAnsi="Times New Roman" w:cs="Times New Roman"/>
          <w:sz w:val="24"/>
          <w:szCs w:val="24"/>
        </w:rPr>
      </w:pPr>
      <w:r w:rsidRPr="0039561D">
        <w:rPr>
          <w:rFonts w:ascii="Times New Roman" w:hAnsi="Times New Roman" w:cs="Times New Roman"/>
          <w:iCs/>
          <w:sz w:val="24"/>
          <w:szCs w:val="24"/>
        </w:rPr>
        <w:t>Рис. 5</w:t>
      </w:r>
      <w:r w:rsidR="005378CF" w:rsidRPr="0039561D">
        <w:rPr>
          <w:rFonts w:ascii="Times New Roman" w:hAnsi="Times New Roman" w:cs="Times New Roman"/>
          <w:iCs/>
          <w:sz w:val="24"/>
          <w:szCs w:val="24"/>
        </w:rPr>
        <w:t>.</w:t>
      </w:r>
      <w:r w:rsidR="005378CF" w:rsidRPr="0039561D">
        <w:rPr>
          <w:rFonts w:ascii="Times New Roman" w:hAnsi="Times New Roman" w:cs="Times New Roman"/>
          <w:i/>
          <w:iCs/>
          <w:sz w:val="24"/>
          <w:szCs w:val="24"/>
        </w:rPr>
        <w:t xml:space="preserve"> </w:t>
      </w:r>
      <w:r w:rsidRPr="0039561D">
        <w:rPr>
          <w:rFonts w:ascii="Times New Roman" w:hAnsi="Times New Roman" w:cs="Times New Roman"/>
          <w:sz w:val="24"/>
          <w:szCs w:val="24"/>
        </w:rPr>
        <w:t xml:space="preserve">Линия эволюции </w:t>
      </w:r>
      <w:r>
        <w:rPr>
          <w:rFonts w:ascii="Times New Roman" w:hAnsi="Times New Roman" w:cs="Times New Roman"/>
          <w:sz w:val="24"/>
          <w:szCs w:val="24"/>
        </w:rPr>
        <w:t xml:space="preserve">внутренних частей </w:t>
      </w:r>
      <w:r w:rsidRPr="0039561D">
        <w:rPr>
          <w:rFonts w:ascii="Times New Roman" w:eastAsia="Times New Roman" w:hAnsi="Times New Roman" w:cs="Times New Roman"/>
          <w:sz w:val="24"/>
          <w:szCs w:val="24"/>
        </w:rPr>
        <w:t>технической системы</w:t>
      </w:r>
      <w:r>
        <w:rPr>
          <w:rFonts w:ascii="Times New Roman" w:eastAsia="Times New Roman" w:hAnsi="Times New Roman" w:cs="Times New Roman"/>
          <w:sz w:val="24"/>
          <w:szCs w:val="24"/>
        </w:rPr>
        <w:t>:</w:t>
      </w:r>
      <w:r w:rsidRPr="0039561D">
        <w:rPr>
          <w:rFonts w:ascii="Times New Roman" w:hAnsi="Times New Roman" w:cs="Times New Roman"/>
          <w:sz w:val="24"/>
          <w:szCs w:val="24"/>
        </w:rPr>
        <w:t xml:space="preserve"> </w:t>
      </w:r>
      <w:r w:rsidR="005378CF" w:rsidRPr="0039561D">
        <w:rPr>
          <w:rFonts w:ascii="Times New Roman" w:hAnsi="Times New Roman" w:cs="Times New Roman"/>
          <w:iCs/>
          <w:sz w:val="24"/>
          <w:szCs w:val="24"/>
        </w:rPr>
        <w:t xml:space="preserve">РО — рабочий орган, </w:t>
      </w:r>
      <w:proofErr w:type="spellStart"/>
      <w:r w:rsidR="005378CF" w:rsidRPr="0039561D">
        <w:rPr>
          <w:rFonts w:ascii="Times New Roman" w:hAnsi="Times New Roman" w:cs="Times New Roman"/>
          <w:iCs/>
          <w:sz w:val="24"/>
          <w:szCs w:val="24"/>
        </w:rPr>
        <w:t>Тр</w:t>
      </w:r>
      <w:proofErr w:type="spellEnd"/>
      <w:r w:rsidR="005378CF" w:rsidRPr="0039561D">
        <w:rPr>
          <w:rFonts w:ascii="Times New Roman" w:hAnsi="Times New Roman" w:cs="Times New Roman"/>
          <w:iCs/>
          <w:sz w:val="24"/>
          <w:szCs w:val="24"/>
        </w:rPr>
        <w:t xml:space="preserve"> — трансмиссия, </w:t>
      </w:r>
      <w:proofErr w:type="spellStart"/>
      <w:r w:rsidR="005378CF" w:rsidRPr="0039561D">
        <w:rPr>
          <w:rFonts w:ascii="Times New Roman" w:hAnsi="Times New Roman" w:cs="Times New Roman"/>
          <w:iCs/>
          <w:sz w:val="24"/>
          <w:szCs w:val="24"/>
        </w:rPr>
        <w:t>Дв</w:t>
      </w:r>
      <w:proofErr w:type="spellEnd"/>
      <w:r w:rsidR="005378CF" w:rsidRPr="0039561D">
        <w:rPr>
          <w:rFonts w:ascii="Times New Roman" w:hAnsi="Times New Roman" w:cs="Times New Roman"/>
          <w:iCs/>
          <w:sz w:val="24"/>
          <w:szCs w:val="24"/>
        </w:rPr>
        <w:t xml:space="preserve"> — двигатель, ОУ — орган управления</w:t>
      </w:r>
      <w:r w:rsidR="005378CF" w:rsidRPr="0039561D">
        <w:rPr>
          <w:rFonts w:ascii="Times New Roman" w:hAnsi="Times New Roman" w:cs="Times New Roman"/>
          <w:sz w:val="24"/>
          <w:szCs w:val="24"/>
        </w:rPr>
        <w:t xml:space="preserve"> </w:t>
      </w:r>
    </w:p>
    <w:p w:rsidR="005378CF" w:rsidRDefault="005378CF" w:rsidP="005378CF">
      <w:pPr>
        <w:spacing w:after="0" w:line="240" w:lineRule="auto"/>
        <w:ind w:firstLine="567"/>
        <w:jc w:val="both"/>
        <w:rPr>
          <w:rFonts w:ascii="Times New Roman" w:hAnsi="Times New Roman" w:cs="Times New Roman"/>
          <w:sz w:val="28"/>
          <w:szCs w:val="28"/>
        </w:rPr>
      </w:pPr>
    </w:p>
    <w:p w:rsidR="005378CF" w:rsidRDefault="005378CF" w:rsidP="005378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Техническая система может остановиться в своём развитии по данной линии. Так, обычный столярный молоток, как и сто</w:t>
      </w:r>
      <w:r w:rsidR="0039561D">
        <w:rPr>
          <w:rFonts w:ascii="Times New Roman" w:hAnsi="Times New Roman" w:cs="Times New Roman"/>
          <w:sz w:val="28"/>
          <w:szCs w:val="28"/>
        </w:rPr>
        <w:t xml:space="preserve"> лет</w:t>
      </w:r>
      <w:r>
        <w:rPr>
          <w:rFonts w:ascii="Times New Roman" w:hAnsi="Times New Roman" w:cs="Times New Roman"/>
          <w:sz w:val="28"/>
          <w:szCs w:val="28"/>
        </w:rPr>
        <w:t xml:space="preserve"> назад, представляет собой рабочий орган с трансмиссией, а функции двигателя и органа управления по-прежнему выполняет человек. В то же время семейство молотков включает и такую специализированную </w:t>
      </w:r>
      <w:r w:rsidR="0039561D">
        <w:rPr>
          <w:rFonts w:ascii="Times New Roman" w:eastAsia="Times New Roman" w:hAnsi="Times New Roman" w:cs="Times New Roman"/>
          <w:sz w:val="28"/>
          <w:szCs w:val="28"/>
        </w:rPr>
        <w:t>техническую систему</w:t>
      </w:r>
      <w:r>
        <w:rPr>
          <w:rFonts w:ascii="Times New Roman" w:hAnsi="Times New Roman" w:cs="Times New Roman"/>
          <w:sz w:val="28"/>
          <w:szCs w:val="28"/>
        </w:rPr>
        <w:t>, как устройство для забивания свай в грунт</w:t>
      </w:r>
      <w:r w:rsidR="005146C3">
        <w:rPr>
          <w:rFonts w:ascii="Times New Roman" w:hAnsi="Times New Roman" w:cs="Times New Roman"/>
          <w:sz w:val="28"/>
          <w:szCs w:val="28"/>
        </w:rPr>
        <w:t xml:space="preserve"> - с</w:t>
      </w:r>
      <w:r w:rsidR="005146C3" w:rsidRPr="005146C3">
        <w:rPr>
          <w:rFonts w:ascii="Times New Roman" w:hAnsi="Times New Roman" w:cs="Times New Roman"/>
          <w:sz w:val="28"/>
          <w:szCs w:val="28"/>
        </w:rPr>
        <w:t>ваебойный копер</w:t>
      </w:r>
      <w:r w:rsidR="005146C3">
        <w:rPr>
          <w:rFonts w:ascii="Times New Roman" w:hAnsi="Times New Roman" w:cs="Times New Roman"/>
          <w:sz w:val="28"/>
          <w:szCs w:val="28"/>
        </w:rPr>
        <w:t>, имеющий</w:t>
      </w:r>
      <w:r>
        <w:rPr>
          <w:rFonts w:ascii="Times New Roman" w:hAnsi="Times New Roman" w:cs="Times New Roman"/>
          <w:sz w:val="28"/>
          <w:szCs w:val="28"/>
        </w:rPr>
        <w:t xml:space="preserve"> уже и двигатель, и орган управления.</w:t>
      </w:r>
    </w:p>
    <w:p w:rsidR="005378CF" w:rsidRPr="00BC0EC9" w:rsidRDefault="005378CF" w:rsidP="00BC0E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Главная функция первобытного молотка осталась таковой для всего семейства: изменять форму, свойства, положение в пространстве объекта путём нанесения ударов по его поверхности. В то же время для специализированного молотка мы можем </w:t>
      </w:r>
      <w:r w:rsidR="00F20A19">
        <w:rPr>
          <w:rFonts w:ascii="Times New Roman" w:hAnsi="Times New Roman" w:cs="Times New Roman"/>
          <w:sz w:val="28"/>
          <w:szCs w:val="28"/>
        </w:rPr>
        <w:t>сформулировать главную</w:t>
      </w:r>
      <w:r w:rsidR="005146C3">
        <w:rPr>
          <w:rFonts w:ascii="Times New Roman" w:hAnsi="Times New Roman" w:cs="Times New Roman"/>
          <w:sz w:val="28"/>
          <w:szCs w:val="28"/>
        </w:rPr>
        <w:t xml:space="preserve"> функци</w:t>
      </w:r>
      <w:r w:rsidR="00BC0EC9">
        <w:rPr>
          <w:rFonts w:ascii="Times New Roman" w:hAnsi="Times New Roman" w:cs="Times New Roman"/>
          <w:sz w:val="28"/>
          <w:szCs w:val="28"/>
        </w:rPr>
        <w:t>ю</w:t>
      </w:r>
      <w:r w:rsidR="005146C3">
        <w:rPr>
          <w:rFonts w:ascii="Times New Roman" w:hAnsi="Times New Roman" w:cs="Times New Roman"/>
          <w:sz w:val="28"/>
          <w:szCs w:val="28"/>
        </w:rPr>
        <w:t xml:space="preserve"> </w:t>
      </w:r>
      <w:r>
        <w:rPr>
          <w:rFonts w:ascii="Times New Roman" w:hAnsi="Times New Roman" w:cs="Times New Roman"/>
          <w:sz w:val="28"/>
          <w:szCs w:val="28"/>
        </w:rPr>
        <w:t>точнее, с учётом его специализации.</w:t>
      </w:r>
    </w:p>
    <w:p w:rsidR="001B4B95" w:rsidRPr="00937025" w:rsidRDefault="00BC0EC9" w:rsidP="001B4B95">
      <w:pP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Модель полной</w:t>
      </w:r>
      <w:r w:rsidR="005378CF">
        <w:rPr>
          <w:rFonts w:ascii="Times New Roman" w:eastAsia="Times New Roman" w:hAnsi="Times New Roman" w:cs="Times New Roman"/>
          <w:sz w:val="28"/>
          <w:szCs w:val="28"/>
        </w:rPr>
        <w:t xml:space="preserve"> техни</w:t>
      </w:r>
      <w:r w:rsidR="005378CF" w:rsidRPr="00D20DD7">
        <w:rPr>
          <w:rFonts w:ascii="Times New Roman" w:eastAsia="Times New Roman" w:hAnsi="Times New Roman" w:cs="Times New Roman"/>
          <w:sz w:val="28"/>
          <w:szCs w:val="28"/>
        </w:rPr>
        <w:t>ч</w:t>
      </w:r>
      <w:r>
        <w:rPr>
          <w:rFonts w:ascii="Times New Roman" w:eastAsia="Times New Roman" w:hAnsi="Times New Roman" w:cs="Times New Roman"/>
          <w:sz w:val="28"/>
          <w:szCs w:val="28"/>
        </w:rPr>
        <w:t>еской системы</w:t>
      </w:r>
      <w:r w:rsidR="005378CF">
        <w:rPr>
          <w:rFonts w:ascii="Times New Roman" w:eastAsia="Times New Roman" w:hAnsi="Times New Roman" w:cs="Times New Roman"/>
          <w:sz w:val="28"/>
          <w:szCs w:val="28"/>
        </w:rPr>
        <w:t xml:space="preserve"> </w:t>
      </w:r>
      <w:r w:rsidR="006C49D9">
        <w:rPr>
          <w:rFonts w:ascii="Times New Roman" w:eastAsia="Times New Roman" w:hAnsi="Times New Roman" w:cs="Times New Roman"/>
          <w:sz w:val="28"/>
          <w:szCs w:val="28"/>
        </w:rPr>
        <w:t xml:space="preserve">также </w:t>
      </w:r>
      <w:r w:rsidR="005378CF">
        <w:rPr>
          <w:rFonts w:ascii="Times New Roman" w:eastAsia="Times New Roman" w:hAnsi="Times New Roman" w:cs="Times New Roman"/>
          <w:sz w:val="28"/>
          <w:szCs w:val="28"/>
        </w:rPr>
        <w:t xml:space="preserve">будет </w:t>
      </w:r>
      <w:r w:rsidR="00F20A19">
        <w:rPr>
          <w:rFonts w:ascii="Times New Roman" w:eastAsia="Times New Roman" w:hAnsi="Times New Roman" w:cs="Times New Roman"/>
          <w:sz w:val="28"/>
          <w:szCs w:val="28"/>
        </w:rPr>
        <w:t>полезна для</w:t>
      </w:r>
      <w:r>
        <w:rPr>
          <w:rFonts w:ascii="Times New Roman" w:eastAsia="Times New Roman" w:hAnsi="Times New Roman" w:cs="Times New Roman"/>
          <w:sz w:val="28"/>
          <w:szCs w:val="28"/>
        </w:rPr>
        <w:t xml:space="preserve"> анализа</w:t>
      </w:r>
      <w:r w:rsidR="006C49D9">
        <w:rPr>
          <w:rFonts w:ascii="Times New Roman" w:eastAsia="Times New Roman" w:hAnsi="Times New Roman" w:cs="Times New Roman"/>
          <w:sz w:val="28"/>
          <w:szCs w:val="28"/>
        </w:rPr>
        <w:t xml:space="preserve"> </w:t>
      </w:r>
      <w:r w:rsidR="00DD5F61">
        <w:rPr>
          <w:rFonts w:ascii="Times New Roman" w:eastAsia="Times New Roman" w:hAnsi="Times New Roman" w:cs="Times New Roman"/>
          <w:sz w:val="28"/>
          <w:szCs w:val="28"/>
        </w:rPr>
        <w:t>любых техни</w:t>
      </w:r>
      <w:r w:rsidR="00DD5F61" w:rsidRPr="00D20DD7">
        <w:rPr>
          <w:rFonts w:ascii="Times New Roman" w:eastAsia="Times New Roman" w:hAnsi="Times New Roman" w:cs="Times New Roman"/>
          <w:sz w:val="28"/>
          <w:szCs w:val="28"/>
        </w:rPr>
        <w:t>ч</w:t>
      </w:r>
      <w:r w:rsidR="00DD5F61">
        <w:rPr>
          <w:rFonts w:ascii="Times New Roman" w:eastAsia="Times New Roman" w:hAnsi="Times New Roman" w:cs="Times New Roman"/>
          <w:sz w:val="28"/>
          <w:szCs w:val="28"/>
        </w:rPr>
        <w:t xml:space="preserve">еских систем при </w:t>
      </w:r>
      <w:r w:rsidR="00BF6128">
        <w:rPr>
          <w:rFonts w:ascii="Times New Roman" w:hAnsi="Times New Roman" w:cs="Times New Roman"/>
          <w:sz w:val="28"/>
          <w:szCs w:val="28"/>
        </w:rPr>
        <w:t xml:space="preserve">эволюционном или революционном </w:t>
      </w:r>
      <w:r>
        <w:rPr>
          <w:rFonts w:ascii="Times New Roman" w:hAnsi="Times New Roman" w:cs="Times New Roman"/>
          <w:sz w:val="28"/>
          <w:szCs w:val="28"/>
        </w:rPr>
        <w:t xml:space="preserve">их </w:t>
      </w:r>
      <w:r w:rsidR="00DD5F61">
        <w:rPr>
          <w:rFonts w:ascii="Times New Roman" w:eastAsia="Times New Roman" w:hAnsi="Times New Roman" w:cs="Times New Roman"/>
          <w:sz w:val="28"/>
          <w:szCs w:val="28"/>
        </w:rPr>
        <w:t>развитии.</w:t>
      </w:r>
      <w:r w:rsidR="00BF61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Она п</w:t>
      </w:r>
      <w:r w:rsidR="00BF6128">
        <w:rPr>
          <w:rFonts w:ascii="Times New Roman" w:eastAsia="Times New Roman" w:hAnsi="Times New Roman" w:cs="Times New Roman"/>
          <w:sz w:val="28"/>
          <w:szCs w:val="28"/>
        </w:rPr>
        <w:t xml:space="preserve">озволит охарактеризовать </w:t>
      </w:r>
      <w:r w:rsidR="00BF6128">
        <w:rPr>
          <w:rFonts w:ascii="Times New Roman" w:hAnsi="Times New Roman" w:cs="Times New Roman"/>
          <w:sz w:val="28"/>
          <w:szCs w:val="28"/>
        </w:rPr>
        <w:t>накопления</w:t>
      </w:r>
      <w:r w:rsidR="00BF6128">
        <w:rPr>
          <w:rFonts w:ascii="Times New Roman" w:eastAsia="Times New Roman" w:hAnsi="Times New Roman" w:cs="Times New Roman"/>
          <w:sz w:val="28"/>
          <w:szCs w:val="28"/>
        </w:rPr>
        <w:t xml:space="preserve"> </w:t>
      </w:r>
      <w:r w:rsidR="00BF6128">
        <w:rPr>
          <w:rFonts w:ascii="Times New Roman" w:hAnsi="Times New Roman" w:cs="Times New Roman"/>
          <w:sz w:val="28"/>
          <w:szCs w:val="28"/>
        </w:rPr>
        <w:t>мелких изменений, которые затем</w:t>
      </w:r>
      <w:r w:rsidR="00A27EA2">
        <w:rPr>
          <w:rFonts w:ascii="Times New Roman" w:hAnsi="Times New Roman" w:cs="Times New Roman"/>
          <w:sz w:val="28"/>
          <w:szCs w:val="28"/>
        </w:rPr>
        <w:t xml:space="preserve"> становятся причиной крупных качественных преобразований</w:t>
      </w:r>
      <w:r w:rsidR="00DC7662" w:rsidRPr="00DC7662">
        <w:rPr>
          <w:rFonts w:ascii="Times New Roman" w:eastAsia="Times New Roman" w:hAnsi="Times New Roman" w:cs="Times New Roman"/>
          <w:sz w:val="28"/>
          <w:szCs w:val="28"/>
        </w:rPr>
        <w:t xml:space="preserve"> </w:t>
      </w:r>
      <w:r w:rsidR="00DC7662">
        <w:rPr>
          <w:rFonts w:ascii="Times New Roman" w:eastAsia="Times New Roman" w:hAnsi="Times New Roman" w:cs="Times New Roman"/>
          <w:sz w:val="28"/>
          <w:szCs w:val="28"/>
        </w:rPr>
        <w:t xml:space="preserve">на длинном историческом </w:t>
      </w:r>
      <w:r w:rsidR="00F20A19">
        <w:rPr>
          <w:rFonts w:ascii="Times New Roman" w:eastAsia="Times New Roman" w:hAnsi="Times New Roman" w:cs="Times New Roman"/>
          <w:sz w:val="28"/>
          <w:szCs w:val="28"/>
        </w:rPr>
        <w:t xml:space="preserve">пути </w:t>
      </w:r>
      <w:r w:rsidR="00F20A19" w:rsidRPr="00DC7662">
        <w:rPr>
          <w:rFonts w:ascii="Times New Roman" w:eastAsia="Times New Roman" w:hAnsi="Times New Roman" w:cs="Times New Roman"/>
          <w:sz w:val="28"/>
          <w:szCs w:val="28"/>
        </w:rPr>
        <w:t>развития</w:t>
      </w:r>
      <w:r w:rsidR="00DC7662">
        <w:rPr>
          <w:rFonts w:ascii="Times New Roman" w:eastAsia="Times New Roman" w:hAnsi="Times New Roman" w:cs="Times New Roman"/>
          <w:sz w:val="28"/>
          <w:szCs w:val="28"/>
        </w:rPr>
        <w:t xml:space="preserve"> техники</w:t>
      </w:r>
      <w:r w:rsidR="00A27EA2" w:rsidRPr="00DC7662">
        <w:rPr>
          <w:rFonts w:ascii="Times New Roman" w:hAnsi="Times New Roman" w:cs="Times New Roman"/>
          <w:sz w:val="28"/>
          <w:szCs w:val="28"/>
        </w:rPr>
        <w:t xml:space="preserve">. </w:t>
      </w:r>
      <w:r w:rsidR="001B4B95">
        <w:rPr>
          <w:rFonts w:ascii="Times New Roman" w:hAnsi="Times New Roman" w:cs="Times New Roman"/>
          <w:sz w:val="28"/>
          <w:szCs w:val="28"/>
        </w:rPr>
        <w:t>При этом в качестве эффективного м</w:t>
      </w:r>
      <w:r w:rsidR="001B4B95" w:rsidRPr="001B4B95">
        <w:rPr>
          <w:rFonts w:ascii="Times New Roman" w:hAnsi="Times New Roman" w:cs="Times New Roman"/>
          <w:sz w:val="28"/>
          <w:szCs w:val="28"/>
        </w:rPr>
        <w:t>етод</w:t>
      </w:r>
      <w:r w:rsidR="001B4B95">
        <w:rPr>
          <w:rFonts w:ascii="Times New Roman" w:hAnsi="Times New Roman" w:cs="Times New Roman"/>
          <w:sz w:val="28"/>
          <w:szCs w:val="28"/>
        </w:rPr>
        <w:t>а</w:t>
      </w:r>
      <w:r w:rsidR="001B4B95" w:rsidRPr="001B4B95">
        <w:rPr>
          <w:rFonts w:ascii="Times New Roman" w:eastAsia="Times New Roman" w:hAnsi="Times New Roman" w:cs="Times New Roman"/>
          <w:bCs/>
          <w:sz w:val="28"/>
          <w:szCs w:val="28"/>
        </w:rPr>
        <w:t xml:space="preserve"> системного</w:t>
      </w:r>
      <w:r w:rsidR="001B4B95" w:rsidRPr="001B4B95">
        <w:rPr>
          <w:rFonts w:ascii="Times New Roman" w:eastAsia="Times New Roman" w:hAnsi="Times New Roman" w:cs="Times New Roman"/>
          <w:sz w:val="28"/>
          <w:szCs w:val="28"/>
        </w:rPr>
        <w:t xml:space="preserve"> </w:t>
      </w:r>
      <w:r w:rsidR="001B4B95" w:rsidRPr="001B4B95">
        <w:rPr>
          <w:rFonts w:ascii="Times New Roman" w:hAnsi="Times New Roman" w:cs="Times New Roman"/>
          <w:sz w:val="28"/>
          <w:szCs w:val="28"/>
        </w:rPr>
        <w:t>подхода</w:t>
      </w:r>
      <w:r w:rsidR="001B4B95" w:rsidRPr="001B4B95">
        <w:rPr>
          <w:rFonts w:ascii="Times New Roman" w:eastAsia="Times New Roman" w:hAnsi="Times New Roman" w:cs="Times New Roman"/>
          <w:sz w:val="28"/>
          <w:szCs w:val="28"/>
        </w:rPr>
        <w:t xml:space="preserve"> </w:t>
      </w:r>
      <w:r w:rsidR="001B4B95">
        <w:rPr>
          <w:rFonts w:ascii="Times New Roman" w:hAnsi="Times New Roman" w:cs="Times New Roman"/>
          <w:sz w:val="28"/>
          <w:szCs w:val="28"/>
        </w:rPr>
        <w:t xml:space="preserve">необходимо использовать </w:t>
      </w:r>
      <w:proofErr w:type="spellStart"/>
      <w:r w:rsidR="001B4B95">
        <w:rPr>
          <w:rFonts w:ascii="Times New Roman" w:hAnsi="Times New Roman" w:cs="Times New Roman"/>
          <w:sz w:val="28"/>
          <w:szCs w:val="28"/>
        </w:rPr>
        <w:t>многоэкранную</w:t>
      </w:r>
      <w:proofErr w:type="spellEnd"/>
      <w:r w:rsidR="001B4B95">
        <w:rPr>
          <w:rFonts w:ascii="Times New Roman" w:hAnsi="Times New Roman" w:cs="Times New Roman"/>
          <w:sz w:val="28"/>
          <w:szCs w:val="28"/>
        </w:rPr>
        <w:t xml:space="preserve"> схему</w:t>
      </w:r>
      <w:r w:rsidR="001B4B95" w:rsidRPr="001B4B95">
        <w:rPr>
          <w:rFonts w:ascii="Times New Roman" w:hAnsi="Times New Roman" w:cs="Times New Roman"/>
          <w:sz w:val="28"/>
          <w:szCs w:val="28"/>
        </w:rPr>
        <w:t xml:space="preserve"> мышления</w:t>
      </w:r>
      <w:r w:rsidR="001B4B95" w:rsidRPr="001B4B95">
        <w:rPr>
          <w:rFonts w:ascii="Times New Roman" w:eastAsia="Times New Roman" w:hAnsi="Times New Roman" w:cs="Times New Roman"/>
          <w:sz w:val="28"/>
          <w:szCs w:val="28"/>
        </w:rPr>
        <w:t xml:space="preserve"> </w:t>
      </w:r>
      <w:r w:rsidR="001B4B95" w:rsidRPr="001B4B95">
        <w:rPr>
          <w:rFonts w:ascii="Times New Roman" w:hAnsi="Times New Roman" w:cs="Times New Roman"/>
          <w:sz w:val="28"/>
          <w:szCs w:val="28"/>
        </w:rPr>
        <w:t>Г. Альтшуллера</w:t>
      </w:r>
      <w:r w:rsidR="001B4B95">
        <w:rPr>
          <w:rFonts w:ascii="Times New Roman" w:hAnsi="Times New Roman" w:cs="Times New Roman"/>
          <w:sz w:val="28"/>
          <w:szCs w:val="28"/>
        </w:rPr>
        <w:t>.</w:t>
      </w:r>
    </w:p>
    <w:p w:rsidR="00BC0EC9" w:rsidRDefault="00BC0EC9" w:rsidP="007265DE">
      <w:pPr>
        <w:spacing w:after="0" w:line="240" w:lineRule="auto"/>
        <w:jc w:val="both"/>
        <w:rPr>
          <w:rFonts w:ascii="Times New Roman" w:eastAsia="Times New Roman" w:hAnsi="Times New Roman" w:cs="Times New Roman"/>
          <w:b/>
          <w:bCs/>
          <w:i/>
          <w:sz w:val="28"/>
          <w:szCs w:val="28"/>
        </w:rPr>
      </w:pPr>
    </w:p>
    <w:p w:rsidR="002577C6" w:rsidRDefault="002577C6" w:rsidP="002577C6">
      <w:pPr>
        <w:spacing w:after="0" w:line="240" w:lineRule="auto"/>
        <w:ind w:firstLine="567"/>
        <w:jc w:val="both"/>
        <w:rPr>
          <w:rFonts w:ascii="Times New Roman" w:eastAsia="Times New Roman" w:hAnsi="Times New Roman" w:cs="Times New Roman"/>
          <w:b/>
          <w:i/>
          <w:sz w:val="28"/>
          <w:szCs w:val="28"/>
        </w:rPr>
      </w:pPr>
      <w:r w:rsidRPr="00B861E7">
        <w:rPr>
          <w:rFonts w:ascii="Times New Roman" w:eastAsia="Times New Roman" w:hAnsi="Times New Roman" w:cs="Times New Roman"/>
          <w:b/>
          <w:bCs/>
          <w:i/>
          <w:sz w:val="28"/>
          <w:szCs w:val="28"/>
        </w:rPr>
        <w:t>1.</w:t>
      </w:r>
      <w:r>
        <w:rPr>
          <w:rFonts w:ascii="Times New Roman" w:eastAsia="Times New Roman" w:hAnsi="Times New Roman" w:cs="Times New Roman"/>
          <w:b/>
          <w:bCs/>
          <w:i/>
          <w:sz w:val="28"/>
          <w:szCs w:val="28"/>
        </w:rPr>
        <w:t xml:space="preserve">1.2. </w:t>
      </w:r>
      <w:r>
        <w:rPr>
          <w:rFonts w:ascii="Times New Roman" w:hAnsi="Times New Roman" w:cs="Times New Roman"/>
          <w:b/>
          <w:i/>
          <w:sz w:val="28"/>
          <w:szCs w:val="28"/>
        </w:rPr>
        <w:t>Многоэкранная схема</w:t>
      </w:r>
      <w:r w:rsidRPr="00937025">
        <w:rPr>
          <w:rFonts w:ascii="Times New Roman" w:hAnsi="Times New Roman" w:cs="Times New Roman"/>
          <w:b/>
          <w:i/>
          <w:sz w:val="28"/>
          <w:szCs w:val="28"/>
        </w:rPr>
        <w:t xml:space="preserve"> мышления</w:t>
      </w:r>
      <w:r w:rsidRPr="00937025">
        <w:rPr>
          <w:rFonts w:ascii="Times New Roman" w:eastAsia="Times New Roman" w:hAnsi="Times New Roman" w:cs="Times New Roman"/>
          <w:b/>
          <w:i/>
          <w:sz w:val="28"/>
          <w:szCs w:val="28"/>
        </w:rPr>
        <w:t xml:space="preserve"> </w:t>
      </w:r>
      <w:r w:rsidRPr="00937025">
        <w:rPr>
          <w:rFonts w:ascii="Times New Roman" w:hAnsi="Times New Roman" w:cs="Times New Roman"/>
          <w:b/>
          <w:i/>
          <w:sz w:val="28"/>
          <w:szCs w:val="28"/>
        </w:rPr>
        <w:t>Г. Альтшуллера</w:t>
      </w:r>
      <w:r>
        <w:rPr>
          <w:rFonts w:ascii="Times New Roman" w:hAnsi="Times New Roman" w:cs="Times New Roman"/>
          <w:b/>
          <w:i/>
          <w:sz w:val="28"/>
          <w:szCs w:val="28"/>
        </w:rPr>
        <w:t xml:space="preserve"> - </w:t>
      </w:r>
      <w:r>
        <w:rPr>
          <w:rFonts w:ascii="Times New Roman" w:eastAsia="Times New Roman" w:hAnsi="Times New Roman" w:cs="Times New Roman"/>
          <w:b/>
          <w:i/>
          <w:sz w:val="28"/>
          <w:szCs w:val="28"/>
        </w:rPr>
        <w:t>активный метод</w:t>
      </w:r>
      <w:r w:rsidR="009C68BD">
        <w:rPr>
          <w:rFonts w:ascii="Times New Roman" w:eastAsia="Times New Roman" w:hAnsi="Times New Roman" w:cs="Times New Roman"/>
          <w:b/>
          <w:i/>
          <w:sz w:val="28"/>
          <w:szCs w:val="28"/>
        </w:rPr>
        <w:t xml:space="preserve"> анализа и</w:t>
      </w:r>
      <w:r w:rsidRPr="002577C6">
        <w:rPr>
          <w:rFonts w:ascii="Times New Roman" w:eastAsia="Times New Roman" w:hAnsi="Times New Roman" w:cs="Times New Roman"/>
          <w:b/>
          <w:i/>
          <w:sz w:val="28"/>
          <w:szCs w:val="28"/>
        </w:rPr>
        <w:t xml:space="preserve"> освоения </w:t>
      </w:r>
      <w:r w:rsidR="009C68BD">
        <w:rPr>
          <w:rFonts w:ascii="Times New Roman" w:eastAsia="Times New Roman" w:hAnsi="Times New Roman" w:cs="Times New Roman"/>
          <w:b/>
          <w:i/>
          <w:sz w:val="28"/>
          <w:szCs w:val="28"/>
        </w:rPr>
        <w:t xml:space="preserve">учебного </w:t>
      </w:r>
      <w:r w:rsidRPr="002577C6">
        <w:rPr>
          <w:rFonts w:ascii="Times New Roman" w:eastAsia="Times New Roman" w:hAnsi="Times New Roman" w:cs="Times New Roman"/>
          <w:b/>
          <w:i/>
          <w:sz w:val="28"/>
          <w:szCs w:val="28"/>
        </w:rPr>
        <w:t>материала</w:t>
      </w:r>
      <w:r w:rsidRPr="002577C6">
        <w:rPr>
          <w:rFonts w:ascii="Times New Roman" w:hAnsi="Times New Roman" w:cs="Times New Roman"/>
          <w:b/>
          <w:i/>
          <w:sz w:val="28"/>
          <w:szCs w:val="28"/>
        </w:rPr>
        <w:t xml:space="preserve"> </w:t>
      </w:r>
    </w:p>
    <w:p w:rsidR="002577C6" w:rsidRPr="000A5FBF" w:rsidRDefault="000A5FBF" w:rsidP="000A5FBF">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Для </w:t>
      </w:r>
      <w:r w:rsidR="002577C6">
        <w:rPr>
          <w:rFonts w:ascii="Times New Roman" w:eastAsia="Times New Roman" w:hAnsi="Times New Roman" w:cs="Times New Roman"/>
          <w:sz w:val="28"/>
          <w:szCs w:val="28"/>
        </w:rPr>
        <w:t xml:space="preserve">активного </w:t>
      </w:r>
      <w:r w:rsidR="009C68BD" w:rsidRPr="009C68BD">
        <w:rPr>
          <w:rFonts w:ascii="Times New Roman" w:eastAsia="Times New Roman" w:hAnsi="Times New Roman" w:cs="Times New Roman"/>
          <w:sz w:val="28"/>
          <w:szCs w:val="28"/>
        </w:rPr>
        <w:t xml:space="preserve">анализа и </w:t>
      </w:r>
      <w:r>
        <w:rPr>
          <w:rFonts w:ascii="Times New Roman" w:eastAsia="Times New Roman" w:hAnsi="Times New Roman" w:cs="Times New Roman"/>
          <w:sz w:val="28"/>
          <w:szCs w:val="28"/>
        </w:rPr>
        <w:t>освоения учебного материала</w:t>
      </w:r>
      <w:r w:rsidR="002577C6">
        <w:rPr>
          <w:rFonts w:ascii="Times New Roman" w:eastAsia="Times New Roman" w:hAnsi="Times New Roman" w:cs="Times New Roman"/>
          <w:sz w:val="28"/>
          <w:szCs w:val="28"/>
        </w:rPr>
        <w:t xml:space="preserve"> </w:t>
      </w:r>
      <w:r w:rsidRPr="000A5FBF">
        <w:rPr>
          <w:rFonts w:ascii="Times New Roman" w:eastAsia="Times New Roman" w:hAnsi="Times New Roman" w:cs="Times New Roman"/>
          <w:sz w:val="28"/>
          <w:szCs w:val="28"/>
        </w:rPr>
        <w:t>при изучении дисциплины «История развития технических систем»</w:t>
      </w:r>
      <w:r>
        <w:rPr>
          <w:rFonts w:ascii="Times New Roman" w:eastAsia="Times New Roman" w:hAnsi="Times New Roman" w:cs="Times New Roman"/>
          <w:sz w:val="28"/>
          <w:szCs w:val="28"/>
        </w:rPr>
        <w:t xml:space="preserve"> необходимо использовать</w:t>
      </w:r>
      <w:r>
        <w:rPr>
          <w:rFonts w:ascii="Times New Roman" w:hAnsi="Times New Roman" w:cs="Times New Roman"/>
          <w:sz w:val="28"/>
          <w:szCs w:val="28"/>
        </w:rPr>
        <w:t xml:space="preserve"> </w:t>
      </w:r>
      <w:proofErr w:type="spellStart"/>
      <w:r>
        <w:rPr>
          <w:rFonts w:ascii="Times New Roman" w:hAnsi="Times New Roman" w:cs="Times New Roman"/>
          <w:sz w:val="28"/>
          <w:szCs w:val="28"/>
        </w:rPr>
        <w:t>многоэкранную</w:t>
      </w:r>
      <w:proofErr w:type="spellEnd"/>
      <w:r>
        <w:rPr>
          <w:rFonts w:ascii="Times New Roman" w:hAnsi="Times New Roman" w:cs="Times New Roman"/>
          <w:sz w:val="28"/>
          <w:szCs w:val="28"/>
        </w:rPr>
        <w:t xml:space="preserve"> схему</w:t>
      </w:r>
      <w:r w:rsidR="002577C6" w:rsidRPr="000E6E92">
        <w:rPr>
          <w:rFonts w:ascii="Times New Roman" w:hAnsi="Times New Roman" w:cs="Times New Roman"/>
          <w:sz w:val="28"/>
          <w:szCs w:val="28"/>
        </w:rPr>
        <w:t xml:space="preserve"> мышления Г. Альтшуллера</w:t>
      </w:r>
      <w:r w:rsidR="002577C6">
        <w:rPr>
          <w:rFonts w:ascii="Times New Roman" w:hAnsi="Times New Roman" w:cs="Times New Roman"/>
          <w:sz w:val="28"/>
          <w:szCs w:val="28"/>
        </w:rPr>
        <w:t xml:space="preserve">, </w:t>
      </w:r>
      <w:r w:rsidR="00BC0EC9">
        <w:rPr>
          <w:rFonts w:ascii="Times New Roman" w:hAnsi="Times New Roman" w:cs="Times New Roman"/>
          <w:sz w:val="28"/>
          <w:szCs w:val="28"/>
        </w:rPr>
        <w:t>пр</w:t>
      </w:r>
      <w:r w:rsidR="002577C6" w:rsidRPr="000E6E92">
        <w:rPr>
          <w:rFonts w:ascii="Times New Roman" w:hAnsi="Times New Roman" w:cs="Times New Roman"/>
          <w:sz w:val="28"/>
          <w:szCs w:val="28"/>
        </w:rPr>
        <w:t>и</w:t>
      </w:r>
      <w:r w:rsidR="00BC0EC9">
        <w:rPr>
          <w:rFonts w:ascii="Times New Roman" w:hAnsi="Times New Roman" w:cs="Times New Roman"/>
          <w:sz w:val="28"/>
          <w:szCs w:val="28"/>
        </w:rPr>
        <w:t>меня</w:t>
      </w:r>
      <w:r w:rsidR="002577C6" w:rsidRPr="000E6E92">
        <w:rPr>
          <w:rFonts w:ascii="Times New Roman" w:hAnsi="Times New Roman" w:cs="Times New Roman"/>
          <w:sz w:val="28"/>
          <w:szCs w:val="28"/>
        </w:rPr>
        <w:t>е</w:t>
      </w:r>
      <w:r>
        <w:rPr>
          <w:rFonts w:ascii="Times New Roman" w:hAnsi="Times New Roman" w:cs="Times New Roman"/>
          <w:sz w:val="28"/>
          <w:szCs w:val="28"/>
        </w:rPr>
        <w:t>мую</w:t>
      </w:r>
      <w:r w:rsidR="002577C6">
        <w:rPr>
          <w:rFonts w:ascii="Times New Roman" w:hAnsi="Times New Roman" w:cs="Times New Roman"/>
          <w:sz w:val="28"/>
          <w:szCs w:val="28"/>
        </w:rPr>
        <w:t xml:space="preserve"> при решении изобретательских задач с помощью </w:t>
      </w:r>
      <w:r w:rsidR="002577C6" w:rsidRPr="000E6E92">
        <w:rPr>
          <w:rFonts w:ascii="Times New Roman" w:hAnsi="Times New Roman" w:cs="Times New Roman"/>
          <w:sz w:val="28"/>
          <w:szCs w:val="28"/>
        </w:rPr>
        <w:t>ТРИЗ</w:t>
      </w:r>
      <w:r w:rsidR="002577C6">
        <w:rPr>
          <w:rFonts w:ascii="Times New Roman" w:hAnsi="Times New Roman" w:cs="Times New Roman"/>
          <w:sz w:val="28"/>
          <w:szCs w:val="28"/>
        </w:rPr>
        <w:t>.</w:t>
      </w:r>
      <w:r w:rsidR="002577C6" w:rsidRPr="00A37D6A">
        <w:rPr>
          <w:rFonts w:ascii="Times New Roman" w:hAnsi="Times New Roman" w:cs="Times New Roman"/>
          <w:sz w:val="28"/>
          <w:szCs w:val="28"/>
        </w:rPr>
        <w:t xml:space="preserve"> </w:t>
      </w:r>
    </w:p>
    <w:p w:rsidR="002577C6" w:rsidRDefault="002577C6" w:rsidP="002577C6">
      <w:pPr>
        <w:pStyle w:val="a4"/>
        <w:spacing w:before="0" w:beforeAutospacing="0" w:after="0" w:afterAutospacing="0"/>
        <w:ind w:firstLine="567"/>
        <w:jc w:val="both"/>
        <w:rPr>
          <w:sz w:val="28"/>
          <w:szCs w:val="28"/>
        </w:rPr>
      </w:pPr>
      <w:r>
        <w:rPr>
          <w:sz w:val="28"/>
          <w:szCs w:val="28"/>
        </w:rPr>
        <w:t>В книге «</w:t>
      </w:r>
      <w:r w:rsidRPr="00A733D8">
        <w:rPr>
          <w:sz w:val="28"/>
          <w:szCs w:val="28"/>
        </w:rPr>
        <w:t>Найти идею</w:t>
      </w:r>
      <w:r>
        <w:rPr>
          <w:sz w:val="28"/>
          <w:szCs w:val="28"/>
        </w:rPr>
        <w:t xml:space="preserve">» </w:t>
      </w:r>
      <w:r w:rsidR="00BC0EC9" w:rsidRPr="00A733D8">
        <w:rPr>
          <w:sz w:val="28"/>
          <w:szCs w:val="28"/>
        </w:rPr>
        <w:t xml:space="preserve">Генрих </w:t>
      </w:r>
      <w:proofErr w:type="spellStart"/>
      <w:r w:rsidR="00BC0EC9" w:rsidRPr="00A733D8">
        <w:rPr>
          <w:sz w:val="28"/>
          <w:szCs w:val="28"/>
        </w:rPr>
        <w:t>Альтшуллер</w:t>
      </w:r>
      <w:proofErr w:type="spellEnd"/>
      <w:r w:rsidR="00BC0EC9">
        <w:rPr>
          <w:sz w:val="28"/>
          <w:szCs w:val="28"/>
        </w:rPr>
        <w:t xml:space="preserve"> использования этого метода описывается так.</w:t>
      </w:r>
      <w:r w:rsidR="00BC0EC9" w:rsidRPr="00A733D8">
        <w:rPr>
          <w:sz w:val="28"/>
          <w:szCs w:val="28"/>
        </w:rPr>
        <w:t xml:space="preserve"> </w:t>
      </w:r>
      <w:r w:rsidRPr="00A733D8">
        <w:rPr>
          <w:sz w:val="28"/>
          <w:szCs w:val="28"/>
        </w:rPr>
        <w:t xml:space="preserve">[Найти идею: Введение в ТРИЗ — теорию решения изобретательских задач/ Генрих </w:t>
      </w:r>
      <w:proofErr w:type="spellStart"/>
      <w:r w:rsidRPr="00A733D8">
        <w:rPr>
          <w:sz w:val="28"/>
          <w:szCs w:val="28"/>
        </w:rPr>
        <w:t>Альтшуллер</w:t>
      </w:r>
      <w:proofErr w:type="spellEnd"/>
      <w:r w:rsidRPr="00A733D8">
        <w:rPr>
          <w:sz w:val="28"/>
          <w:szCs w:val="28"/>
        </w:rPr>
        <w:t xml:space="preserve">. </w:t>
      </w:r>
      <w:r>
        <w:rPr>
          <w:sz w:val="28"/>
          <w:szCs w:val="28"/>
        </w:rPr>
        <w:t>— М.:</w:t>
      </w:r>
      <w:r w:rsidRPr="00A733D8">
        <w:rPr>
          <w:sz w:val="28"/>
          <w:szCs w:val="28"/>
        </w:rPr>
        <w:t xml:space="preserve"> </w:t>
      </w:r>
      <w:r>
        <w:rPr>
          <w:sz w:val="28"/>
          <w:szCs w:val="28"/>
        </w:rPr>
        <w:t>Альпина Бизнес Букс, 2007.</w:t>
      </w:r>
      <w:r w:rsidRPr="00A733D8">
        <w:rPr>
          <w:sz w:val="28"/>
          <w:szCs w:val="28"/>
        </w:rPr>
        <w:t xml:space="preserve"> 400 с.]</w:t>
      </w:r>
      <w:r w:rsidRPr="00F669C5">
        <w:rPr>
          <w:sz w:val="28"/>
          <w:szCs w:val="28"/>
        </w:rPr>
        <w:t xml:space="preserve"> </w:t>
      </w:r>
    </w:p>
    <w:p w:rsidR="002577C6" w:rsidRDefault="00F20A19" w:rsidP="002577C6">
      <w:pPr>
        <w:pStyle w:val="a4"/>
        <w:spacing w:before="0" w:beforeAutospacing="0" w:after="0" w:afterAutospacing="0"/>
        <w:ind w:firstLine="567"/>
        <w:jc w:val="both"/>
        <w:rPr>
          <w:sz w:val="28"/>
          <w:szCs w:val="28"/>
        </w:rPr>
      </w:pPr>
      <w:r w:rsidRPr="00F669C5">
        <w:rPr>
          <w:sz w:val="28"/>
          <w:szCs w:val="28"/>
        </w:rPr>
        <w:t xml:space="preserve">Мышление </w:t>
      </w:r>
      <w:r>
        <w:rPr>
          <w:sz w:val="28"/>
          <w:szCs w:val="28"/>
        </w:rPr>
        <w:t>человека</w:t>
      </w:r>
      <w:r w:rsidR="002577C6">
        <w:rPr>
          <w:sz w:val="28"/>
          <w:szCs w:val="28"/>
        </w:rPr>
        <w:t xml:space="preserve"> </w:t>
      </w:r>
      <w:proofErr w:type="spellStart"/>
      <w:r w:rsidR="002577C6" w:rsidRPr="00F669C5">
        <w:rPr>
          <w:sz w:val="28"/>
          <w:szCs w:val="28"/>
        </w:rPr>
        <w:t>несистемно</w:t>
      </w:r>
      <w:proofErr w:type="spellEnd"/>
      <w:r w:rsidR="002577C6" w:rsidRPr="00F669C5">
        <w:rPr>
          <w:sz w:val="28"/>
          <w:szCs w:val="28"/>
        </w:rPr>
        <w:t>. Если в задаче сказано «дерево», человек видит именно дерево.</w:t>
      </w:r>
      <w:r w:rsidR="002577C6">
        <w:rPr>
          <w:sz w:val="28"/>
          <w:szCs w:val="28"/>
        </w:rPr>
        <w:t xml:space="preserve"> </w:t>
      </w:r>
      <w:r w:rsidR="002577C6" w:rsidRPr="00F669C5">
        <w:rPr>
          <w:sz w:val="28"/>
          <w:szCs w:val="28"/>
        </w:rPr>
        <w:t>Начинается перебор вариантов. Дерево становится чуть больше, чуть меньше... Часто на этом все кончается: ответ не найден,</w:t>
      </w:r>
      <w:r w:rsidR="002577C6">
        <w:rPr>
          <w:sz w:val="28"/>
          <w:szCs w:val="28"/>
        </w:rPr>
        <w:t xml:space="preserve"> </w:t>
      </w:r>
      <w:r w:rsidR="002577C6" w:rsidRPr="00F669C5">
        <w:rPr>
          <w:sz w:val="28"/>
          <w:szCs w:val="28"/>
        </w:rPr>
        <w:t>задача признана неразрешимой.</w:t>
      </w:r>
      <w:r w:rsidR="002577C6">
        <w:rPr>
          <w:sz w:val="28"/>
          <w:szCs w:val="28"/>
        </w:rPr>
        <w:t xml:space="preserve"> Это -</w:t>
      </w:r>
      <w:r w:rsidR="002577C6" w:rsidRPr="00F669C5">
        <w:rPr>
          <w:sz w:val="28"/>
          <w:szCs w:val="28"/>
        </w:rPr>
        <w:t xml:space="preserve"> обычное мышление. </w:t>
      </w:r>
      <w:r w:rsidR="002577C6">
        <w:rPr>
          <w:sz w:val="28"/>
          <w:szCs w:val="28"/>
        </w:rPr>
        <w:t>Талантливое воображение одно</w:t>
      </w:r>
      <w:r w:rsidR="002577C6" w:rsidRPr="00A733D8">
        <w:rPr>
          <w:sz w:val="28"/>
          <w:szCs w:val="28"/>
        </w:rPr>
        <w:t>временно зажигает три экрана: видны надсистема (группа деревьев), система (дерево), подсистема (лист).</w:t>
      </w:r>
      <w:r w:rsidR="002577C6" w:rsidRPr="00074DEA">
        <w:rPr>
          <w:sz w:val="28"/>
          <w:szCs w:val="28"/>
        </w:rPr>
        <w:t xml:space="preserve"> </w:t>
      </w:r>
    </w:p>
    <w:p w:rsidR="002577C6" w:rsidRDefault="002577C6" w:rsidP="002577C6">
      <w:pPr>
        <w:pStyle w:val="a4"/>
        <w:spacing w:before="0" w:beforeAutospacing="0" w:after="0" w:afterAutospacing="0"/>
        <w:ind w:firstLine="567"/>
        <w:jc w:val="both"/>
        <w:rPr>
          <w:sz w:val="28"/>
          <w:szCs w:val="28"/>
        </w:rPr>
      </w:pPr>
      <w:r w:rsidRPr="00A733D8">
        <w:rPr>
          <w:sz w:val="28"/>
          <w:szCs w:val="28"/>
        </w:rPr>
        <w:t>Конечно, это минимальная</w:t>
      </w:r>
      <w:r>
        <w:rPr>
          <w:sz w:val="28"/>
          <w:szCs w:val="28"/>
        </w:rPr>
        <w:t xml:space="preserve"> схема. Иногда включаются и дру</w:t>
      </w:r>
      <w:r w:rsidRPr="00A733D8">
        <w:rPr>
          <w:sz w:val="28"/>
          <w:szCs w:val="28"/>
        </w:rPr>
        <w:t xml:space="preserve">гие экраны: </w:t>
      </w:r>
      <w:proofErr w:type="spellStart"/>
      <w:r w:rsidRPr="00A733D8">
        <w:rPr>
          <w:sz w:val="28"/>
          <w:szCs w:val="28"/>
        </w:rPr>
        <w:t>наднадсистема</w:t>
      </w:r>
      <w:proofErr w:type="spellEnd"/>
      <w:r w:rsidRPr="00A733D8">
        <w:rPr>
          <w:sz w:val="28"/>
          <w:szCs w:val="28"/>
        </w:rPr>
        <w:t xml:space="preserve"> (лес) и </w:t>
      </w:r>
      <w:proofErr w:type="spellStart"/>
      <w:r w:rsidRPr="00A733D8">
        <w:rPr>
          <w:sz w:val="28"/>
          <w:szCs w:val="28"/>
        </w:rPr>
        <w:t>подподсистема</w:t>
      </w:r>
      <w:proofErr w:type="spellEnd"/>
      <w:r w:rsidRPr="00A733D8">
        <w:rPr>
          <w:sz w:val="28"/>
          <w:szCs w:val="28"/>
        </w:rPr>
        <w:t xml:space="preserve"> (клетка листа)</w:t>
      </w:r>
      <w:r>
        <w:rPr>
          <w:sz w:val="28"/>
          <w:szCs w:val="28"/>
        </w:rPr>
        <w:t>.</w:t>
      </w:r>
      <w:r w:rsidRPr="00277EAD">
        <w:rPr>
          <w:sz w:val="28"/>
          <w:szCs w:val="28"/>
        </w:rPr>
        <w:t xml:space="preserve"> </w:t>
      </w:r>
    </w:p>
    <w:p w:rsidR="002577C6" w:rsidRPr="00A733D8" w:rsidRDefault="002577C6" w:rsidP="002577C6">
      <w:pPr>
        <w:pStyle w:val="a4"/>
        <w:spacing w:before="0" w:beforeAutospacing="0" w:after="0" w:afterAutospacing="0"/>
        <w:ind w:firstLine="567"/>
        <w:jc w:val="both"/>
        <w:rPr>
          <w:sz w:val="28"/>
          <w:szCs w:val="28"/>
        </w:rPr>
      </w:pPr>
      <w:r>
        <w:rPr>
          <w:sz w:val="28"/>
          <w:szCs w:val="28"/>
        </w:rPr>
        <w:t>На рис. 6</w:t>
      </w:r>
      <w:r w:rsidRPr="00277EAD">
        <w:rPr>
          <w:sz w:val="28"/>
          <w:szCs w:val="28"/>
        </w:rPr>
        <w:t xml:space="preserve"> </w:t>
      </w:r>
      <w:r>
        <w:rPr>
          <w:sz w:val="28"/>
          <w:szCs w:val="28"/>
        </w:rPr>
        <w:t xml:space="preserve">это словесное описание показано в виде картинок </w:t>
      </w:r>
      <w:r w:rsidRPr="00FB3805">
        <w:rPr>
          <w:sz w:val="28"/>
          <w:szCs w:val="28"/>
        </w:rPr>
        <w:t>для</w:t>
      </w:r>
      <w:r>
        <w:t xml:space="preserve"> </w:t>
      </w:r>
      <w:r w:rsidRPr="00FB3805">
        <w:rPr>
          <w:sz w:val="28"/>
          <w:szCs w:val="28"/>
        </w:rPr>
        <w:t>биологической системы «лист-дерево-лес»</w:t>
      </w:r>
      <w:r>
        <w:t xml:space="preserve"> </w:t>
      </w:r>
      <w:r>
        <w:rPr>
          <w:sz w:val="28"/>
          <w:szCs w:val="28"/>
        </w:rPr>
        <w:t>(</w:t>
      </w:r>
      <w:r w:rsidRPr="00074DEA">
        <w:rPr>
          <w:sz w:val="28"/>
          <w:szCs w:val="28"/>
        </w:rPr>
        <w:t xml:space="preserve">источник информации из Интернета </w:t>
      </w:r>
      <w:hyperlink r:id="rId12" w:history="1">
        <w:r w:rsidRPr="00074DEA">
          <w:rPr>
            <w:rStyle w:val="a3"/>
            <w:sz w:val="28"/>
            <w:szCs w:val="28"/>
          </w:rPr>
          <w:t>http://kirillbelyaev.com/selected/page-2/</w:t>
        </w:r>
      </w:hyperlink>
      <w:r w:rsidRPr="00A733D8">
        <w:rPr>
          <w:sz w:val="28"/>
          <w:szCs w:val="28"/>
        </w:rPr>
        <w:t>).</w:t>
      </w:r>
    </w:p>
    <w:p w:rsidR="00EB07C9" w:rsidRDefault="00EB07C9" w:rsidP="00E811EA">
      <w:pPr>
        <w:pStyle w:val="a4"/>
        <w:spacing w:before="0" w:beforeAutospacing="0" w:after="0" w:afterAutospacing="0"/>
        <w:ind w:firstLine="567"/>
        <w:jc w:val="both"/>
        <w:rPr>
          <w:sz w:val="28"/>
          <w:szCs w:val="28"/>
        </w:rPr>
      </w:pPr>
      <w:r w:rsidRPr="00FE7983">
        <w:rPr>
          <w:sz w:val="28"/>
          <w:szCs w:val="28"/>
        </w:rPr>
        <w:t xml:space="preserve">Основной идеей </w:t>
      </w:r>
      <w:proofErr w:type="spellStart"/>
      <w:r w:rsidRPr="00FE7983">
        <w:rPr>
          <w:sz w:val="28"/>
          <w:szCs w:val="28"/>
        </w:rPr>
        <w:t>многоэкранной</w:t>
      </w:r>
      <w:proofErr w:type="spellEnd"/>
      <w:r w:rsidRPr="00FE7983">
        <w:rPr>
          <w:sz w:val="28"/>
          <w:szCs w:val="28"/>
        </w:rPr>
        <w:t xml:space="preserve"> схемы мышления является рассмотрение системы или объекта не самого по себе, а объекта и его отношений с</w:t>
      </w:r>
      <w:r>
        <w:rPr>
          <w:sz w:val="28"/>
          <w:szCs w:val="28"/>
        </w:rPr>
        <w:t xml:space="preserve"> другими объектами:1</w:t>
      </w:r>
      <w:proofErr w:type="gramStart"/>
      <w:r>
        <w:rPr>
          <w:sz w:val="28"/>
          <w:szCs w:val="28"/>
        </w:rPr>
        <w:t xml:space="preserve">) </w:t>
      </w:r>
      <w:r w:rsidRPr="00FE7983">
        <w:rPr>
          <w:sz w:val="28"/>
          <w:szCs w:val="28"/>
        </w:rPr>
        <w:t xml:space="preserve"> во</w:t>
      </w:r>
      <w:proofErr w:type="gramEnd"/>
      <w:r w:rsidRPr="00FE7983">
        <w:rPr>
          <w:sz w:val="28"/>
          <w:szCs w:val="28"/>
        </w:rPr>
        <w:t xml:space="preserve"> взаимосвязи с над- и подсистемами </w:t>
      </w:r>
      <w:r>
        <w:rPr>
          <w:sz w:val="28"/>
          <w:szCs w:val="28"/>
        </w:rPr>
        <w:t>(система, надсистема, подсистема</w:t>
      </w:r>
      <w:r w:rsidRPr="00FE7983">
        <w:rPr>
          <w:sz w:val="28"/>
          <w:szCs w:val="28"/>
        </w:rPr>
        <w:t>);</w:t>
      </w:r>
      <w:r w:rsidR="00E811EA">
        <w:rPr>
          <w:sz w:val="28"/>
          <w:szCs w:val="28"/>
        </w:rPr>
        <w:t xml:space="preserve"> </w:t>
      </w:r>
      <w:r>
        <w:rPr>
          <w:sz w:val="28"/>
          <w:szCs w:val="28"/>
        </w:rPr>
        <w:t xml:space="preserve">2) </w:t>
      </w:r>
      <w:r w:rsidRPr="00FE7983">
        <w:rPr>
          <w:sz w:val="28"/>
          <w:szCs w:val="28"/>
        </w:rPr>
        <w:t>в исторической динамике развития системы (</w:t>
      </w:r>
      <w:r w:rsidRPr="00DA0380">
        <w:rPr>
          <w:sz w:val="28"/>
          <w:szCs w:val="28"/>
        </w:rPr>
        <w:t>прошлое, настоящее, будущее</w:t>
      </w:r>
      <w:r w:rsidRPr="00FE7983">
        <w:rPr>
          <w:sz w:val="28"/>
          <w:szCs w:val="28"/>
        </w:rPr>
        <w:t>);</w:t>
      </w:r>
      <w:r w:rsidR="00E811EA">
        <w:rPr>
          <w:sz w:val="28"/>
          <w:szCs w:val="28"/>
        </w:rPr>
        <w:t xml:space="preserve"> </w:t>
      </w:r>
      <w:r>
        <w:rPr>
          <w:sz w:val="28"/>
          <w:szCs w:val="28"/>
        </w:rPr>
        <w:t>3) </w:t>
      </w:r>
      <w:r w:rsidRPr="00FE7983">
        <w:rPr>
          <w:sz w:val="28"/>
          <w:szCs w:val="28"/>
        </w:rPr>
        <w:t xml:space="preserve">в отношении </w:t>
      </w:r>
      <w:r>
        <w:rPr>
          <w:sz w:val="28"/>
          <w:szCs w:val="28"/>
        </w:rPr>
        <w:t>система -</w:t>
      </w:r>
      <w:r w:rsidRPr="00FE7983">
        <w:rPr>
          <w:sz w:val="28"/>
          <w:szCs w:val="28"/>
        </w:rPr>
        <w:t xml:space="preserve"> антисистема.</w:t>
      </w:r>
      <w:r w:rsidRPr="00486651">
        <w:rPr>
          <w:sz w:val="28"/>
          <w:szCs w:val="28"/>
        </w:rPr>
        <w:t xml:space="preserve"> </w:t>
      </w:r>
    </w:p>
    <w:p w:rsidR="002577C6" w:rsidRDefault="002577C6" w:rsidP="00EB07C9">
      <w:pPr>
        <w:pStyle w:val="a4"/>
        <w:spacing w:before="0" w:beforeAutospacing="0" w:after="0" w:afterAutospacing="0"/>
        <w:jc w:val="both"/>
      </w:pPr>
    </w:p>
    <w:p w:rsidR="002577C6" w:rsidRPr="00BC0EC9" w:rsidRDefault="002577C6" w:rsidP="00BC0E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868000" cy="4170074"/>
            <wp:effectExtent l="19050" t="0" r="0" b="0"/>
            <wp:docPr id="2" name="Рисунок 1" descr="http://kirillbelyaev.com/pictures/triz-scheme@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rillbelyaev.com/pictures/triz-scheme@2x.jpg"/>
                    <pic:cNvPicPr>
                      <a:picLocks noChangeAspect="1" noChangeArrowheads="1"/>
                    </pic:cNvPicPr>
                  </pic:nvPicPr>
                  <pic:blipFill>
                    <a:blip r:embed="rId13"/>
                    <a:srcRect/>
                    <a:stretch>
                      <a:fillRect/>
                    </a:stretch>
                  </pic:blipFill>
                  <pic:spPr bwMode="auto">
                    <a:xfrm>
                      <a:off x="0" y="0"/>
                      <a:ext cx="5868000" cy="4170074"/>
                    </a:xfrm>
                    <a:prstGeom prst="rect">
                      <a:avLst/>
                    </a:prstGeom>
                    <a:noFill/>
                    <a:ln w="9525">
                      <a:noFill/>
                      <a:miter lim="800000"/>
                      <a:headEnd/>
                      <a:tailEnd/>
                    </a:ln>
                  </pic:spPr>
                </pic:pic>
              </a:graphicData>
            </a:graphic>
          </wp:inline>
        </w:drawing>
      </w:r>
    </w:p>
    <w:p w:rsidR="00486651" w:rsidRDefault="002577C6" w:rsidP="002577C6">
      <w:pPr>
        <w:pStyle w:val="a4"/>
        <w:spacing w:before="0" w:beforeAutospacing="0" w:after="0" w:afterAutospacing="0"/>
        <w:ind w:firstLine="567"/>
        <w:jc w:val="both"/>
      </w:pPr>
      <w:r>
        <w:t xml:space="preserve">Рис. 6. Пример </w:t>
      </w:r>
      <w:proofErr w:type="spellStart"/>
      <w:r>
        <w:t>многоэкранной</w:t>
      </w:r>
      <w:proofErr w:type="spellEnd"/>
      <w:r>
        <w:t xml:space="preserve"> схемы </w:t>
      </w:r>
      <w:r w:rsidRPr="00DE6049">
        <w:t xml:space="preserve">мышления </w:t>
      </w:r>
      <w:r w:rsidRPr="00DA0380">
        <w:t>Г. А</w:t>
      </w:r>
      <w:r>
        <w:t xml:space="preserve">льтшуллера для биологической системы «лист-дерево-лес» </w:t>
      </w:r>
      <w:r w:rsidR="00486651">
        <w:t>в виде фотогр</w:t>
      </w:r>
      <w:r w:rsidR="000571B5">
        <w:t>а</w:t>
      </w:r>
      <w:r w:rsidR="00486651">
        <w:t>фий</w:t>
      </w:r>
      <w:r w:rsidR="000571B5">
        <w:t xml:space="preserve"> исследуемых объектов</w:t>
      </w:r>
    </w:p>
    <w:p w:rsidR="00486651" w:rsidRDefault="00486651" w:rsidP="002577C6">
      <w:pPr>
        <w:pStyle w:val="a4"/>
        <w:spacing w:before="0" w:beforeAutospacing="0" w:after="0" w:afterAutospacing="0"/>
        <w:ind w:firstLine="567"/>
        <w:jc w:val="both"/>
      </w:pPr>
    </w:p>
    <w:p w:rsidR="002577C6" w:rsidRPr="00FE7983" w:rsidRDefault="00486651" w:rsidP="002577C6">
      <w:pPr>
        <w:pStyle w:val="a4"/>
        <w:spacing w:before="0" w:beforeAutospacing="0" w:after="0" w:afterAutospacing="0"/>
        <w:ind w:firstLine="567"/>
        <w:jc w:val="both"/>
        <w:rPr>
          <w:sz w:val="28"/>
          <w:szCs w:val="28"/>
        </w:rPr>
      </w:pPr>
      <w:r>
        <w:rPr>
          <w:sz w:val="28"/>
          <w:szCs w:val="28"/>
        </w:rPr>
        <w:t>На рис. 7</w:t>
      </w:r>
      <w:r w:rsidR="000571B5">
        <w:rPr>
          <w:sz w:val="28"/>
          <w:szCs w:val="28"/>
        </w:rPr>
        <w:t xml:space="preserve"> приведена </w:t>
      </w:r>
      <w:proofErr w:type="spellStart"/>
      <w:r w:rsidR="000571B5">
        <w:rPr>
          <w:sz w:val="28"/>
          <w:szCs w:val="28"/>
        </w:rPr>
        <w:t>многоэкранная</w:t>
      </w:r>
      <w:proofErr w:type="spellEnd"/>
      <w:r w:rsidR="000571B5">
        <w:rPr>
          <w:sz w:val="28"/>
          <w:szCs w:val="28"/>
        </w:rPr>
        <w:t xml:space="preserve"> схема</w:t>
      </w:r>
      <w:r w:rsidR="000571B5" w:rsidRPr="000E6E92">
        <w:rPr>
          <w:sz w:val="28"/>
          <w:szCs w:val="28"/>
        </w:rPr>
        <w:t xml:space="preserve"> мышления Г. Альтшуллера</w:t>
      </w:r>
      <w:r w:rsidR="000571B5">
        <w:rPr>
          <w:sz w:val="28"/>
          <w:szCs w:val="28"/>
        </w:rPr>
        <w:t xml:space="preserve"> в форме </w:t>
      </w:r>
      <w:r w:rsidR="0031782C">
        <w:rPr>
          <w:sz w:val="28"/>
          <w:szCs w:val="28"/>
        </w:rPr>
        <w:t>чертежа</w:t>
      </w:r>
      <w:r w:rsidR="000571B5">
        <w:rPr>
          <w:sz w:val="28"/>
          <w:szCs w:val="28"/>
        </w:rPr>
        <w:t xml:space="preserve">, где указаны взаимосвязи </w:t>
      </w:r>
      <w:r w:rsidR="00C7434F">
        <w:rPr>
          <w:sz w:val="28"/>
          <w:szCs w:val="28"/>
        </w:rPr>
        <w:t>«</w:t>
      </w:r>
      <w:r w:rsidR="000571B5">
        <w:rPr>
          <w:sz w:val="28"/>
          <w:szCs w:val="28"/>
        </w:rPr>
        <w:t>система-надсистема-подсистема</w:t>
      </w:r>
      <w:r w:rsidR="00C7434F">
        <w:rPr>
          <w:sz w:val="28"/>
          <w:szCs w:val="28"/>
        </w:rPr>
        <w:t>»</w:t>
      </w:r>
      <w:r w:rsidR="0031782C">
        <w:rPr>
          <w:sz w:val="28"/>
          <w:szCs w:val="28"/>
        </w:rPr>
        <w:t xml:space="preserve"> </w:t>
      </w:r>
      <w:proofErr w:type="gramStart"/>
      <w:r w:rsidR="0031782C">
        <w:rPr>
          <w:sz w:val="28"/>
          <w:szCs w:val="28"/>
        </w:rPr>
        <w:t xml:space="preserve">в </w:t>
      </w:r>
      <w:r w:rsidR="00C7434F">
        <w:rPr>
          <w:sz w:val="28"/>
          <w:szCs w:val="28"/>
        </w:rPr>
        <w:t xml:space="preserve"> </w:t>
      </w:r>
      <w:r w:rsidR="0031782C">
        <w:rPr>
          <w:sz w:val="28"/>
          <w:szCs w:val="28"/>
        </w:rPr>
        <w:t>прошлом</w:t>
      </w:r>
      <w:proofErr w:type="gramEnd"/>
      <w:r w:rsidR="0031782C">
        <w:rPr>
          <w:sz w:val="28"/>
          <w:szCs w:val="28"/>
        </w:rPr>
        <w:t>, настоящем и будущем, а  также во взаимоотношении</w:t>
      </w:r>
      <w:r w:rsidR="0031782C" w:rsidRPr="0031782C">
        <w:rPr>
          <w:sz w:val="28"/>
          <w:szCs w:val="28"/>
        </w:rPr>
        <w:t xml:space="preserve"> </w:t>
      </w:r>
      <w:r w:rsidR="0031782C">
        <w:rPr>
          <w:sz w:val="28"/>
          <w:szCs w:val="28"/>
        </w:rPr>
        <w:t>«система-</w:t>
      </w:r>
      <w:r w:rsidR="0031782C" w:rsidRPr="00FE7983">
        <w:rPr>
          <w:sz w:val="28"/>
          <w:szCs w:val="28"/>
        </w:rPr>
        <w:t>антисистема</w:t>
      </w:r>
      <w:r w:rsidR="0031782C">
        <w:rPr>
          <w:sz w:val="28"/>
          <w:szCs w:val="28"/>
        </w:rPr>
        <w:t>».</w:t>
      </w:r>
    </w:p>
    <w:p w:rsidR="002577C6" w:rsidRDefault="002577C6" w:rsidP="002577C6">
      <w:pPr>
        <w:pStyle w:val="a4"/>
        <w:jc w:val="center"/>
      </w:pPr>
      <w:r w:rsidRPr="006D3A21">
        <w:rPr>
          <w:noProof/>
        </w:rPr>
        <w:drawing>
          <wp:inline distT="0" distB="0" distL="0" distR="0">
            <wp:extent cx="4392000" cy="2877647"/>
            <wp:effectExtent l="19050" t="0" r="8550" b="0"/>
            <wp:docPr id="3" name="Рисунок 6" descr="https://open-lesson.net/uploads/files/2014-10/thumb/5.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pen-lesson.net/uploads/files/2014-10/thumb/5.png">
                      <a:hlinkClick r:id="rId14"/>
                    </pic:cNvPr>
                    <pic:cNvPicPr>
                      <a:picLocks noChangeAspect="1" noChangeArrowheads="1"/>
                    </pic:cNvPicPr>
                  </pic:nvPicPr>
                  <pic:blipFill>
                    <a:blip r:embed="rId15"/>
                    <a:srcRect/>
                    <a:stretch>
                      <a:fillRect/>
                    </a:stretch>
                  </pic:blipFill>
                  <pic:spPr bwMode="auto">
                    <a:xfrm>
                      <a:off x="0" y="0"/>
                      <a:ext cx="4392000" cy="2877647"/>
                    </a:xfrm>
                    <a:prstGeom prst="rect">
                      <a:avLst/>
                    </a:prstGeom>
                    <a:noFill/>
                    <a:ln w="9525">
                      <a:noFill/>
                      <a:miter lim="800000"/>
                      <a:headEnd/>
                      <a:tailEnd/>
                    </a:ln>
                  </pic:spPr>
                </pic:pic>
              </a:graphicData>
            </a:graphic>
          </wp:inline>
        </w:drawing>
      </w:r>
    </w:p>
    <w:p w:rsidR="002577C6" w:rsidRDefault="002577C6" w:rsidP="00E811EA">
      <w:pPr>
        <w:pStyle w:val="a4"/>
        <w:spacing w:before="0" w:beforeAutospacing="0" w:after="0" w:afterAutospacing="0"/>
        <w:jc w:val="center"/>
      </w:pPr>
      <w:r>
        <w:t xml:space="preserve">Рис. 7. Многоэкранная схема </w:t>
      </w:r>
      <w:r w:rsidRPr="00DE6049">
        <w:t xml:space="preserve">мышления </w:t>
      </w:r>
      <w:r w:rsidRPr="00DA0380">
        <w:t>Г. А</w:t>
      </w:r>
      <w:r>
        <w:t>льтшуллера</w:t>
      </w:r>
    </w:p>
    <w:p w:rsidR="002577C6" w:rsidRDefault="00510B67" w:rsidP="008438F9">
      <w:pPr>
        <w:pStyle w:val="a4"/>
        <w:spacing w:before="0" w:beforeAutospacing="0" w:after="0" w:afterAutospacing="0"/>
        <w:ind w:firstLine="567"/>
        <w:jc w:val="both"/>
        <w:rPr>
          <w:sz w:val="28"/>
          <w:szCs w:val="28"/>
        </w:rPr>
      </w:pPr>
      <w:r>
        <w:rPr>
          <w:sz w:val="28"/>
          <w:szCs w:val="28"/>
        </w:rPr>
        <w:lastRenderedPageBreak/>
        <w:t>В качестве примера</w:t>
      </w:r>
      <w:r w:rsidR="002577C6">
        <w:rPr>
          <w:sz w:val="28"/>
          <w:szCs w:val="28"/>
        </w:rPr>
        <w:t xml:space="preserve"> </w:t>
      </w:r>
      <w:r w:rsidR="008438F9">
        <w:rPr>
          <w:sz w:val="28"/>
          <w:szCs w:val="28"/>
        </w:rPr>
        <w:t>использования</w:t>
      </w:r>
      <w:r w:rsidR="002577C6">
        <w:rPr>
          <w:sz w:val="28"/>
          <w:szCs w:val="28"/>
        </w:rPr>
        <w:t xml:space="preserve"> </w:t>
      </w:r>
      <w:proofErr w:type="spellStart"/>
      <w:r w:rsidR="002577C6" w:rsidRPr="00FE7983">
        <w:rPr>
          <w:sz w:val="28"/>
          <w:szCs w:val="28"/>
        </w:rPr>
        <w:t>многоэкранной</w:t>
      </w:r>
      <w:proofErr w:type="spellEnd"/>
      <w:r w:rsidR="002577C6" w:rsidRPr="00FE7983">
        <w:rPr>
          <w:sz w:val="28"/>
          <w:szCs w:val="28"/>
        </w:rPr>
        <w:t xml:space="preserve"> схемы мышления</w:t>
      </w:r>
      <w:r w:rsidR="002577C6" w:rsidRPr="00787E4D">
        <w:t xml:space="preserve"> </w:t>
      </w:r>
      <w:r w:rsidR="002577C6" w:rsidRPr="00787E4D">
        <w:rPr>
          <w:sz w:val="28"/>
          <w:szCs w:val="28"/>
        </w:rPr>
        <w:t>Г. Альтшуллера</w:t>
      </w:r>
      <w:r w:rsidR="008438F9">
        <w:rPr>
          <w:sz w:val="28"/>
          <w:szCs w:val="28"/>
        </w:rPr>
        <w:t xml:space="preserve"> при</w:t>
      </w:r>
      <w:r w:rsidR="008438F9" w:rsidRPr="00787E4D">
        <w:t xml:space="preserve"> </w:t>
      </w:r>
      <w:r w:rsidR="008438F9" w:rsidRPr="008438F9">
        <w:rPr>
          <w:sz w:val="28"/>
          <w:szCs w:val="28"/>
        </w:rPr>
        <w:t>анализ</w:t>
      </w:r>
      <w:r w:rsidR="008438F9">
        <w:rPr>
          <w:sz w:val="28"/>
          <w:szCs w:val="28"/>
        </w:rPr>
        <w:t>е</w:t>
      </w:r>
      <w:r w:rsidR="008438F9" w:rsidRPr="008438F9">
        <w:rPr>
          <w:sz w:val="28"/>
          <w:szCs w:val="28"/>
        </w:rPr>
        <w:t xml:space="preserve"> развития</w:t>
      </w:r>
      <w:r w:rsidR="008438F9">
        <w:t xml:space="preserve"> </w:t>
      </w:r>
      <w:r w:rsidR="008438F9">
        <w:rPr>
          <w:sz w:val="28"/>
          <w:szCs w:val="28"/>
        </w:rPr>
        <w:t>технических систем</w:t>
      </w:r>
      <w:r w:rsidR="008438F9">
        <w:t xml:space="preserve"> </w:t>
      </w:r>
      <w:r w:rsidR="008438F9">
        <w:rPr>
          <w:sz w:val="28"/>
          <w:szCs w:val="28"/>
        </w:rPr>
        <w:t xml:space="preserve">рассмотрим </w:t>
      </w:r>
      <w:r w:rsidR="008438F9" w:rsidRPr="008438F9">
        <w:rPr>
          <w:sz w:val="28"/>
          <w:szCs w:val="28"/>
        </w:rPr>
        <w:t xml:space="preserve">развития </w:t>
      </w:r>
      <w:r w:rsidR="00E62BDB">
        <w:rPr>
          <w:sz w:val="28"/>
          <w:szCs w:val="28"/>
        </w:rPr>
        <w:t>обыкновенной шариковой ручки (рис.8)</w:t>
      </w:r>
      <w:r w:rsidR="002577C6">
        <w:rPr>
          <w:sz w:val="28"/>
          <w:szCs w:val="28"/>
        </w:rPr>
        <w:t>.</w:t>
      </w:r>
    </w:p>
    <w:p w:rsidR="00E811EA" w:rsidRDefault="00E811EA" w:rsidP="008438F9">
      <w:pPr>
        <w:pStyle w:val="a4"/>
        <w:spacing w:before="0" w:beforeAutospacing="0" w:after="0" w:afterAutospacing="0"/>
        <w:ind w:firstLine="567"/>
        <w:jc w:val="both"/>
      </w:pPr>
    </w:p>
    <w:p w:rsidR="00E62BDB" w:rsidRDefault="00E62BDB" w:rsidP="001372E7">
      <w:pPr>
        <w:pStyle w:val="a4"/>
        <w:spacing w:before="0" w:beforeAutospacing="0" w:after="0" w:afterAutospacing="0"/>
        <w:jc w:val="center"/>
        <w:rPr>
          <w:sz w:val="28"/>
          <w:szCs w:val="28"/>
        </w:rPr>
      </w:pPr>
      <w:r w:rsidRPr="00E62BDB">
        <w:rPr>
          <w:noProof/>
          <w:sz w:val="28"/>
          <w:szCs w:val="28"/>
        </w:rPr>
        <w:drawing>
          <wp:inline distT="0" distB="0" distL="0" distR="0">
            <wp:extent cx="4572000" cy="2880360"/>
            <wp:effectExtent l="19050" t="0" r="0" b="0"/>
            <wp:docPr id="1" name="Рисунок 4" descr="http://www.up-pro.ru/imgs/library/strategy/mnenie/prim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p-pro.ru/imgs/library/strategy/mnenie/primer9.jpg"/>
                    <pic:cNvPicPr>
                      <a:picLocks noChangeAspect="1" noChangeArrowheads="1"/>
                    </pic:cNvPicPr>
                  </pic:nvPicPr>
                  <pic:blipFill>
                    <a:blip r:embed="rId16"/>
                    <a:srcRect/>
                    <a:stretch>
                      <a:fillRect/>
                    </a:stretch>
                  </pic:blipFill>
                  <pic:spPr bwMode="auto">
                    <a:xfrm>
                      <a:off x="0" y="0"/>
                      <a:ext cx="4572000" cy="2880360"/>
                    </a:xfrm>
                    <a:prstGeom prst="rect">
                      <a:avLst/>
                    </a:prstGeom>
                    <a:noFill/>
                    <a:ln w="9525">
                      <a:noFill/>
                      <a:miter lim="800000"/>
                      <a:headEnd/>
                      <a:tailEnd/>
                    </a:ln>
                  </pic:spPr>
                </pic:pic>
              </a:graphicData>
            </a:graphic>
          </wp:inline>
        </w:drawing>
      </w:r>
    </w:p>
    <w:p w:rsidR="00E62BDB" w:rsidRDefault="001372E7" w:rsidP="001372E7">
      <w:pPr>
        <w:pStyle w:val="a4"/>
        <w:spacing w:before="0" w:beforeAutospacing="0" w:after="0" w:afterAutospacing="0"/>
        <w:jc w:val="center"/>
        <w:rPr>
          <w:sz w:val="28"/>
          <w:szCs w:val="28"/>
        </w:rPr>
      </w:pPr>
      <w:r w:rsidRPr="001372E7">
        <w:rPr>
          <w:noProof/>
          <w:sz w:val="28"/>
          <w:szCs w:val="28"/>
        </w:rPr>
        <w:drawing>
          <wp:inline distT="0" distB="0" distL="0" distR="0">
            <wp:extent cx="4084320" cy="1363980"/>
            <wp:effectExtent l="19050" t="0" r="0" b="0"/>
            <wp:docPr id="5" name="Рисунок 2" descr="http://trizmag.mgn.ru/Pict/fsat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izmag.mgn.ru/Pict/fsats3.GIF"/>
                    <pic:cNvPicPr>
                      <a:picLocks noChangeAspect="1" noChangeArrowheads="1"/>
                    </pic:cNvPicPr>
                  </pic:nvPicPr>
                  <pic:blipFill>
                    <a:blip r:embed="rId17"/>
                    <a:srcRect/>
                    <a:stretch>
                      <a:fillRect/>
                    </a:stretch>
                  </pic:blipFill>
                  <pic:spPr bwMode="auto">
                    <a:xfrm>
                      <a:off x="0" y="0"/>
                      <a:ext cx="4084320" cy="1363980"/>
                    </a:xfrm>
                    <a:prstGeom prst="rect">
                      <a:avLst/>
                    </a:prstGeom>
                    <a:noFill/>
                    <a:ln w="9525">
                      <a:noFill/>
                      <a:miter lim="800000"/>
                      <a:headEnd/>
                      <a:tailEnd/>
                    </a:ln>
                  </pic:spPr>
                </pic:pic>
              </a:graphicData>
            </a:graphic>
          </wp:inline>
        </w:drawing>
      </w:r>
    </w:p>
    <w:p w:rsidR="00E811EA" w:rsidRDefault="00E811EA" w:rsidP="00E811EA">
      <w:pPr>
        <w:pStyle w:val="a4"/>
        <w:spacing w:before="0" w:beforeAutospacing="0" w:after="0" w:afterAutospacing="0"/>
        <w:ind w:firstLine="567"/>
        <w:jc w:val="center"/>
      </w:pPr>
    </w:p>
    <w:p w:rsidR="00E62BDB" w:rsidRPr="00E62BDB" w:rsidRDefault="00E62BDB" w:rsidP="00E811EA">
      <w:pPr>
        <w:pStyle w:val="a4"/>
        <w:spacing w:before="0" w:beforeAutospacing="0" w:after="0" w:afterAutospacing="0"/>
        <w:ind w:firstLine="567"/>
        <w:jc w:val="center"/>
      </w:pPr>
      <w:r>
        <w:t xml:space="preserve">Рис. 8. Многоэкранная схема </w:t>
      </w:r>
      <w:r w:rsidRPr="00DE6049">
        <w:t xml:space="preserve">мышления </w:t>
      </w:r>
      <w:r>
        <w:t xml:space="preserve">для </w:t>
      </w:r>
      <w:r w:rsidRPr="00E62BDB">
        <w:t>развития шариковой ручки</w:t>
      </w:r>
    </w:p>
    <w:p w:rsidR="00E62BDB" w:rsidRDefault="00E62BDB" w:rsidP="00E62BDB">
      <w:pPr>
        <w:pStyle w:val="a4"/>
        <w:spacing w:before="0" w:beforeAutospacing="0" w:after="0" w:afterAutospacing="0"/>
        <w:jc w:val="both"/>
        <w:rPr>
          <w:sz w:val="28"/>
          <w:szCs w:val="28"/>
        </w:rPr>
      </w:pPr>
    </w:p>
    <w:p w:rsidR="00B452AE" w:rsidRPr="00B452AE" w:rsidRDefault="00B452AE" w:rsidP="00B452AE">
      <w:pPr>
        <w:spacing w:after="0" w:line="240" w:lineRule="auto"/>
        <w:ind w:firstLine="567"/>
        <w:jc w:val="both"/>
        <w:rPr>
          <w:rFonts w:ascii="Times New Roman" w:eastAsia="Times New Roman" w:hAnsi="Times New Roman" w:cs="Times New Roman"/>
          <w:b/>
          <w:bCs/>
          <w:i/>
          <w:sz w:val="28"/>
          <w:szCs w:val="28"/>
        </w:rPr>
      </w:pPr>
      <w:r w:rsidRPr="00B452AE">
        <w:rPr>
          <w:rFonts w:ascii="Times New Roman" w:eastAsia="Times New Roman" w:hAnsi="Times New Roman" w:cs="Times New Roman"/>
          <w:b/>
          <w:bCs/>
          <w:i/>
          <w:sz w:val="28"/>
          <w:szCs w:val="28"/>
        </w:rPr>
        <w:t>1.2.3.</w:t>
      </w:r>
      <w:r w:rsidRPr="00B452AE">
        <w:rPr>
          <w:rFonts w:ascii="Times New Roman" w:eastAsia="Times New Roman" w:hAnsi="Times New Roman" w:cs="Times New Roman"/>
          <w:b/>
          <w:i/>
          <w:sz w:val="28"/>
          <w:szCs w:val="28"/>
        </w:rPr>
        <w:t xml:space="preserve"> Метод вытеснения человека из технической системы - </w:t>
      </w:r>
      <w:r w:rsidR="0045566C" w:rsidRPr="0045566C">
        <w:rPr>
          <w:rFonts w:ascii="Times New Roman" w:eastAsia="Times New Roman" w:hAnsi="Times New Roman" w:cs="Times New Roman"/>
          <w:b/>
          <w:i/>
          <w:sz w:val="28"/>
          <w:szCs w:val="28"/>
        </w:rPr>
        <w:t>историческая</w:t>
      </w:r>
      <w:r w:rsidR="0045566C">
        <w:rPr>
          <w:rFonts w:ascii="Times New Roman" w:eastAsia="Times New Roman" w:hAnsi="Times New Roman" w:cs="Times New Roman"/>
          <w:i/>
          <w:sz w:val="28"/>
          <w:szCs w:val="28"/>
        </w:rPr>
        <w:t xml:space="preserve"> </w:t>
      </w:r>
      <w:r w:rsidRPr="00B452AE">
        <w:rPr>
          <w:rFonts w:ascii="Times New Roman" w:eastAsia="Times New Roman" w:hAnsi="Times New Roman" w:cs="Times New Roman"/>
          <w:b/>
          <w:i/>
          <w:sz w:val="28"/>
          <w:szCs w:val="28"/>
        </w:rPr>
        <w:t xml:space="preserve">закономерность </w:t>
      </w:r>
      <w:r w:rsidRPr="00B452AE">
        <w:rPr>
          <w:rFonts w:ascii="Times New Roman" w:hAnsi="Times New Roman" w:cs="Times New Roman"/>
          <w:b/>
          <w:i/>
          <w:sz w:val="28"/>
          <w:szCs w:val="28"/>
        </w:rPr>
        <w:t xml:space="preserve">развития </w:t>
      </w:r>
      <w:r w:rsidRPr="00B452AE">
        <w:rPr>
          <w:rFonts w:ascii="Times New Roman" w:eastAsia="Times New Roman" w:hAnsi="Times New Roman" w:cs="Times New Roman"/>
          <w:b/>
          <w:i/>
          <w:sz w:val="28"/>
          <w:szCs w:val="28"/>
        </w:rPr>
        <w:t>техники</w:t>
      </w:r>
    </w:p>
    <w:p w:rsidR="00920653" w:rsidRDefault="00920653"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чтобы осознать необходимость системности </w:t>
      </w:r>
      <w:r w:rsidRPr="00D744E5">
        <w:rPr>
          <w:rFonts w:ascii="Times New Roman" w:eastAsia="Times New Roman" w:hAnsi="Times New Roman" w:cs="Times New Roman"/>
          <w:sz w:val="28"/>
          <w:szCs w:val="28"/>
        </w:rPr>
        <w:t xml:space="preserve">в технических </w:t>
      </w:r>
      <w:r>
        <w:rPr>
          <w:rFonts w:ascii="Times New Roman" w:eastAsia="Times New Roman" w:hAnsi="Times New Roman" w:cs="Times New Roman"/>
          <w:sz w:val="28"/>
          <w:szCs w:val="28"/>
        </w:rPr>
        <w:t xml:space="preserve">отраслях человеческой деятельности, обратимся к практической деятельности человека в современных условиях, рассмотрев последовательное формирование четырёх уровней системности труда: ручной, механизированный, автоматизированный и кибернетизированный. Каждый из этих уровней, </w:t>
      </w:r>
      <w:proofErr w:type="spellStart"/>
      <w:r>
        <w:rPr>
          <w:rFonts w:ascii="Times New Roman" w:eastAsia="Times New Roman" w:hAnsi="Times New Roman" w:cs="Times New Roman"/>
          <w:sz w:val="28"/>
          <w:szCs w:val="28"/>
        </w:rPr>
        <w:t>надстраиваясь</w:t>
      </w:r>
      <w:proofErr w:type="spellEnd"/>
      <w:r>
        <w:rPr>
          <w:rFonts w:ascii="Times New Roman" w:eastAsia="Times New Roman" w:hAnsi="Times New Roman" w:cs="Times New Roman"/>
          <w:sz w:val="28"/>
          <w:szCs w:val="28"/>
        </w:rPr>
        <w:t xml:space="preserve"> на</w:t>
      </w:r>
      <w:r w:rsidR="00F20A19">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 предыдущем, включает его в себя и не отменяет его полностью.</w:t>
      </w:r>
    </w:p>
    <w:p w:rsidR="00920653" w:rsidRPr="00134C05" w:rsidRDefault="00920653" w:rsidP="00920653">
      <w:pPr>
        <w:tabs>
          <w:tab w:val="left" w:pos="1020"/>
        </w:tabs>
        <w:spacing w:after="0" w:line="240" w:lineRule="auto"/>
        <w:ind w:firstLine="567"/>
        <w:jc w:val="both"/>
        <w:rPr>
          <w:rFonts w:ascii="Times New Roman" w:eastAsia="Times New Roman" w:hAnsi="Times New Roman" w:cs="Times New Roman"/>
          <w:sz w:val="28"/>
          <w:szCs w:val="28"/>
        </w:rPr>
      </w:pPr>
      <w:r w:rsidRPr="00134C05">
        <w:rPr>
          <w:rFonts w:ascii="Times New Roman" w:hAnsi="Times New Roman" w:cs="Times New Roman"/>
          <w:sz w:val="28"/>
          <w:szCs w:val="28"/>
        </w:rPr>
        <w:t>Ручной труд — это труд, в основе которого происхо</w:t>
      </w:r>
      <w:r>
        <w:rPr>
          <w:rFonts w:ascii="Times New Roman" w:hAnsi="Times New Roman" w:cs="Times New Roman"/>
          <w:sz w:val="28"/>
          <w:szCs w:val="28"/>
        </w:rPr>
        <w:t>дят преимущественно затраты физических</w:t>
      </w:r>
      <w:r w:rsidRPr="00134C05">
        <w:rPr>
          <w:rFonts w:ascii="Times New Roman" w:hAnsi="Times New Roman" w:cs="Times New Roman"/>
          <w:sz w:val="28"/>
          <w:szCs w:val="28"/>
        </w:rPr>
        <w:t xml:space="preserve"> усилий с использованием простейших ручных орудий труда.</w:t>
      </w:r>
    </w:p>
    <w:p w:rsidR="00920653" w:rsidRPr="00B95B4A" w:rsidRDefault="00920653"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Механизированный</w:t>
      </w:r>
      <w:r w:rsidRPr="00B95B4A">
        <w:rPr>
          <w:rFonts w:ascii="Times New Roman" w:eastAsia="Times New Roman" w:hAnsi="Times New Roman" w:cs="Times New Roman"/>
          <w:sz w:val="28"/>
          <w:szCs w:val="28"/>
        </w:rPr>
        <w:t xml:space="preserve"> </w:t>
      </w:r>
      <w:r>
        <w:rPr>
          <w:rFonts w:ascii="Times New Roman" w:hAnsi="Times New Roman" w:cs="Times New Roman"/>
          <w:sz w:val="28"/>
          <w:szCs w:val="28"/>
        </w:rPr>
        <w:t>труд</w:t>
      </w:r>
      <w:r w:rsidRPr="00B95B4A">
        <w:rPr>
          <w:rFonts w:ascii="Times New Roman" w:eastAsia="Times New Roman" w:hAnsi="Times New Roman" w:cs="Times New Roman"/>
          <w:sz w:val="28"/>
          <w:szCs w:val="28"/>
        </w:rPr>
        <w:t xml:space="preserve"> </w:t>
      </w:r>
      <w:r w:rsidRPr="00875A62">
        <w:rPr>
          <w:rFonts w:ascii="Times New Roman" w:hAnsi="Times New Roman" w:cs="Times New Roman"/>
          <w:sz w:val="28"/>
          <w:szCs w:val="28"/>
        </w:rPr>
        <w:t>предполагает использование</w:t>
      </w:r>
      <w:r>
        <w:t xml:space="preserve"> </w:t>
      </w:r>
      <w:r w:rsidRPr="00B95B4A">
        <w:rPr>
          <w:rFonts w:ascii="Times New Roman" w:eastAsia="Times New Roman" w:hAnsi="Times New Roman" w:cs="Times New Roman"/>
          <w:sz w:val="28"/>
          <w:szCs w:val="28"/>
        </w:rPr>
        <w:t>механизмов и машин</w:t>
      </w:r>
      <w:r>
        <w:rPr>
          <w:rFonts w:ascii="Times New Roman" w:eastAsia="Times New Roman" w:hAnsi="Times New Roman" w:cs="Times New Roman"/>
          <w:sz w:val="28"/>
          <w:szCs w:val="28"/>
        </w:rPr>
        <w:t xml:space="preserve">, которыми управляет </w:t>
      </w:r>
      <w:r w:rsidRPr="00B95B4A">
        <w:rPr>
          <w:rFonts w:ascii="Times New Roman" w:eastAsia="Times New Roman" w:hAnsi="Times New Roman" w:cs="Times New Roman"/>
          <w:sz w:val="28"/>
          <w:szCs w:val="28"/>
        </w:rPr>
        <w:t xml:space="preserve">один человек </w:t>
      </w:r>
      <w:r>
        <w:rPr>
          <w:rFonts w:ascii="Times New Roman" w:eastAsia="Times New Roman" w:hAnsi="Times New Roman" w:cs="Times New Roman"/>
          <w:sz w:val="28"/>
          <w:szCs w:val="28"/>
        </w:rPr>
        <w:t xml:space="preserve">и </w:t>
      </w:r>
      <w:r w:rsidRPr="00B95B4A">
        <w:rPr>
          <w:rFonts w:ascii="Times New Roman" w:eastAsia="Times New Roman" w:hAnsi="Times New Roman" w:cs="Times New Roman"/>
          <w:sz w:val="28"/>
          <w:szCs w:val="28"/>
        </w:rPr>
        <w:t xml:space="preserve">выполняет физическую работу, посильную многим людям. Механизация, позволяя решать многие проблемы, однако, имеет естественный предел - работой механизмов управляет человек, а его возможности ограничены физиологически: лопату нельзя делать </w:t>
      </w:r>
      <w:r w:rsidRPr="00B95B4A">
        <w:rPr>
          <w:rFonts w:ascii="Times New Roman" w:eastAsia="Times New Roman" w:hAnsi="Times New Roman" w:cs="Times New Roman"/>
          <w:sz w:val="28"/>
          <w:szCs w:val="28"/>
        </w:rPr>
        <w:lastRenderedPageBreak/>
        <w:t>слишком широкой; машина не должна иметь слишком много индикаторов и рычагов управления и т.д.</w:t>
      </w:r>
    </w:p>
    <w:p w:rsidR="00920653" w:rsidRPr="00B95B4A" w:rsidRDefault="00920653" w:rsidP="00920653">
      <w:pPr>
        <w:spacing w:after="0" w:line="240" w:lineRule="auto"/>
        <w:ind w:firstLine="567"/>
        <w:jc w:val="both"/>
        <w:rPr>
          <w:rFonts w:ascii="Times New Roman" w:eastAsia="Times New Roman" w:hAnsi="Times New Roman" w:cs="Times New Roman"/>
          <w:sz w:val="28"/>
          <w:szCs w:val="28"/>
        </w:rPr>
      </w:pPr>
      <w:r w:rsidRPr="00B95B4A">
        <w:rPr>
          <w:rFonts w:ascii="Times New Roman" w:eastAsia="Times New Roman" w:hAnsi="Times New Roman" w:cs="Times New Roman"/>
          <w:sz w:val="28"/>
          <w:szCs w:val="28"/>
        </w:rPr>
        <w:t>Решение проблемы состоит в том, чтобы исключить участие человека из конкретного производственного процесса, т.е. возложить на машины выполнение не только самого процесса, но операций по его регулированию. Автоматизация - способ повышения производительности труда с помощью автоматов, т.е. технических устройств, реализующих указанные две функции. В жизнь вошли торговые и игровые автоматы, автоматическая телефонная связь, в промышленности функционируют автоматические линии, цеха и заводы, развивается промышленная и транспортная робототехника. Большие возможности представляют перестраиваемые, многофункциональные автоматы, управляемые компьютерами.</w:t>
      </w:r>
    </w:p>
    <w:p w:rsidR="00920653" w:rsidRPr="00B95B4A" w:rsidRDefault="00920653" w:rsidP="00920653">
      <w:pPr>
        <w:spacing w:after="0" w:line="240" w:lineRule="auto"/>
        <w:ind w:firstLine="567"/>
        <w:jc w:val="both"/>
        <w:rPr>
          <w:rFonts w:ascii="Times New Roman" w:eastAsia="Times New Roman" w:hAnsi="Times New Roman" w:cs="Times New Roman"/>
          <w:sz w:val="28"/>
          <w:szCs w:val="28"/>
        </w:rPr>
      </w:pPr>
      <w:r w:rsidRPr="00B95B4A">
        <w:rPr>
          <w:rFonts w:ascii="Times New Roman" w:eastAsia="Times New Roman" w:hAnsi="Times New Roman" w:cs="Times New Roman"/>
          <w:sz w:val="28"/>
          <w:szCs w:val="28"/>
        </w:rPr>
        <w:t>Однако автоматизировать можно только те работы, которые хорошо изучены, подробно и полно описаны, о которых точно известно, что, в каком порядке и как надо делать в каждом случае, точно известны все возможные случаи и обстоятельства, в которых может оказаться автомат. Автомат реализует определенный алгоритм, который в какой-то своей части может быть неправилен или неточен либо не предусматривает всех возможных ситуаций; в этих случаях автомат не соответствует целям его создания.</w:t>
      </w:r>
    </w:p>
    <w:p w:rsidR="00920653" w:rsidRPr="00B95B4A" w:rsidRDefault="00920653" w:rsidP="00920653">
      <w:pPr>
        <w:spacing w:after="0" w:line="240" w:lineRule="auto"/>
        <w:ind w:firstLine="567"/>
        <w:jc w:val="both"/>
        <w:rPr>
          <w:rFonts w:ascii="Times New Roman" w:eastAsia="Times New Roman" w:hAnsi="Times New Roman" w:cs="Times New Roman"/>
          <w:sz w:val="28"/>
          <w:szCs w:val="28"/>
        </w:rPr>
      </w:pPr>
      <w:r w:rsidRPr="00B95B4A">
        <w:rPr>
          <w:rFonts w:ascii="Times New Roman" w:eastAsia="Times New Roman" w:hAnsi="Times New Roman" w:cs="Times New Roman"/>
          <w:sz w:val="28"/>
          <w:szCs w:val="28"/>
        </w:rPr>
        <w:t xml:space="preserve">Такие проблемы возникают в процессе руководства человеческими коллективами, при проектировании, эксплуатации и управлении крупными техническими комплексами, при вмешательстве (например, медицинском) в жизнедеятельность человеческого организма, при воздействии человека на природу, т.е. в тех случаях, когда приходится сталкиваться с </w:t>
      </w:r>
      <w:proofErr w:type="spellStart"/>
      <w:r w:rsidRPr="00B95B4A">
        <w:rPr>
          <w:rFonts w:ascii="Times New Roman" w:eastAsia="Times New Roman" w:hAnsi="Times New Roman" w:cs="Times New Roman"/>
          <w:sz w:val="28"/>
          <w:szCs w:val="28"/>
        </w:rPr>
        <w:t>неформализуемостью</w:t>
      </w:r>
      <w:proofErr w:type="spellEnd"/>
      <w:r w:rsidRPr="00B95B4A">
        <w:rPr>
          <w:rFonts w:ascii="Times New Roman" w:eastAsia="Times New Roman" w:hAnsi="Times New Roman" w:cs="Times New Roman"/>
          <w:sz w:val="28"/>
          <w:szCs w:val="28"/>
        </w:rPr>
        <w:t xml:space="preserve"> процессов, происходящих в системе, и непредвиденностью некоторых внешних условий.</w:t>
      </w:r>
    </w:p>
    <w:p w:rsidR="00920653" w:rsidRDefault="00920653" w:rsidP="00920653">
      <w:pPr>
        <w:spacing w:after="0" w:line="240" w:lineRule="auto"/>
        <w:ind w:firstLine="567"/>
        <w:jc w:val="both"/>
        <w:rPr>
          <w:rFonts w:ascii="Times New Roman" w:eastAsia="Times New Roman" w:hAnsi="Times New Roman" w:cs="Times New Roman"/>
          <w:sz w:val="28"/>
          <w:szCs w:val="28"/>
        </w:rPr>
      </w:pPr>
      <w:r w:rsidRPr="00B95B4A">
        <w:rPr>
          <w:rFonts w:ascii="Times New Roman" w:eastAsia="Times New Roman" w:hAnsi="Times New Roman" w:cs="Times New Roman"/>
          <w:sz w:val="28"/>
          <w:szCs w:val="28"/>
        </w:rPr>
        <w:t>Кибернетизация</w:t>
      </w:r>
      <w:r>
        <w:rPr>
          <w:rFonts w:ascii="Times New Roman" w:eastAsia="Times New Roman" w:hAnsi="Times New Roman" w:cs="Times New Roman"/>
          <w:sz w:val="28"/>
          <w:szCs w:val="28"/>
        </w:rPr>
        <w:t xml:space="preserve"> </w:t>
      </w:r>
      <w:r w:rsidRPr="00B95B4A">
        <w:rPr>
          <w:rFonts w:ascii="Times New Roman" w:eastAsia="Times New Roman" w:hAnsi="Times New Roman" w:cs="Times New Roman"/>
          <w:sz w:val="28"/>
          <w:szCs w:val="28"/>
        </w:rPr>
        <w:t xml:space="preserve">- совокупность способов решения возникающих при этом проблем - третий уровень системности практической деятельности человека. Кибернетика первой стала претендовать на научное решение проблем управления сложными системами. Поэтому, когда автоматизация (т.е. формальная алгоритмизация) невозможна, следует использовать человеческий интеллект, т.е. способность ориентироваться в незнакомых условиях и находить решение слабо формализованных задач. При этом человек выполняет операции, которые не поддаются формализации: экспертная оценка или сравнение неколичественных вариантов, взятие на себя ответственности и т.д. </w:t>
      </w:r>
    </w:p>
    <w:p w:rsidR="00AA3825" w:rsidRPr="001F3AFB" w:rsidRDefault="00920653" w:rsidP="001F3AFB">
      <w:pPr>
        <w:spacing w:after="0" w:line="240" w:lineRule="auto"/>
        <w:ind w:firstLine="567"/>
        <w:jc w:val="both"/>
        <w:rPr>
          <w:rFonts w:ascii="Times New Roman" w:eastAsia="Times New Roman" w:hAnsi="Times New Roman" w:cs="Times New Roman"/>
          <w:sz w:val="28"/>
          <w:szCs w:val="28"/>
        </w:rPr>
      </w:pPr>
      <w:r w:rsidRPr="00B95B4A">
        <w:rPr>
          <w:rFonts w:ascii="Times New Roman" w:eastAsia="Times New Roman" w:hAnsi="Times New Roman" w:cs="Times New Roman"/>
          <w:sz w:val="28"/>
          <w:szCs w:val="28"/>
        </w:rPr>
        <w:t>На таком принципе строятся автоматизированные (в отличие от автоматических) системы управления, в которых формализованные операции выполняют автоматы и компьютеры, а неформализованные операции - человек. Дальнейший путь кибернетизации обычно связывают с попытками хотя бы частично смоделировать интеллектуальные возможности человека.</w:t>
      </w:r>
    </w:p>
    <w:p w:rsidR="00920653" w:rsidRPr="00AA3825" w:rsidRDefault="00920653" w:rsidP="00920653">
      <w:pPr>
        <w:pStyle w:val="a4"/>
        <w:spacing w:before="0" w:beforeAutospacing="0" w:after="0" w:afterAutospacing="0"/>
        <w:ind w:firstLine="567"/>
        <w:jc w:val="both"/>
        <w:rPr>
          <w:sz w:val="28"/>
          <w:szCs w:val="28"/>
        </w:rPr>
      </w:pPr>
      <w:r w:rsidRPr="00AA3825">
        <w:rPr>
          <w:sz w:val="28"/>
          <w:szCs w:val="28"/>
        </w:rPr>
        <w:t xml:space="preserve">Четырехуровневая системность труда подтверждается </w:t>
      </w:r>
      <w:r w:rsidRPr="00AA3825">
        <w:rPr>
          <w:bCs/>
          <w:kern w:val="36"/>
          <w:sz w:val="28"/>
          <w:szCs w:val="28"/>
        </w:rPr>
        <w:t xml:space="preserve">законом </w:t>
      </w:r>
      <w:r w:rsidRPr="00AA3825">
        <w:rPr>
          <w:sz w:val="28"/>
          <w:szCs w:val="28"/>
        </w:rPr>
        <w:t xml:space="preserve">вытеснение человека из технической системы, применяемом в ТРИЗ. Этот закон гласит, что в процессе развития технической системы происходит </w:t>
      </w:r>
      <w:r w:rsidRPr="00AA3825">
        <w:rPr>
          <w:sz w:val="28"/>
          <w:szCs w:val="28"/>
        </w:rPr>
        <w:lastRenderedPageBreak/>
        <w:t xml:space="preserve">поэтапное вытеснение из нее человека, а выполнявшиеся им функции постепенно берет на себя техника. (Г.С. </w:t>
      </w:r>
      <w:proofErr w:type="spellStart"/>
      <w:r w:rsidRPr="00AA3825">
        <w:rPr>
          <w:sz w:val="28"/>
          <w:szCs w:val="28"/>
        </w:rPr>
        <w:t>Альтшуллер</w:t>
      </w:r>
      <w:proofErr w:type="spellEnd"/>
      <w:r w:rsidRPr="00AA3825">
        <w:rPr>
          <w:sz w:val="28"/>
          <w:szCs w:val="28"/>
        </w:rPr>
        <w:t xml:space="preserve">, Б.Л. </w:t>
      </w:r>
      <w:proofErr w:type="spellStart"/>
      <w:r w:rsidRPr="00AA3825">
        <w:rPr>
          <w:sz w:val="28"/>
          <w:szCs w:val="28"/>
        </w:rPr>
        <w:t>Злотин</w:t>
      </w:r>
      <w:proofErr w:type="spellEnd"/>
      <w:r w:rsidRPr="00AA3825">
        <w:rPr>
          <w:sz w:val="28"/>
          <w:szCs w:val="28"/>
        </w:rPr>
        <w:t xml:space="preserve">, А.В. </w:t>
      </w:r>
      <w:proofErr w:type="spellStart"/>
      <w:r w:rsidRPr="00AA3825">
        <w:rPr>
          <w:sz w:val="28"/>
          <w:szCs w:val="28"/>
        </w:rPr>
        <w:t>Зусман</w:t>
      </w:r>
      <w:proofErr w:type="spellEnd"/>
      <w:r w:rsidRPr="00AA3825">
        <w:rPr>
          <w:sz w:val="28"/>
          <w:szCs w:val="28"/>
        </w:rPr>
        <w:t xml:space="preserve">, В.И. Филатов «Поиск новых идей: от озарения к технологии». Кишинев, </w:t>
      </w:r>
      <w:proofErr w:type="spellStart"/>
      <w:r w:rsidRPr="00AA3825">
        <w:rPr>
          <w:sz w:val="28"/>
          <w:szCs w:val="28"/>
        </w:rPr>
        <w:t>Картя</w:t>
      </w:r>
      <w:proofErr w:type="spellEnd"/>
      <w:r w:rsidRPr="00AA3825">
        <w:rPr>
          <w:sz w:val="28"/>
          <w:szCs w:val="28"/>
        </w:rPr>
        <w:t xml:space="preserve"> </w:t>
      </w:r>
      <w:proofErr w:type="spellStart"/>
      <w:r w:rsidRPr="00AA3825">
        <w:rPr>
          <w:sz w:val="28"/>
          <w:szCs w:val="28"/>
        </w:rPr>
        <w:t>Молдовеняскэ</w:t>
      </w:r>
      <w:proofErr w:type="spellEnd"/>
      <w:r w:rsidRPr="00AA3825">
        <w:rPr>
          <w:sz w:val="28"/>
          <w:szCs w:val="28"/>
        </w:rPr>
        <w:t>, 1989 г.).</w:t>
      </w:r>
    </w:p>
    <w:p w:rsidR="00920653" w:rsidRDefault="00920653"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Вытеснение человека из технической системы фактически означает последовательную передачу машинам физического, монотонного труда и переход человека к все более интеллектуальным видам деятельности, то есть отражает общее прогрессивное развитие общества.</w:t>
      </w:r>
    </w:p>
    <w:p w:rsidR="00920653" w:rsidRDefault="00B31545"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 9</w:t>
      </w:r>
      <w:r w:rsidR="00920653">
        <w:rPr>
          <w:rFonts w:ascii="Times New Roman" w:eastAsia="Times New Roman" w:hAnsi="Times New Roman" w:cs="Times New Roman"/>
          <w:sz w:val="28"/>
          <w:szCs w:val="28"/>
        </w:rPr>
        <w:t xml:space="preserve"> приведена структура полной (т. е. не требующей участия человека) системы. Она включает три функциональных уровня: исполнительский (1), управления (2) и принятия решений (3). Для выполнения своих функций на каждом уровне имеются рабочие органы (инструменты), преобразователи и источники (энергии или информации).</w:t>
      </w:r>
    </w:p>
    <w:p w:rsidR="00920653" w:rsidRDefault="00920653" w:rsidP="009206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4235" cy="3528060"/>
            <wp:effectExtent l="19050" t="0" r="0" b="0"/>
            <wp:docPr id="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b="12641"/>
                    <a:stretch>
                      <a:fillRect/>
                    </a:stretch>
                  </pic:blipFill>
                  <pic:spPr bwMode="auto">
                    <a:xfrm>
                      <a:off x="0" y="0"/>
                      <a:ext cx="5944235" cy="3528060"/>
                    </a:xfrm>
                    <a:prstGeom prst="rect">
                      <a:avLst/>
                    </a:prstGeom>
                    <a:noFill/>
                    <a:ln w="9525">
                      <a:noFill/>
                      <a:miter lim="800000"/>
                      <a:headEnd/>
                      <a:tailEnd/>
                    </a:ln>
                  </pic:spPr>
                </pic:pic>
              </a:graphicData>
            </a:graphic>
          </wp:inline>
        </w:drawing>
      </w:r>
    </w:p>
    <w:p w:rsidR="00920653" w:rsidRPr="00305D9A" w:rsidRDefault="00B31545" w:rsidP="0092065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 9</w:t>
      </w:r>
      <w:r w:rsidR="00920653">
        <w:rPr>
          <w:rFonts w:ascii="Times New Roman" w:eastAsia="Times New Roman" w:hAnsi="Times New Roman" w:cs="Times New Roman"/>
          <w:sz w:val="24"/>
          <w:szCs w:val="24"/>
        </w:rPr>
        <w:t>. Последовательность в</w:t>
      </w:r>
      <w:r w:rsidR="00920653" w:rsidRPr="00305D9A">
        <w:rPr>
          <w:rFonts w:ascii="Times New Roman" w:eastAsia="Times New Roman" w:hAnsi="Times New Roman" w:cs="Times New Roman"/>
          <w:sz w:val="24"/>
          <w:szCs w:val="24"/>
        </w:rPr>
        <w:t xml:space="preserve">ытеснение человека из технической системы </w:t>
      </w:r>
    </w:p>
    <w:p w:rsidR="00920653" w:rsidRDefault="00920653" w:rsidP="00920653">
      <w:pPr>
        <w:spacing w:after="0" w:line="240" w:lineRule="auto"/>
        <w:ind w:firstLine="567"/>
        <w:jc w:val="both"/>
        <w:rPr>
          <w:rFonts w:ascii="Times New Roman" w:eastAsia="Times New Roman" w:hAnsi="Times New Roman" w:cs="Times New Roman"/>
          <w:sz w:val="28"/>
          <w:szCs w:val="28"/>
        </w:rPr>
      </w:pPr>
    </w:p>
    <w:p w:rsidR="00920653" w:rsidRDefault="00920653"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Подавляющее большинство существенных систем неполно. Недостающие части замещает человек, но по мере развития системы все большее количество функций передается машине, полнота ее увеличивается.</w:t>
      </w:r>
    </w:p>
    <w:p w:rsidR="00920653" w:rsidRDefault="00920653"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техники начиналось с </w:t>
      </w:r>
      <w:proofErr w:type="spellStart"/>
      <w:r>
        <w:rPr>
          <w:rFonts w:ascii="Times New Roman" w:eastAsia="Times New Roman" w:hAnsi="Times New Roman" w:cs="Times New Roman"/>
          <w:sz w:val="28"/>
          <w:szCs w:val="28"/>
        </w:rPr>
        <w:t>досистемного</w:t>
      </w:r>
      <w:proofErr w:type="spellEnd"/>
      <w:r>
        <w:rPr>
          <w:rFonts w:ascii="Times New Roman" w:eastAsia="Times New Roman" w:hAnsi="Times New Roman" w:cs="Times New Roman"/>
          <w:sz w:val="28"/>
          <w:szCs w:val="28"/>
        </w:rPr>
        <w:t xml:space="preserve"> уровня, когда человек не имел никаких инструментов кроме </w:t>
      </w:r>
      <w:proofErr w:type="spellStart"/>
      <w:r>
        <w:rPr>
          <w:rFonts w:ascii="Times New Roman" w:eastAsia="Times New Roman" w:hAnsi="Times New Roman" w:cs="Times New Roman"/>
          <w:sz w:val="28"/>
          <w:szCs w:val="28"/>
        </w:rPr>
        <w:t>собстенных</w:t>
      </w:r>
      <w:proofErr w:type="spellEnd"/>
      <w:r>
        <w:rPr>
          <w:rFonts w:ascii="Times New Roman" w:eastAsia="Times New Roman" w:hAnsi="Times New Roman" w:cs="Times New Roman"/>
          <w:sz w:val="28"/>
          <w:szCs w:val="28"/>
        </w:rPr>
        <w:t xml:space="preserve"> рук, зубов, ногтей и т. п., и в дальнейшем шло путем последовательного вытеснения человека сначала внутри одного уровня, а затем на более высоких и сопровождалось следующими событиями.</w:t>
      </w:r>
    </w:p>
    <w:p w:rsidR="00920653" w:rsidRDefault="00920653"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вытеснении с исполнительского уровня: появление простых инструментов типа дубина, каменный нож (1.1); простых механизмов – преобразователей энергии типа рычаг, лук, блок (1.2); использование вместо мускульной силы различных источников энергии – ветра, воды, паровых </w:t>
      </w:r>
      <w:r>
        <w:rPr>
          <w:rFonts w:ascii="Times New Roman" w:eastAsia="Times New Roman" w:hAnsi="Times New Roman" w:cs="Times New Roman"/>
          <w:sz w:val="28"/>
          <w:szCs w:val="28"/>
        </w:rPr>
        <w:lastRenderedPageBreak/>
        <w:t xml:space="preserve">машин (1.3); с уровня управления: появления устройств управления механизмами – руль корабля, переход от балансирных планеров, в которых управление осуществлялось перемещение тела человека, к использованию воздушных рулей – элеронов (2.1); появление механизмов – преобразователей команд в системах управления – сервомоторы, </w:t>
      </w:r>
      <w:proofErr w:type="spellStart"/>
      <w:r>
        <w:rPr>
          <w:rFonts w:ascii="Times New Roman" w:eastAsia="Times New Roman" w:hAnsi="Times New Roman" w:cs="Times New Roman"/>
          <w:sz w:val="28"/>
          <w:szCs w:val="28"/>
        </w:rPr>
        <w:t>бустерные</w:t>
      </w:r>
      <w:proofErr w:type="spellEnd"/>
      <w:r>
        <w:rPr>
          <w:rFonts w:ascii="Times New Roman" w:eastAsia="Times New Roman" w:hAnsi="Times New Roman" w:cs="Times New Roman"/>
          <w:sz w:val="28"/>
          <w:szCs w:val="28"/>
        </w:rPr>
        <w:t xml:space="preserve"> устройства (2.2); появление источников команд – </w:t>
      </w:r>
      <w:proofErr w:type="spellStart"/>
      <w:r>
        <w:rPr>
          <w:rFonts w:ascii="Times New Roman" w:eastAsia="Times New Roman" w:hAnsi="Times New Roman" w:cs="Times New Roman"/>
          <w:sz w:val="28"/>
          <w:szCs w:val="28"/>
        </w:rPr>
        <w:t>копирные</w:t>
      </w:r>
      <w:proofErr w:type="spellEnd"/>
      <w:r>
        <w:rPr>
          <w:rFonts w:ascii="Times New Roman" w:eastAsia="Times New Roman" w:hAnsi="Times New Roman" w:cs="Times New Roman"/>
          <w:sz w:val="28"/>
          <w:szCs w:val="28"/>
        </w:rPr>
        <w:t xml:space="preserve"> устройства токарных и фрезерных автоматов, простейшие автопилоты без обратных связей и логических схем (2.3); с уровня принятия решений: появление датчиков, заменяющих органы чувств человека, позволяющих повысить точность получаемой информации и также получать информацию, недоступную органам чувств человека (3.1); появление преобразователей информации – от простейших биноклей до электронных систем (3.2); появление систем оценки информации и принятия решений – автоматических систем управления (3.3).</w:t>
      </w:r>
    </w:p>
    <w:p w:rsidR="00920653" w:rsidRDefault="00920653"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Вытеснение человека быстрее и легче всего происходит на первом уровне и с большим трудом идет на третьем, потому что человек является гораздо более эффективной «информационной машиной», нежели «энергетической».</w:t>
      </w:r>
    </w:p>
    <w:p w:rsidR="00920653" w:rsidRDefault="00920653" w:rsidP="0092065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Понимание закономерностей последовательного вытеснения человека из технической системы позволяет вести работу по ее совершенствованию целенаправленно, избегая типичных ошибок, связанных с </w:t>
      </w:r>
      <w:proofErr w:type="spellStart"/>
      <w:r>
        <w:rPr>
          <w:rFonts w:ascii="Times New Roman" w:eastAsia="Times New Roman" w:hAnsi="Times New Roman" w:cs="Times New Roman"/>
          <w:sz w:val="28"/>
          <w:szCs w:val="28"/>
        </w:rPr>
        <w:t>забеганием</w:t>
      </w:r>
      <w:proofErr w:type="spellEnd"/>
      <w:r>
        <w:rPr>
          <w:rFonts w:ascii="Times New Roman" w:eastAsia="Times New Roman" w:hAnsi="Times New Roman" w:cs="Times New Roman"/>
          <w:sz w:val="28"/>
          <w:szCs w:val="28"/>
        </w:rPr>
        <w:t xml:space="preserve"> вперед, то есть попытками вытеснения человека с более далеких этапов, не обеспечив вытеснение с предыдущих, </w:t>
      </w:r>
      <w:proofErr w:type="gramStart"/>
      <w:r>
        <w:rPr>
          <w:rFonts w:ascii="Times New Roman" w:eastAsia="Times New Roman" w:hAnsi="Times New Roman" w:cs="Times New Roman"/>
          <w:sz w:val="28"/>
          <w:szCs w:val="28"/>
        </w:rPr>
        <w:t>например</w:t>
      </w:r>
      <w:proofErr w:type="gramEnd"/>
      <w:r>
        <w:rPr>
          <w:rFonts w:ascii="Times New Roman" w:eastAsia="Times New Roman" w:hAnsi="Times New Roman" w:cs="Times New Roman"/>
          <w:sz w:val="28"/>
          <w:szCs w:val="28"/>
        </w:rPr>
        <w:t xml:space="preserve"> автоматизация управления системы (3,3), в которой основным источником энергии все еще остается человек (1.3).</w:t>
      </w:r>
    </w:p>
    <w:p w:rsidR="000C4F71" w:rsidRDefault="000C4F71" w:rsidP="00920653">
      <w:pPr>
        <w:spacing w:after="0" w:line="240" w:lineRule="auto"/>
        <w:ind w:firstLine="567"/>
        <w:jc w:val="both"/>
        <w:rPr>
          <w:rFonts w:ascii="Times New Roman" w:eastAsia="Times New Roman" w:hAnsi="Times New Roman" w:cs="Times New Roman"/>
          <w:sz w:val="28"/>
          <w:szCs w:val="28"/>
        </w:rPr>
      </w:pPr>
    </w:p>
    <w:p w:rsidR="00920653" w:rsidRDefault="00920653" w:rsidP="007265DE">
      <w:pPr>
        <w:spacing w:after="0" w:line="240" w:lineRule="auto"/>
        <w:ind w:firstLine="567"/>
        <w:jc w:val="both"/>
        <w:rPr>
          <w:rFonts w:ascii="Times New Roman" w:eastAsia="Times New Roman" w:hAnsi="Times New Roman" w:cs="Times New Roman"/>
          <w:sz w:val="28"/>
          <w:szCs w:val="28"/>
        </w:rPr>
      </w:pPr>
    </w:p>
    <w:p w:rsidR="00920653" w:rsidRDefault="00920653" w:rsidP="00920653">
      <w:pPr>
        <w:spacing w:after="0" w:line="240" w:lineRule="auto"/>
        <w:ind w:firstLine="567"/>
        <w:jc w:val="both"/>
        <w:rPr>
          <w:rFonts w:ascii="Times New Roman" w:eastAsia="Times New Roman" w:hAnsi="Times New Roman" w:cs="Times New Roman"/>
          <w:sz w:val="28"/>
          <w:szCs w:val="28"/>
        </w:rPr>
      </w:pPr>
    </w:p>
    <w:p w:rsidR="00920653" w:rsidRDefault="00920653" w:rsidP="00920653">
      <w:pPr>
        <w:spacing w:after="0" w:line="240" w:lineRule="auto"/>
        <w:ind w:firstLine="567"/>
        <w:jc w:val="both"/>
        <w:rPr>
          <w:rFonts w:ascii="Times New Roman" w:eastAsia="Times New Roman" w:hAnsi="Times New Roman" w:cs="Times New Roman"/>
          <w:sz w:val="28"/>
          <w:szCs w:val="28"/>
        </w:rPr>
      </w:pPr>
    </w:p>
    <w:p w:rsidR="00920653" w:rsidRDefault="00920653" w:rsidP="00920653">
      <w:pPr>
        <w:spacing w:after="0" w:line="240" w:lineRule="auto"/>
        <w:ind w:firstLine="567"/>
        <w:jc w:val="both"/>
        <w:rPr>
          <w:rFonts w:ascii="Times New Roman" w:eastAsia="Times New Roman" w:hAnsi="Times New Roman" w:cs="Times New Roman"/>
          <w:sz w:val="28"/>
          <w:szCs w:val="28"/>
        </w:rPr>
      </w:pPr>
    </w:p>
    <w:p w:rsidR="00920653" w:rsidRDefault="00920653" w:rsidP="00920653">
      <w:pPr>
        <w:spacing w:after="0" w:line="240" w:lineRule="auto"/>
        <w:ind w:firstLine="567"/>
        <w:jc w:val="both"/>
        <w:rPr>
          <w:rFonts w:ascii="Times New Roman" w:eastAsia="Times New Roman" w:hAnsi="Times New Roman" w:cs="Times New Roman"/>
          <w:sz w:val="28"/>
          <w:szCs w:val="28"/>
        </w:rPr>
      </w:pPr>
    </w:p>
    <w:p w:rsidR="00841F83" w:rsidRDefault="00841F83" w:rsidP="00920653">
      <w:pPr>
        <w:spacing w:after="0" w:line="240" w:lineRule="auto"/>
        <w:ind w:firstLine="567"/>
        <w:jc w:val="both"/>
        <w:rPr>
          <w:rFonts w:ascii="Times New Roman" w:eastAsia="Times New Roman" w:hAnsi="Times New Roman" w:cs="Times New Roman"/>
          <w:sz w:val="28"/>
          <w:szCs w:val="28"/>
        </w:rPr>
      </w:pPr>
    </w:p>
    <w:p w:rsidR="00F90CD0" w:rsidRDefault="00F90CD0" w:rsidP="00841F83">
      <w:pPr>
        <w:spacing w:after="0"/>
        <w:ind w:firstLine="567"/>
        <w:jc w:val="both"/>
        <w:rPr>
          <w:rFonts w:ascii="Times New Roman" w:eastAsia="Times New Roman" w:hAnsi="Times New Roman" w:cs="Times New Roman"/>
          <w:b/>
          <w:bCs/>
          <w:i/>
          <w:sz w:val="28"/>
          <w:szCs w:val="28"/>
        </w:rPr>
      </w:pPr>
    </w:p>
    <w:p w:rsidR="00F90CD0" w:rsidRDefault="00F90CD0" w:rsidP="00841F83">
      <w:pPr>
        <w:spacing w:after="0"/>
        <w:ind w:firstLine="567"/>
        <w:jc w:val="both"/>
        <w:rPr>
          <w:rFonts w:ascii="Times New Roman" w:eastAsia="Times New Roman" w:hAnsi="Times New Roman" w:cs="Times New Roman"/>
          <w:b/>
          <w:bCs/>
          <w:i/>
          <w:sz w:val="28"/>
          <w:szCs w:val="28"/>
        </w:rPr>
      </w:pPr>
    </w:p>
    <w:p w:rsidR="00F90CD0" w:rsidRDefault="00F90CD0" w:rsidP="00841F83">
      <w:pPr>
        <w:spacing w:after="0"/>
        <w:ind w:firstLine="567"/>
        <w:jc w:val="both"/>
        <w:rPr>
          <w:rFonts w:ascii="Times New Roman" w:eastAsia="Times New Roman" w:hAnsi="Times New Roman" w:cs="Times New Roman"/>
          <w:b/>
          <w:bCs/>
          <w:i/>
          <w:sz w:val="28"/>
          <w:szCs w:val="28"/>
        </w:rPr>
      </w:pPr>
    </w:p>
    <w:p w:rsidR="00F90CD0" w:rsidRDefault="00F90CD0" w:rsidP="00841F83">
      <w:pPr>
        <w:spacing w:after="0"/>
        <w:ind w:firstLine="567"/>
        <w:jc w:val="both"/>
        <w:rPr>
          <w:rFonts w:ascii="Times New Roman" w:eastAsia="Times New Roman" w:hAnsi="Times New Roman" w:cs="Times New Roman"/>
          <w:b/>
          <w:bCs/>
          <w:i/>
          <w:sz w:val="28"/>
          <w:szCs w:val="28"/>
        </w:rPr>
      </w:pPr>
    </w:p>
    <w:p w:rsidR="00F90CD0" w:rsidRDefault="00F90CD0" w:rsidP="00841F83">
      <w:pPr>
        <w:spacing w:after="0"/>
        <w:ind w:firstLine="567"/>
        <w:jc w:val="both"/>
        <w:rPr>
          <w:rFonts w:ascii="Times New Roman" w:eastAsia="Times New Roman" w:hAnsi="Times New Roman" w:cs="Times New Roman"/>
          <w:b/>
          <w:bCs/>
          <w:i/>
          <w:sz w:val="28"/>
          <w:szCs w:val="28"/>
        </w:rPr>
      </w:pPr>
    </w:p>
    <w:sectPr w:rsidR="00F90CD0" w:rsidSect="00EB07C9">
      <w:headerReference w:type="default" r:id="rId19"/>
      <w:footerReference w:type="default" r:id="rId20"/>
      <w:headerReference w:type="firs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AF0" w:rsidRDefault="00AA5AF0" w:rsidP="008B00A0">
      <w:pPr>
        <w:spacing w:after="0" w:line="240" w:lineRule="auto"/>
      </w:pPr>
      <w:r>
        <w:separator/>
      </w:r>
    </w:p>
  </w:endnote>
  <w:endnote w:type="continuationSeparator" w:id="0">
    <w:p w:rsidR="00AA5AF0" w:rsidRDefault="00AA5AF0" w:rsidP="008B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CD9" w:rsidRDefault="00D13CD9">
    <w:pPr>
      <w:pStyle w:val="ad"/>
      <w:jc w:val="right"/>
    </w:pPr>
  </w:p>
  <w:p w:rsidR="00D13CD9" w:rsidRDefault="00D13CD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AF0" w:rsidRDefault="00AA5AF0" w:rsidP="008B00A0">
      <w:pPr>
        <w:spacing w:after="0" w:line="240" w:lineRule="auto"/>
      </w:pPr>
      <w:r>
        <w:separator/>
      </w:r>
    </w:p>
  </w:footnote>
  <w:footnote w:type="continuationSeparator" w:id="0">
    <w:p w:rsidR="00AA5AF0" w:rsidRDefault="00AA5AF0" w:rsidP="008B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1111"/>
      <w:docPartObj>
        <w:docPartGallery w:val="Page Numbers (Top of Page)"/>
        <w:docPartUnique/>
      </w:docPartObj>
    </w:sdtPr>
    <w:sdtEndPr/>
    <w:sdtContent>
      <w:p w:rsidR="00EB07C9" w:rsidRDefault="0024170E">
        <w:pPr>
          <w:pStyle w:val="ab"/>
          <w:jc w:val="right"/>
        </w:pPr>
        <w:r>
          <w:fldChar w:fldCharType="begin"/>
        </w:r>
        <w:r>
          <w:instrText xml:space="preserve"> PAGE   \* MERGEFORMAT </w:instrText>
        </w:r>
        <w:r>
          <w:fldChar w:fldCharType="separate"/>
        </w:r>
        <w:r w:rsidR="009C5BD5">
          <w:rPr>
            <w:noProof/>
          </w:rPr>
          <w:t>9</w:t>
        </w:r>
        <w:r>
          <w:rPr>
            <w:noProof/>
          </w:rPr>
          <w:fldChar w:fldCharType="end"/>
        </w:r>
      </w:p>
    </w:sdtContent>
  </w:sdt>
  <w:p w:rsidR="00D13CD9" w:rsidRDefault="00D13CD9">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7C9" w:rsidRDefault="00EB07C9">
    <w:pPr>
      <w:pStyle w:val="ab"/>
      <w:jc w:val="right"/>
    </w:pPr>
  </w:p>
  <w:p w:rsidR="00EB07C9" w:rsidRDefault="00EB07C9">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3E7A"/>
    <w:multiLevelType w:val="hybridMultilevel"/>
    <w:tmpl w:val="18B8D3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7508A7"/>
    <w:multiLevelType w:val="hybridMultilevel"/>
    <w:tmpl w:val="547A6108"/>
    <w:lvl w:ilvl="0" w:tplc="62EED120">
      <w:start w:val="1807"/>
      <w:numFmt w:val="decimal"/>
      <w:lvlText w:val="%1"/>
      <w:lvlJc w:val="left"/>
      <w:pPr>
        <w:ind w:left="880" w:hanging="52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A841BE"/>
    <w:multiLevelType w:val="multilevel"/>
    <w:tmpl w:val="E2206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5341E7"/>
    <w:multiLevelType w:val="multilevel"/>
    <w:tmpl w:val="9E3E51F2"/>
    <w:lvl w:ilvl="0">
      <w:start w:val="1"/>
      <w:numFmt w:val="decimal"/>
      <w:lvlText w:val="%1."/>
      <w:lvlJc w:val="left"/>
      <w:pPr>
        <w:ind w:left="927" w:hanging="360"/>
      </w:pPr>
      <w:rPr>
        <w:rFonts w:hint="default"/>
        <w:b/>
      </w:rPr>
    </w:lvl>
    <w:lvl w:ilvl="1">
      <w:numFmt w:val="decimalZero"/>
      <w:isLgl/>
      <w:lvlText w:val="%1.%2"/>
      <w:lvlJc w:val="left"/>
      <w:pPr>
        <w:ind w:left="1157" w:hanging="5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61D0FC1"/>
    <w:multiLevelType w:val="hybridMultilevel"/>
    <w:tmpl w:val="8438E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CB7B7A"/>
    <w:multiLevelType w:val="hybridMultilevel"/>
    <w:tmpl w:val="4ED48B9C"/>
    <w:lvl w:ilvl="0" w:tplc="8BE207B8">
      <w:start w:val="1"/>
      <w:numFmt w:val="decimal"/>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BF91C0E"/>
    <w:multiLevelType w:val="hybridMultilevel"/>
    <w:tmpl w:val="B9AEF7DC"/>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23258C"/>
    <w:multiLevelType w:val="hybridMultilevel"/>
    <w:tmpl w:val="B9AEF7DC"/>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C41058"/>
    <w:multiLevelType w:val="multilevel"/>
    <w:tmpl w:val="8C3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89503B"/>
    <w:multiLevelType w:val="hybridMultilevel"/>
    <w:tmpl w:val="63067182"/>
    <w:lvl w:ilvl="0" w:tplc="ED28DA02">
      <w:start w:val="1"/>
      <w:numFmt w:val="bullet"/>
      <w:lvlText w:val=""/>
      <w:lvlJc w:val="left"/>
      <w:pPr>
        <w:tabs>
          <w:tab w:val="num" w:pos="720"/>
        </w:tabs>
        <w:ind w:left="720" w:hanging="360"/>
      </w:pPr>
      <w:rPr>
        <w:rFonts w:ascii="Symbol" w:hAnsi="Symbol" w:hint="default"/>
        <w:sz w:val="20"/>
      </w:rPr>
    </w:lvl>
    <w:lvl w:ilvl="1" w:tplc="FEC8E906" w:tentative="1">
      <w:start w:val="1"/>
      <w:numFmt w:val="bullet"/>
      <w:lvlText w:val="o"/>
      <w:lvlJc w:val="left"/>
      <w:pPr>
        <w:tabs>
          <w:tab w:val="num" w:pos="1440"/>
        </w:tabs>
        <w:ind w:left="1440" w:hanging="360"/>
      </w:pPr>
      <w:rPr>
        <w:rFonts w:ascii="Courier New" w:hAnsi="Courier New" w:hint="default"/>
        <w:sz w:val="20"/>
      </w:rPr>
    </w:lvl>
    <w:lvl w:ilvl="2" w:tplc="32822C2A" w:tentative="1">
      <w:start w:val="1"/>
      <w:numFmt w:val="bullet"/>
      <w:lvlText w:val=""/>
      <w:lvlJc w:val="left"/>
      <w:pPr>
        <w:tabs>
          <w:tab w:val="num" w:pos="2160"/>
        </w:tabs>
        <w:ind w:left="2160" w:hanging="360"/>
      </w:pPr>
      <w:rPr>
        <w:rFonts w:ascii="Wingdings" w:hAnsi="Wingdings" w:hint="default"/>
        <w:sz w:val="20"/>
      </w:rPr>
    </w:lvl>
    <w:lvl w:ilvl="3" w:tplc="B2A4B056" w:tentative="1">
      <w:start w:val="1"/>
      <w:numFmt w:val="bullet"/>
      <w:lvlText w:val=""/>
      <w:lvlJc w:val="left"/>
      <w:pPr>
        <w:tabs>
          <w:tab w:val="num" w:pos="2880"/>
        </w:tabs>
        <w:ind w:left="2880" w:hanging="360"/>
      </w:pPr>
      <w:rPr>
        <w:rFonts w:ascii="Wingdings" w:hAnsi="Wingdings" w:hint="default"/>
        <w:sz w:val="20"/>
      </w:rPr>
    </w:lvl>
    <w:lvl w:ilvl="4" w:tplc="496C140C" w:tentative="1">
      <w:start w:val="1"/>
      <w:numFmt w:val="bullet"/>
      <w:lvlText w:val=""/>
      <w:lvlJc w:val="left"/>
      <w:pPr>
        <w:tabs>
          <w:tab w:val="num" w:pos="3600"/>
        </w:tabs>
        <w:ind w:left="3600" w:hanging="360"/>
      </w:pPr>
      <w:rPr>
        <w:rFonts w:ascii="Wingdings" w:hAnsi="Wingdings" w:hint="default"/>
        <w:sz w:val="20"/>
      </w:rPr>
    </w:lvl>
    <w:lvl w:ilvl="5" w:tplc="7B143800" w:tentative="1">
      <w:start w:val="1"/>
      <w:numFmt w:val="bullet"/>
      <w:lvlText w:val=""/>
      <w:lvlJc w:val="left"/>
      <w:pPr>
        <w:tabs>
          <w:tab w:val="num" w:pos="4320"/>
        </w:tabs>
        <w:ind w:left="4320" w:hanging="360"/>
      </w:pPr>
      <w:rPr>
        <w:rFonts w:ascii="Wingdings" w:hAnsi="Wingdings" w:hint="default"/>
        <w:sz w:val="20"/>
      </w:rPr>
    </w:lvl>
    <w:lvl w:ilvl="6" w:tplc="B69AD51E" w:tentative="1">
      <w:start w:val="1"/>
      <w:numFmt w:val="bullet"/>
      <w:lvlText w:val=""/>
      <w:lvlJc w:val="left"/>
      <w:pPr>
        <w:tabs>
          <w:tab w:val="num" w:pos="5040"/>
        </w:tabs>
        <w:ind w:left="5040" w:hanging="360"/>
      </w:pPr>
      <w:rPr>
        <w:rFonts w:ascii="Wingdings" w:hAnsi="Wingdings" w:hint="default"/>
        <w:sz w:val="20"/>
      </w:rPr>
    </w:lvl>
    <w:lvl w:ilvl="7" w:tplc="9A4AA020" w:tentative="1">
      <w:start w:val="1"/>
      <w:numFmt w:val="bullet"/>
      <w:lvlText w:val=""/>
      <w:lvlJc w:val="left"/>
      <w:pPr>
        <w:tabs>
          <w:tab w:val="num" w:pos="5760"/>
        </w:tabs>
        <w:ind w:left="5760" w:hanging="360"/>
      </w:pPr>
      <w:rPr>
        <w:rFonts w:ascii="Wingdings" w:hAnsi="Wingdings" w:hint="default"/>
        <w:sz w:val="20"/>
      </w:rPr>
    </w:lvl>
    <w:lvl w:ilvl="8" w:tplc="7046A272"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C41D92"/>
    <w:multiLevelType w:val="hybridMultilevel"/>
    <w:tmpl w:val="D5326C1A"/>
    <w:lvl w:ilvl="0" w:tplc="7E528976">
      <w:start w:val="1"/>
      <w:numFmt w:val="decimal"/>
      <w:lvlText w:val="%1."/>
      <w:lvlJc w:val="left"/>
      <w:pPr>
        <w:ind w:left="1563" w:hanging="99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73832E87"/>
    <w:multiLevelType w:val="hybridMultilevel"/>
    <w:tmpl w:val="5D8C168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78B75915"/>
    <w:multiLevelType w:val="hybridMultilevel"/>
    <w:tmpl w:val="795C55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ADF0777"/>
    <w:multiLevelType w:val="multilevel"/>
    <w:tmpl w:val="3846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241042"/>
    <w:multiLevelType w:val="multilevel"/>
    <w:tmpl w:val="B5949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9"/>
  </w:num>
  <w:num w:numId="3">
    <w:abstractNumId w:val="13"/>
  </w:num>
  <w:num w:numId="4">
    <w:abstractNumId w:val="2"/>
  </w:num>
  <w:num w:numId="5">
    <w:abstractNumId w:val="14"/>
  </w:num>
  <w:num w:numId="6">
    <w:abstractNumId w:val="8"/>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11"/>
  </w:num>
  <w:num w:numId="12">
    <w:abstractNumId w:val="7"/>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20653"/>
    <w:rsid w:val="000062AE"/>
    <w:rsid w:val="00006D53"/>
    <w:rsid w:val="0004519A"/>
    <w:rsid w:val="000571B5"/>
    <w:rsid w:val="00080229"/>
    <w:rsid w:val="000A27D9"/>
    <w:rsid w:val="000A3FDE"/>
    <w:rsid w:val="000A5FBF"/>
    <w:rsid w:val="000C1B70"/>
    <w:rsid w:val="000C4F35"/>
    <w:rsid w:val="000C4F71"/>
    <w:rsid w:val="000C51B6"/>
    <w:rsid w:val="000F7CB1"/>
    <w:rsid w:val="00114410"/>
    <w:rsid w:val="00130791"/>
    <w:rsid w:val="00132B02"/>
    <w:rsid w:val="001372E7"/>
    <w:rsid w:val="0014547C"/>
    <w:rsid w:val="0016050D"/>
    <w:rsid w:val="00171DB0"/>
    <w:rsid w:val="00192CB3"/>
    <w:rsid w:val="001965A2"/>
    <w:rsid w:val="001A62EA"/>
    <w:rsid w:val="001B4514"/>
    <w:rsid w:val="001B4B95"/>
    <w:rsid w:val="001B5F3E"/>
    <w:rsid w:val="001C21B6"/>
    <w:rsid w:val="001D395A"/>
    <w:rsid w:val="001D3A2B"/>
    <w:rsid w:val="001F3AFB"/>
    <w:rsid w:val="00220115"/>
    <w:rsid w:val="002242B5"/>
    <w:rsid w:val="002329AD"/>
    <w:rsid w:val="00235A51"/>
    <w:rsid w:val="00235FE3"/>
    <w:rsid w:val="0024170E"/>
    <w:rsid w:val="00251CC8"/>
    <w:rsid w:val="002577C6"/>
    <w:rsid w:val="00274BAA"/>
    <w:rsid w:val="002972B8"/>
    <w:rsid w:val="0031782C"/>
    <w:rsid w:val="0033364A"/>
    <w:rsid w:val="00333DEC"/>
    <w:rsid w:val="00336A2E"/>
    <w:rsid w:val="00362023"/>
    <w:rsid w:val="0039561D"/>
    <w:rsid w:val="003A5BC4"/>
    <w:rsid w:val="003C1BF5"/>
    <w:rsid w:val="003C1FA3"/>
    <w:rsid w:val="00406518"/>
    <w:rsid w:val="00407B23"/>
    <w:rsid w:val="00411A79"/>
    <w:rsid w:val="00427718"/>
    <w:rsid w:val="00432656"/>
    <w:rsid w:val="0045566C"/>
    <w:rsid w:val="0047510E"/>
    <w:rsid w:val="00484F59"/>
    <w:rsid w:val="00486651"/>
    <w:rsid w:val="004A6973"/>
    <w:rsid w:val="004C3098"/>
    <w:rsid w:val="004D3B26"/>
    <w:rsid w:val="004D5B98"/>
    <w:rsid w:val="004D5F53"/>
    <w:rsid w:val="005057C7"/>
    <w:rsid w:val="00510B67"/>
    <w:rsid w:val="005146C3"/>
    <w:rsid w:val="005225DD"/>
    <w:rsid w:val="00537217"/>
    <w:rsid w:val="005378CF"/>
    <w:rsid w:val="0054145A"/>
    <w:rsid w:val="005503FE"/>
    <w:rsid w:val="00562826"/>
    <w:rsid w:val="0056551D"/>
    <w:rsid w:val="00571E1E"/>
    <w:rsid w:val="00573158"/>
    <w:rsid w:val="00585545"/>
    <w:rsid w:val="00590E17"/>
    <w:rsid w:val="005A21B6"/>
    <w:rsid w:val="005B5D01"/>
    <w:rsid w:val="005B72CB"/>
    <w:rsid w:val="005E2DEB"/>
    <w:rsid w:val="005F0EF0"/>
    <w:rsid w:val="0060168E"/>
    <w:rsid w:val="006032E1"/>
    <w:rsid w:val="006035A6"/>
    <w:rsid w:val="00612323"/>
    <w:rsid w:val="006212EE"/>
    <w:rsid w:val="006231A6"/>
    <w:rsid w:val="0062753B"/>
    <w:rsid w:val="00656900"/>
    <w:rsid w:val="00665793"/>
    <w:rsid w:val="0068080F"/>
    <w:rsid w:val="006C49D9"/>
    <w:rsid w:val="006E1EE9"/>
    <w:rsid w:val="00705CBC"/>
    <w:rsid w:val="007265DE"/>
    <w:rsid w:val="00732AE4"/>
    <w:rsid w:val="007348A4"/>
    <w:rsid w:val="00743216"/>
    <w:rsid w:val="00762EA0"/>
    <w:rsid w:val="00764420"/>
    <w:rsid w:val="0077476C"/>
    <w:rsid w:val="007A6B07"/>
    <w:rsid w:val="007B41D5"/>
    <w:rsid w:val="007C3579"/>
    <w:rsid w:val="007E5239"/>
    <w:rsid w:val="007F0E0B"/>
    <w:rsid w:val="007F3645"/>
    <w:rsid w:val="0080724C"/>
    <w:rsid w:val="00821EAB"/>
    <w:rsid w:val="0082574E"/>
    <w:rsid w:val="00832277"/>
    <w:rsid w:val="00841F83"/>
    <w:rsid w:val="008438F9"/>
    <w:rsid w:val="008566A9"/>
    <w:rsid w:val="00874DD5"/>
    <w:rsid w:val="00876C7F"/>
    <w:rsid w:val="008901EA"/>
    <w:rsid w:val="008A3331"/>
    <w:rsid w:val="008B00A0"/>
    <w:rsid w:val="008C030F"/>
    <w:rsid w:val="008C1D51"/>
    <w:rsid w:val="008E31B4"/>
    <w:rsid w:val="008F39DC"/>
    <w:rsid w:val="00901315"/>
    <w:rsid w:val="009057C1"/>
    <w:rsid w:val="00920653"/>
    <w:rsid w:val="00924837"/>
    <w:rsid w:val="00925ED5"/>
    <w:rsid w:val="00937025"/>
    <w:rsid w:val="00973120"/>
    <w:rsid w:val="00987C20"/>
    <w:rsid w:val="00991253"/>
    <w:rsid w:val="00992739"/>
    <w:rsid w:val="009A0468"/>
    <w:rsid w:val="009C5BD5"/>
    <w:rsid w:val="009C68BD"/>
    <w:rsid w:val="009D7840"/>
    <w:rsid w:val="00A11659"/>
    <w:rsid w:val="00A125F2"/>
    <w:rsid w:val="00A27EA2"/>
    <w:rsid w:val="00A3276E"/>
    <w:rsid w:val="00A46977"/>
    <w:rsid w:val="00A71A72"/>
    <w:rsid w:val="00A72DE5"/>
    <w:rsid w:val="00A73520"/>
    <w:rsid w:val="00A81C9D"/>
    <w:rsid w:val="00A8338C"/>
    <w:rsid w:val="00AA2154"/>
    <w:rsid w:val="00AA33E5"/>
    <w:rsid w:val="00AA3825"/>
    <w:rsid w:val="00AA3E20"/>
    <w:rsid w:val="00AA5AF0"/>
    <w:rsid w:val="00AC4EFB"/>
    <w:rsid w:val="00AC690B"/>
    <w:rsid w:val="00AE627B"/>
    <w:rsid w:val="00B1277C"/>
    <w:rsid w:val="00B23011"/>
    <w:rsid w:val="00B31545"/>
    <w:rsid w:val="00B428C3"/>
    <w:rsid w:val="00B452AE"/>
    <w:rsid w:val="00B57088"/>
    <w:rsid w:val="00B648E6"/>
    <w:rsid w:val="00B652F5"/>
    <w:rsid w:val="00B67079"/>
    <w:rsid w:val="00B77921"/>
    <w:rsid w:val="00B8246D"/>
    <w:rsid w:val="00B91009"/>
    <w:rsid w:val="00BB22A1"/>
    <w:rsid w:val="00BB7987"/>
    <w:rsid w:val="00BC0EC9"/>
    <w:rsid w:val="00BC2C83"/>
    <w:rsid w:val="00BC56DD"/>
    <w:rsid w:val="00BE7E54"/>
    <w:rsid w:val="00BF6128"/>
    <w:rsid w:val="00C076AC"/>
    <w:rsid w:val="00C40315"/>
    <w:rsid w:val="00C44569"/>
    <w:rsid w:val="00C6714C"/>
    <w:rsid w:val="00C67A37"/>
    <w:rsid w:val="00C7434F"/>
    <w:rsid w:val="00CA5463"/>
    <w:rsid w:val="00CB4462"/>
    <w:rsid w:val="00CC1D48"/>
    <w:rsid w:val="00CC1EA0"/>
    <w:rsid w:val="00CD0A45"/>
    <w:rsid w:val="00CE3CFB"/>
    <w:rsid w:val="00CE47C3"/>
    <w:rsid w:val="00CE7902"/>
    <w:rsid w:val="00D06EB4"/>
    <w:rsid w:val="00D13CD9"/>
    <w:rsid w:val="00D15960"/>
    <w:rsid w:val="00D17980"/>
    <w:rsid w:val="00D20DD7"/>
    <w:rsid w:val="00D333F5"/>
    <w:rsid w:val="00DA1ED5"/>
    <w:rsid w:val="00DA25BE"/>
    <w:rsid w:val="00DC7662"/>
    <w:rsid w:val="00DC7A1B"/>
    <w:rsid w:val="00DD5F61"/>
    <w:rsid w:val="00E12262"/>
    <w:rsid w:val="00E30488"/>
    <w:rsid w:val="00E322C9"/>
    <w:rsid w:val="00E40314"/>
    <w:rsid w:val="00E62BDB"/>
    <w:rsid w:val="00E811EA"/>
    <w:rsid w:val="00E9026E"/>
    <w:rsid w:val="00EB07C9"/>
    <w:rsid w:val="00EB4100"/>
    <w:rsid w:val="00EB7DB7"/>
    <w:rsid w:val="00ED5647"/>
    <w:rsid w:val="00F11E0F"/>
    <w:rsid w:val="00F16162"/>
    <w:rsid w:val="00F16B9C"/>
    <w:rsid w:val="00F20A19"/>
    <w:rsid w:val="00F32925"/>
    <w:rsid w:val="00F720E4"/>
    <w:rsid w:val="00F72D5C"/>
    <w:rsid w:val="00F90CD0"/>
    <w:rsid w:val="00F947D8"/>
    <w:rsid w:val="00FA17FF"/>
    <w:rsid w:val="00FB364B"/>
    <w:rsid w:val="00FB6E3D"/>
    <w:rsid w:val="00FD7395"/>
    <w:rsid w:val="00FE572A"/>
    <w:rsid w:val="00FE649C"/>
    <w:rsid w:val="00FF0CDA"/>
    <w:rsid w:val="00FF57E0"/>
    <w:rsid w:val="00FF60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56F8C"/>
  <w15:docId w15:val="{4884AA78-5ECF-4013-967E-357EDF07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724C"/>
  </w:style>
  <w:style w:type="paragraph" w:styleId="1">
    <w:name w:val="heading 1"/>
    <w:basedOn w:val="a"/>
    <w:link w:val="10"/>
    <w:uiPriority w:val="9"/>
    <w:qFormat/>
    <w:rsid w:val="00F90C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unhideWhenUsed/>
    <w:qFormat/>
    <w:rsid w:val="00F90C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semiHidden/>
    <w:unhideWhenUsed/>
    <w:qFormat/>
    <w:rsid w:val="00F90C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semiHidden/>
    <w:unhideWhenUsed/>
    <w:qFormat/>
    <w:rsid w:val="00F90CD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0653"/>
    <w:rPr>
      <w:color w:val="0000FF" w:themeColor="hyperlink"/>
      <w:u w:val="single"/>
    </w:rPr>
  </w:style>
  <w:style w:type="paragraph" w:styleId="a4">
    <w:name w:val="Normal (Web)"/>
    <w:basedOn w:val="a"/>
    <w:uiPriority w:val="99"/>
    <w:unhideWhenUsed/>
    <w:rsid w:val="0092065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920653"/>
    <w:pPr>
      <w:ind w:left="720"/>
      <w:contextualSpacing/>
    </w:pPr>
  </w:style>
  <w:style w:type="paragraph" w:styleId="a6">
    <w:name w:val="Body Text Indent"/>
    <w:basedOn w:val="a"/>
    <w:link w:val="a7"/>
    <w:rsid w:val="00920653"/>
    <w:pPr>
      <w:widowControl w:val="0"/>
      <w:spacing w:after="0" w:line="240" w:lineRule="auto"/>
      <w:ind w:firstLine="709"/>
    </w:pPr>
    <w:rPr>
      <w:rFonts w:ascii="Times New Roman" w:eastAsia="Times New Roman" w:hAnsi="Times New Roman" w:cs="Times New Roman"/>
      <w:sz w:val="28"/>
      <w:szCs w:val="24"/>
    </w:rPr>
  </w:style>
  <w:style w:type="character" w:customStyle="1" w:styleId="a7">
    <w:name w:val="Основной текст с отступом Знак"/>
    <w:basedOn w:val="a0"/>
    <w:link w:val="a6"/>
    <w:rsid w:val="00920653"/>
    <w:rPr>
      <w:rFonts w:ascii="Times New Roman" w:eastAsia="Times New Roman" w:hAnsi="Times New Roman" w:cs="Times New Roman"/>
      <w:sz w:val="28"/>
      <w:szCs w:val="24"/>
    </w:rPr>
  </w:style>
  <w:style w:type="paragraph" w:styleId="21">
    <w:name w:val="Body Text Indent 2"/>
    <w:basedOn w:val="a"/>
    <w:link w:val="22"/>
    <w:uiPriority w:val="99"/>
    <w:rsid w:val="00920653"/>
    <w:pPr>
      <w:spacing w:after="0" w:line="240" w:lineRule="auto"/>
      <w:ind w:firstLine="720"/>
      <w:jc w:val="both"/>
    </w:pPr>
    <w:rPr>
      <w:rFonts w:ascii="Times New Roman" w:eastAsia="Times New Roman" w:hAnsi="Times New Roman" w:cs="Times New Roman"/>
      <w:sz w:val="28"/>
      <w:szCs w:val="24"/>
    </w:rPr>
  </w:style>
  <w:style w:type="character" w:customStyle="1" w:styleId="22">
    <w:name w:val="Основной текст с отступом 2 Знак"/>
    <w:basedOn w:val="a0"/>
    <w:link w:val="21"/>
    <w:uiPriority w:val="99"/>
    <w:rsid w:val="00920653"/>
    <w:rPr>
      <w:rFonts w:ascii="Times New Roman" w:eastAsia="Times New Roman" w:hAnsi="Times New Roman" w:cs="Times New Roman"/>
      <w:sz w:val="28"/>
      <w:szCs w:val="24"/>
    </w:rPr>
  </w:style>
  <w:style w:type="paragraph" w:styleId="23">
    <w:name w:val="Body Text 2"/>
    <w:basedOn w:val="a"/>
    <w:link w:val="24"/>
    <w:uiPriority w:val="99"/>
    <w:rsid w:val="00920653"/>
    <w:pPr>
      <w:spacing w:after="0" w:line="240" w:lineRule="auto"/>
      <w:jc w:val="both"/>
    </w:pPr>
    <w:rPr>
      <w:rFonts w:ascii="Times New Roman" w:eastAsia="Times New Roman" w:hAnsi="Times New Roman" w:cs="Times New Roman"/>
      <w:sz w:val="28"/>
      <w:szCs w:val="20"/>
    </w:rPr>
  </w:style>
  <w:style w:type="character" w:customStyle="1" w:styleId="24">
    <w:name w:val="Основной текст 2 Знак"/>
    <w:basedOn w:val="a0"/>
    <w:link w:val="23"/>
    <w:uiPriority w:val="99"/>
    <w:rsid w:val="00920653"/>
    <w:rPr>
      <w:rFonts w:ascii="Times New Roman" w:eastAsia="Times New Roman" w:hAnsi="Times New Roman" w:cs="Times New Roman"/>
      <w:sz w:val="28"/>
      <w:szCs w:val="20"/>
    </w:rPr>
  </w:style>
  <w:style w:type="paragraph" w:customStyle="1" w:styleId="11">
    <w:name w:val="Обычный1"/>
    <w:rsid w:val="00920653"/>
    <w:pPr>
      <w:widowControl w:val="0"/>
      <w:spacing w:after="0" w:line="260" w:lineRule="auto"/>
      <w:ind w:firstLine="500"/>
      <w:jc w:val="both"/>
    </w:pPr>
    <w:rPr>
      <w:rFonts w:ascii="Times New Roman" w:eastAsia="Times New Roman" w:hAnsi="Times New Roman" w:cs="Times New Roman"/>
      <w:snapToGrid w:val="0"/>
      <w:sz w:val="18"/>
      <w:szCs w:val="20"/>
    </w:rPr>
  </w:style>
  <w:style w:type="paragraph" w:styleId="a8">
    <w:name w:val="Balloon Text"/>
    <w:basedOn w:val="a"/>
    <w:link w:val="a9"/>
    <w:uiPriority w:val="99"/>
    <w:semiHidden/>
    <w:unhideWhenUsed/>
    <w:rsid w:val="009206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20653"/>
    <w:rPr>
      <w:rFonts w:ascii="Tahoma" w:hAnsi="Tahoma" w:cs="Tahoma"/>
      <w:sz w:val="16"/>
      <w:szCs w:val="16"/>
    </w:rPr>
  </w:style>
  <w:style w:type="character" w:customStyle="1" w:styleId="10">
    <w:name w:val="Заголовок 1 Знак"/>
    <w:basedOn w:val="a0"/>
    <w:link w:val="1"/>
    <w:uiPriority w:val="9"/>
    <w:rsid w:val="00F90CD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90CD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F90CD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F90CD0"/>
    <w:rPr>
      <w:rFonts w:ascii="Times New Roman" w:eastAsia="Times New Roman" w:hAnsi="Times New Roman" w:cs="Times New Roman"/>
      <w:b/>
      <w:bCs/>
      <w:sz w:val="24"/>
      <w:szCs w:val="24"/>
    </w:rPr>
  </w:style>
  <w:style w:type="character" w:styleId="aa">
    <w:name w:val="FollowedHyperlink"/>
    <w:basedOn w:val="a0"/>
    <w:uiPriority w:val="99"/>
    <w:semiHidden/>
    <w:unhideWhenUsed/>
    <w:rsid w:val="00F90CD0"/>
    <w:rPr>
      <w:color w:val="800080"/>
      <w:u w:val="single"/>
    </w:rPr>
  </w:style>
  <w:style w:type="character" w:styleId="HTML">
    <w:name w:val="HTML Code"/>
    <w:basedOn w:val="a0"/>
    <w:uiPriority w:val="99"/>
    <w:semiHidden/>
    <w:unhideWhenUsed/>
    <w:rsid w:val="00F90CD0"/>
    <w:rPr>
      <w:rFonts w:ascii="Courier New" w:eastAsia="Times New Roman" w:hAnsi="Courier New" w:cs="Courier New" w:hint="default"/>
      <w:sz w:val="20"/>
      <w:szCs w:val="20"/>
    </w:rPr>
  </w:style>
  <w:style w:type="paragraph" w:customStyle="1" w:styleId="collapse-refs-p">
    <w:name w:val="collapse-refs-p"/>
    <w:basedOn w:val="a"/>
    <w:uiPriority w:val="99"/>
    <w:semiHidden/>
    <w:rsid w:val="00F90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a0"/>
    <w:rsid w:val="00F90CD0"/>
  </w:style>
  <w:style w:type="character" w:customStyle="1" w:styleId="toctext">
    <w:name w:val="toctext"/>
    <w:basedOn w:val="a0"/>
    <w:rsid w:val="00F90CD0"/>
  </w:style>
  <w:style w:type="character" w:customStyle="1" w:styleId="mw-headline">
    <w:name w:val="mw-headline"/>
    <w:basedOn w:val="a0"/>
    <w:rsid w:val="00F90CD0"/>
  </w:style>
  <w:style w:type="character" w:customStyle="1" w:styleId="noprint">
    <w:name w:val="noprint"/>
    <w:basedOn w:val="a0"/>
    <w:rsid w:val="00F90CD0"/>
  </w:style>
  <w:style w:type="character" w:customStyle="1" w:styleId="ref-info">
    <w:name w:val="ref-info"/>
    <w:basedOn w:val="a0"/>
    <w:rsid w:val="00F90CD0"/>
  </w:style>
  <w:style w:type="character" w:customStyle="1" w:styleId="link-ru">
    <w:name w:val="link-ru"/>
    <w:basedOn w:val="a0"/>
    <w:rsid w:val="00F90CD0"/>
  </w:style>
  <w:style w:type="character" w:customStyle="1" w:styleId="reference-text">
    <w:name w:val="reference-text"/>
    <w:basedOn w:val="a0"/>
    <w:rsid w:val="00F90CD0"/>
  </w:style>
  <w:style w:type="character" w:customStyle="1" w:styleId="citation">
    <w:name w:val="citation"/>
    <w:basedOn w:val="a0"/>
    <w:rsid w:val="00F90CD0"/>
  </w:style>
  <w:style w:type="paragraph" w:styleId="ab">
    <w:name w:val="header"/>
    <w:basedOn w:val="a"/>
    <w:link w:val="ac"/>
    <w:uiPriority w:val="99"/>
    <w:unhideWhenUsed/>
    <w:rsid w:val="00F90CD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90CD0"/>
  </w:style>
  <w:style w:type="paragraph" w:styleId="ad">
    <w:name w:val="footer"/>
    <w:basedOn w:val="a"/>
    <w:link w:val="ae"/>
    <w:uiPriority w:val="99"/>
    <w:unhideWhenUsed/>
    <w:rsid w:val="00F90CD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90CD0"/>
  </w:style>
  <w:style w:type="paragraph" w:customStyle="1" w:styleId="Cite">
    <w:name w:val="Cite"/>
    <w:next w:val="a"/>
    <w:uiPriority w:val="99"/>
    <w:rsid w:val="001B5F3E"/>
    <w:pPr>
      <w:widowControl w:val="0"/>
      <w:autoSpaceDE w:val="0"/>
      <w:autoSpaceDN w:val="0"/>
      <w:adjustRightInd w:val="0"/>
      <w:spacing w:after="0" w:line="240" w:lineRule="auto"/>
      <w:ind w:left="1134" w:right="600"/>
      <w:jc w:val="both"/>
    </w:pPr>
    <w:rPr>
      <w:rFonts w:ascii="Times New Roman" w:eastAsia="Times New Roman" w:hAnsi="Times New Roman" w:cs="Times New Roman"/>
    </w:rPr>
  </w:style>
  <w:style w:type="paragraph" w:customStyle="1" w:styleId="FootNote">
    <w:name w:val="FootNote"/>
    <w:next w:val="a"/>
    <w:uiPriority w:val="99"/>
    <w:rsid w:val="008B00A0"/>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rPr>
  </w:style>
  <w:style w:type="character" w:styleId="af">
    <w:name w:val="Strong"/>
    <w:basedOn w:val="a0"/>
    <w:uiPriority w:val="22"/>
    <w:qFormat/>
    <w:rsid w:val="00A73520"/>
    <w:rPr>
      <w:b/>
      <w:bCs/>
    </w:rPr>
  </w:style>
  <w:style w:type="table" w:styleId="af0">
    <w:name w:val="Table Grid"/>
    <w:basedOn w:val="a1"/>
    <w:uiPriority w:val="59"/>
    <w:rsid w:val="004277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663860">
      <w:bodyDiv w:val="1"/>
      <w:marLeft w:val="0"/>
      <w:marRight w:val="0"/>
      <w:marTop w:val="0"/>
      <w:marBottom w:val="0"/>
      <w:divBdr>
        <w:top w:val="none" w:sz="0" w:space="0" w:color="auto"/>
        <w:left w:val="none" w:sz="0" w:space="0" w:color="auto"/>
        <w:bottom w:val="none" w:sz="0" w:space="0" w:color="auto"/>
        <w:right w:val="none" w:sz="0" w:space="0" w:color="auto"/>
      </w:divBdr>
    </w:div>
    <w:div w:id="498891976">
      <w:bodyDiv w:val="1"/>
      <w:marLeft w:val="0"/>
      <w:marRight w:val="0"/>
      <w:marTop w:val="0"/>
      <w:marBottom w:val="0"/>
      <w:divBdr>
        <w:top w:val="none" w:sz="0" w:space="0" w:color="auto"/>
        <w:left w:val="none" w:sz="0" w:space="0" w:color="auto"/>
        <w:bottom w:val="none" w:sz="0" w:space="0" w:color="auto"/>
        <w:right w:val="none" w:sz="0" w:space="0" w:color="auto"/>
      </w:divBdr>
    </w:div>
    <w:div w:id="555510318">
      <w:bodyDiv w:val="1"/>
      <w:marLeft w:val="0"/>
      <w:marRight w:val="0"/>
      <w:marTop w:val="0"/>
      <w:marBottom w:val="0"/>
      <w:divBdr>
        <w:top w:val="none" w:sz="0" w:space="0" w:color="auto"/>
        <w:left w:val="none" w:sz="0" w:space="0" w:color="auto"/>
        <w:bottom w:val="none" w:sz="0" w:space="0" w:color="auto"/>
        <w:right w:val="none" w:sz="0" w:space="0" w:color="auto"/>
      </w:divBdr>
    </w:div>
    <w:div w:id="587353547">
      <w:bodyDiv w:val="1"/>
      <w:marLeft w:val="0"/>
      <w:marRight w:val="0"/>
      <w:marTop w:val="0"/>
      <w:marBottom w:val="0"/>
      <w:divBdr>
        <w:top w:val="none" w:sz="0" w:space="0" w:color="auto"/>
        <w:left w:val="none" w:sz="0" w:space="0" w:color="auto"/>
        <w:bottom w:val="none" w:sz="0" w:space="0" w:color="auto"/>
        <w:right w:val="none" w:sz="0" w:space="0" w:color="auto"/>
      </w:divBdr>
    </w:div>
    <w:div w:id="738675172">
      <w:bodyDiv w:val="1"/>
      <w:marLeft w:val="0"/>
      <w:marRight w:val="0"/>
      <w:marTop w:val="0"/>
      <w:marBottom w:val="0"/>
      <w:divBdr>
        <w:top w:val="none" w:sz="0" w:space="0" w:color="auto"/>
        <w:left w:val="none" w:sz="0" w:space="0" w:color="auto"/>
        <w:bottom w:val="none" w:sz="0" w:space="0" w:color="auto"/>
        <w:right w:val="none" w:sz="0" w:space="0" w:color="auto"/>
      </w:divBdr>
    </w:div>
    <w:div w:id="801996173">
      <w:bodyDiv w:val="1"/>
      <w:marLeft w:val="0"/>
      <w:marRight w:val="0"/>
      <w:marTop w:val="0"/>
      <w:marBottom w:val="0"/>
      <w:divBdr>
        <w:top w:val="none" w:sz="0" w:space="0" w:color="auto"/>
        <w:left w:val="none" w:sz="0" w:space="0" w:color="auto"/>
        <w:bottom w:val="none" w:sz="0" w:space="0" w:color="auto"/>
        <w:right w:val="none" w:sz="0" w:space="0" w:color="auto"/>
      </w:divBdr>
    </w:div>
    <w:div w:id="809708066">
      <w:bodyDiv w:val="1"/>
      <w:marLeft w:val="0"/>
      <w:marRight w:val="0"/>
      <w:marTop w:val="0"/>
      <w:marBottom w:val="0"/>
      <w:divBdr>
        <w:top w:val="none" w:sz="0" w:space="0" w:color="auto"/>
        <w:left w:val="none" w:sz="0" w:space="0" w:color="auto"/>
        <w:bottom w:val="none" w:sz="0" w:space="0" w:color="auto"/>
        <w:right w:val="none" w:sz="0" w:space="0" w:color="auto"/>
      </w:divBdr>
    </w:div>
    <w:div w:id="903880033">
      <w:bodyDiv w:val="1"/>
      <w:marLeft w:val="0"/>
      <w:marRight w:val="0"/>
      <w:marTop w:val="0"/>
      <w:marBottom w:val="0"/>
      <w:divBdr>
        <w:top w:val="none" w:sz="0" w:space="0" w:color="auto"/>
        <w:left w:val="none" w:sz="0" w:space="0" w:color="auto"/>
        <w:bottom w:val="none" w:sz="0" w:space="0" w:color="auto"/>
        <w:right w:val="none" w:sz="0" w:space="0" w:color="auto"/>
      </w:divBdr>
    </w:div>
    <w:div w:id="1121191484">
      <w:bodyDiv w:val="1"/>
      <w:marLeft w:val="0"/>
      <w:marRight w:val="0"/>
      <w:marTop w:val="0"/>
      <w:marBottom w:val="0"/>
      <w:divBdr>
        <w:top w:val="none" w:sz="0" w:space="0" w:color="auto"/>
        <w:left w:val="none" w:sz="0" w:space="0" w:color="auto"/>
        <w:bottom w:val="none" w:sz="0" w:space="0" w:color="auto"/>
        <w:right w:val="none" w:sz="0" w:space="0" w:color="auto"/>
      </w:divBdr>
    </w:div>
    <w:div w:id="1122461250">
      <w:bodyDiv w:val="1"/>
      <w:marLeft w:val="0"/>
      <w:marRight w:val="0"/>
      <w:marTop w:val="0"/>
      <w:marBottom w:val="0"/>
      <w:divBdr>
        <w:top w:val="none" w:sz="0" w:space="0" w:color="auto"/>
        <w:left w:val="none" w:sz="0" w:space="0" w:color="auto"/>
        <w:bottom w:val="none" w:sz="0" w:space="0" w:color="auto"/>
        <w:right w:val="none" w:sz="0" w:space="0" w:color="auto"/>
      </w:divBdr>
    </w:div>
    <w:div w:id="1292058604">
      <w:bodyDiv w:val="1"/>
      <w:marLeft w:val="0"/>
      <w:marRight w:val="0"/>
      <w:marTop w:val="0"/>
      <w:marBottom w:val="0"/>
      <w:divBdr>
        <w:top w:val="none" w:sz="0" w:space="0" w:color="auto"/>
        <w:left w:val="none" w:sz="0" w:space="0" w:color="auto"/>
        <w:bottom w:val="none" w:sz="0" w:space="0" w:color="auto"/>
        <w:right w:val="none" w:sz="0" w:space="0" w:color="auto"/>
      </w:divBdr>
    </w:div>
    <w:div w:id="1365641260">
      <w:bodyDiv w:val="1"/>
      <w:marLeft w:val="0"/>
      <w:marRight w:val="0"/>
      <w:marTop w:val="0"/>
      <w:marBottom w:val="0"/>
      <w:divBdr>
        <w:top w:val="none" w:sz="0" w:space="0" w:color="auto"/>
        <w:left w:val="none" w:sz="0" w:space="0" w:color="auto"/>
        <w:bottom w:val="none" w:sz="0" w:space="0" w:color="auto"/>
        <w:right w:val="none" w:sz="0" w:space="0" w:color="auto"/>
      </w:divBdr>
    </w:div>
    <w:div w:id="1432167378">
      <w:bodyDiv w:val="1"/>
      <w:marLeft w:val="0"/>
      <w:marRight w:val="0"/>
      <w:marTop w:val="0"/>
      <w:marBottom w:val="0"/>
      <w:divBdr>
        <w:top w:val="none" w:sz="0" w:space="0" w:color="auto"/>
        <w:left w:val="none" w:sz="0" w:space="0" w:color="auto"/>
        <w:bottom w:val="none" w:sz="0" w:space="0" w:color="auto"/>
        <w:right w:val="none" w:sz="0" w:space="0" w:color="auto"/>
      </w:divBdr>
    </w:div>
    <w:div w:id="1463377523">
      <w:bodyDiv w:val="1"/>
      <w:marLeft w:val="0"/>
      <w:marRight w:val="0"/>
      <w:marTop w:val="0"/>
      <w:marBottom w:val="0"/>
      <w:divBdr>
        <w:top w:val="none" w:sz="0" w:space="0" w:color="auto"/>
        <w:left w:val="none" w:sz="0" w:space="0" w:color="auto"/>
        <w:bottom w:val="none" w:sz="0" w:space="0" w:color="auto"/>
        <w:right w:val="none" w:sz="0" w:space="0" w:color="auto"/>
      </w:divBdr>
    </w:div>
    <w:div w:id="1521625219">
      <w:bodyDiv w:val="1"/>
      <w:marLeft w:val="0"/>
      <w:marRight w:val="0"/>
      <w:marTop w:val="0"/>
      <w:marBottom w:val="0"/>
      <w:divBdr>
        <w:top w:val="none" w:sz="0" w:space="0" w:color="auto"/>
        <w:left w:val="none" w:sz="0" w:space="0" w:color="auto"/>
        <w:bottom w:val="none" w:sz="0" w:space="0" w:color="auto"/>
        <w:right w:val="none" w:sz="0" w:space="0" w:color="auto"/>
      </w:divBdr>
    </w:div>
    <w:div w:id="1724403678">
      <w:bodyDiv w:val="1"/>
      <w:marLeft w:val="0"/>
      <w:marRight w:val="0"/>
      <w:marTop w:val="0"/>
      <w:marBottom w:val="0"/>
      <w:divBdr>
        <w:top w:val="none" w:sz="0" w:space="0" w:color="auto"/>
        <w:left w:val="none" w:sz="0" w:space="0" w:color="auto"/>
        <w:bottom w:val="none" w:sz="0" w:space="0" w:color="auto"/>
        <w:right w:val="none" w:sz="0" w:space="0" w:color="auto"/>
      </w:divBdr>
    </w:div>
    <w:div w:id="1914662918">
      <w:bodyDiv w:val="1"/>
      <w:marLeft w:val="0"/>
      <w:marRight w:val="0"/>
      <w:marTop w:val="0"/>
      <w:marBottom w:val="0"/>
      <w:divBdr>
        <w:top w:val="none" w:sz="0" w:space="0" w:color="auto"/>
        <w:left w:val="none" w:sz="0" w:space="0" w:color="auto"/>
        <w:bottom w:val="none" w:sz="0" w:space="0" w:color="auto"/>
        <w:right w:val="none" w:sz="0" w:space="0" w:color="auto"/>
      </w:divBdr>
    </w:div>
    <w:div w:id="1986423443">
      <w:bodyDiv w:val="1"/>
      <w:marLeft w:val="0"/>
      <w:marRight w:val="0"/>
      <w:marTop w:val="0"/>
      <w:marBottom w:val="0"/>
      <w:divBdr>
        <w:top w:val="none" w:sz="0" w:space="0" w:color="auto"/>
        <w:left w:val="none" w:sz="0" w:space="0" w:color="auto"/>
        <w:bottom w:val="none" w:sz="0" w:space="0" w:color="auto"/>
        <w:right w:val="none" w:sz="0" w:space="0" w:color="auto"/>
      </w:divBdr>
    </w:div>
    <w:div w:id="210024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odolog.ru/00859/00859.html"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kirillbelyaev.com/selected/page-2/" TargetMode="External"/><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open-lesson.net/uploads/files/2014-10/5.pn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AA11F-EE38-44DC-9FFC-E86BE3316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9</Pages>
  <Words>2316</Words>
  <Characters>13203</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Гриша</dc:creator>
  <cp:keywords/>
  <dc:description/>
  <cp:lastModifiedBy>Пользователь Windows</cp:lastModifiedBy>
  <cp:revision>108</cp:revision>
  <dcterms:created xsi:type="dcterms:W3CDTF">2016-07-15T22:16:00Z</dcterms:created>
  <dcterms:modified xsi:type="dcterms:W3CDTF">2019-10-20T07:31:00Z</dcterms:modified>
</cp:coreProperties>
</file>