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8E4" w:rsidRPr="0086782F" w:rsidRDefault="006248E4" w:rsidP="0086782F">
      <w:pPr>
        <w:pStyle w:val="30"/>
        <w:shd w:val="clear" w:color="auto" w:fill="auto"/>
        <w:spacing w:before="0" w:after="0" w:line="408" w:lineRule="exact"/>
        <w:jc w:val="left"/>
        <w:rPr>
          <w:sz w:val="24"/>
          <w:szCs w:val="24"/>
        </w:rPr>
      </w:pPr>
      <w:r w:rsidRPr="0086782F">
        <w:rPr>
          <w:color w:val="000000"/>
          <w:sz w:val="24"/>
          <w:szCs w:val="24"/>
        </w:rPr>
        <w:t>ПРОТОКОЛ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№</w:t>
      </w:r>
      <w:r w:rsidR="008B2144">
        <w:rPr>
          <w:color w:val="000000"/>
          <w:sz w:val="24"/>
          <w:szCs w:val="24"/>
        </w:rPr>
        <w:t xml:space="preserve"> </w:t>
      </w:r>
      <w:r w:rsidR="00DC2BF8" w:rsidRPr="0086782F">
        <w:rPr>
          <w:color w:val="000000"/>
          <w:sz w:val="24"/>
          <w:szCs w:val="24"/>
        </w:rPr>
        <w:t>1</w:t>
      </w:r>
    </w:p>
    <w:p w:rsidR="004D1EE8" w:rsidRDefault="004D1EE8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i/>
          <w:color w:val="000000"/>
          <w:sz w:val="24"/>
          <w:szCs w:val="24"/>
        </w:rPr>
      </w:pPr>
      <w:r w:rsidRPr="004D1EE8">
        <w:rPr>
          <w:i/>
          <w:color w:val="000000"/>
          <w:sz w:val="24"/>
          <w:szCs w:val="24"/>
        </w:rPr>
        <w:t>07/09/2018</w:t>
      </w:r>
    </w:p>
    <w:p w:rsidR="004D1EE8" w:rsidRDefault="006248E4" w:rsidP="004D1EE8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заседания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</w:t>
      </w:r>
      <w:r w:rsidR="008B2144">
        <w:rPr>
          <w:color w:val="000000"/>
          <w:sz w:val="24"/>
          <w:szCs w:val="24"/>
        </w:rPr>
        <w:t xml:space="preserve"> </w:t>
      </w:r>
    </w:p>
    <w:p w:rsidR="006248E4" w:rsidRPr="0086782F" w:rsidRDefault="00DC2BF8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sz w:val="24"/>
          <w:szCs w:val="24"/>
        </w:rPr>
      </w:pPr>
      <w:r w:rsidRPr="0086782F">
        <w:rPr>
          <w:b/>
          <w:sz w:val="24"/>
          <w:szCs w:val="24"/>
        </w:rPr>
        <w:t>научный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кружок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«Методология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концептуальных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исследований»</w:t>
      </w:r>
    </w:p>
    <w:p w:rsidR="006248E4" w:rsidRPr="0086782F" w:rsidRDefault="006248E4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(вид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и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название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СНО)</w:t>
      </w:r>
    </w:p>
    <w:p w:rsidR="00DC2BF8" w:rsidRPr="0086782F" w:rsidRDefault="00DC2BF8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Кафедра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русского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языка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и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межкультурной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коммуникации</w:t>
      </w:r>
    </w:p>
    <w:p w:rsidR="006248E4" w:rsidRPr="0086782F" w:rsidRDefault="006248E4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(наименование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кафедры)</w:t>
      </w:r>
    </w:p>
    <w:p w:rsidR="00DC2BF8" w:rsidRPr="0086782F" w:rsidRDefault="00DC2BF8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Филологический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факультет</w:t>
      </w:r>
    </w:p>
    <w:p w:rsidR="006248E4" w:rsidRPr="0086782F" w:rsidRDefault="006248E4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(наименование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факультета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/института,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филиала)</w:t>
      </w:r>
    </w:p>
    <w:p w:rsidR="00DC2BF8" w:rsidRPr="0086782F" w:rsidRDefault="00DC2BF8" w:rsidP="0086782F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color w:val="000000"/>
          <w:sz w:val="24"/>
          <w:szCs w:val="24"/>
        </w:rPr>
      </w:pPr>
    </w:p>
    <w:p w:rsidR="006248E4" w:rsidRPr="0086782F" w:rsidRDefault="006248E4" w:rsidP="0086782F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Научный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руководитель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  <w:r w:rsidR="008B2144">
        <w:rPr>
          <w:color w:val="000000"/>
          <w:sz w:val="24"/>
          <w:szCs w:val="24"/>
        </w:rPr>
        <w:t xml:space="preserve"> </w:t>
      </w:r>
      <w:r w:rsidR="00DC2BF8" w:rsidRPr="0086782F">
        <w:rPr>
          <w:b/>
          <w:i/>
          <w:color w:val="000000"/>
          <w:sz w:val="24"/>
          <w:szCs w:val="24"/>
        </w:rPr>
        <w:t>Луговская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="00DC2BF8" w:rsidRPr="0086782F">
        <w:rPr>
          <w:b/>
          <w:i/>
          <w:color w:val="000000"/>
          <w:sz w:val="24"/>
          <w:szCs w:val="24"/>
        </w:rPr>
        <w:t>Е.Г,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="00DC2BF8" w:rsidRPr="0086782F">
        <w:rPr>
          <w:b/>
          <w:i/>
          <w:color w:val="000000"/>
          <w:sz w:val="24"/>
          <w:szCs w:val="24"/>
        </w:rPr>
        <w:t>канд.</w:t>
      </w:r>
      <w:r w:rsidR="008B2144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DC2BF8" w:rsidRPr="0086782F">
        <w:rPr>
          <w:b/>
          <w:i/>
          <w:color w:val="000000"/>
          <w:sz w:val="24"/>
          <w:szCs w:val="24"/>
        </w:rPr>
        <w:t>филол</w:t>
      </w:r>
      <w:proofErr w:type="spellEnd"/>
      <w:r w:rsidR="00DC2BF8" w:rsidRPr="0086782F">
        <w:rPr>
          <w:b/>
          <w:i/>
          <w:color w:val="000000"/>
          <w:sz w:val="24"/>
          <w:szCs w:val="24"/>
        </w:rPr>
        <w:t>.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="00DC2BF8" w:rsidRPr="0086782F">
        <w:rPr>
          <w:b/>
          <w:i/>
          <w:color w:val="000000"/>
          <w:sz w:val="24"/>
          <w:szCs w:val="24"/>
        </w:rPr>
        <w:t>наук,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="00DC2BF8" w:rsidRPr="0086782F">
        <w:rPr>
          <w:b/>
          <w:i/>
          <w:color w:val="000000"/>
          <w:sz w:val="24"/>
          <w:szCs w:val="24"/>
        </w:rPr>
        <w:t>доцент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="00DC2BF8" w:rsidRPr="0086782F">
        <w:rPr>
          <w:b/>
          <w:i/>
          <w:color w:val="000000"/>
          <w:sz w:val="24"/>
          <w:szCs w:val="24"/>
        </w:rPr>
        <w:t>кафедры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="00DC2BF8" w:rsidRPr="0086782F">
        <w:rPr>
          <w:b/>
          <w:i/>
          <w:color w:val="000000"/>
          <w:sz w:val="24"/>
          <w:szCs w:val="24"/>
        </w:rPr>
        <w:t>русского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="00DC2BF8" w:rsidRPr="0086782F">
        <w:rPr>
          <w:b/>
          <w:i/>
          <w:color w:val="000000"/>
          <w:sz w:val="24"/>
          <w:szCs w:val="24"/>
        </w:rPr>
        <w:t>языка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="00DC2BF8" w:rsidRPr="0086782F">
        <w:rPr>
          <w:b/>
          <w:i/>
          <w:color w:val="000000"/>
          <w:sz w:val="24"/>
          <w:szCs w:val="24"/>
        </w:rPr>
        <w:t>и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="00DC2BF8" w:rsidRPr="0086782F">
        <w:rPr>
          <w:b/>
          <w:i/>
          <w:color w:val="000000"/>
          <w:sz w:val="24"/>
          <w:szCs w:val="24"/>
        </w:rPr>
        <w:t>межкультурной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="00DC2BF8" w:rsidRPr="0086782F">
        <w:rPr>
          <w:b/>
          <w:i/>
          <w:color w:val="000000"/>
          <w:sz w:val="24"/>
          <w:szCs w:val="24"/>
        </w:rPr>
        <w:t>коммуникации</w:t>
      </w:r>
    </w:p>
    <w:p w:rsidR="006248E4" w:rsidRPr="0086782F" w:rsidRDefault="006248E4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(Ф.И.О.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полностью,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уч.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степень,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должность)</w:t>
      </w:r>
    </w:p>
    <w:p w:rsidR="00DC2BF8" w:rsidRPr="0086782F" w:rsidRDefault="00DC2BF8" w:rsidP="0086782F">
      <w:pPr>
        <w:pStyle w:val="a0"/>
        <w:shd w:val="clear" w:color="auto" w:fill="auto"/>
        <w:tabs>
          <w:tab w:val="left" w:leader="underscore" w:pos="7657"/>
        </w:tabs>
        <w:spacing w:line="230" w:lineRule="exact"/>
        <w:jc w:val="left"/>
        <w:rPr>
          <w:color w:val="000000"/>
          <w:sz w:val="24"/>
          <w:szCs w:val="24"/>
        </w:rPr>
      </w:pPr>
    </w:p>
    <w:p w:rsidR="006248E4" w:rsidRPr="0086782F" w:rsidRDefault="006248E4" w:rsidP="0086782F">
      <w:pPr>
        <w:pStyle w:val="a0"/>
        <w:shd w:val="clear" w:color="auto" w:fill="auto"/>
        <w:tabs>
          <w:tab w:val="left" w:leader="underscore" w:pos="7657"/>
        </w:tabs>
        <w:spacing w:line="230" w:lineRule="exact"/>
        <w:jc w:val="left"/>
        <w:rPr>
          <w:sz w:val="24"/>
          <w:szCs w:val="24"/>
        </w:rPr>
      </w:pPr>
      <w:r w:rsidRPr="0086782F">
        <w:rPr>
          <w:color w:val="000000"/>
          <w:sz w:val="24"/>
          <w:szCs w:val="24"/>
        </w:rPr>
        <w:t>Председатель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СНО:</w:t>
      </w:r>
      <w:r w:rsidR="008B2144">
        <w:rPr>
          <w:sz w:val="24"/>
          <w:szCs w:val="24"/>
        </w:rPr>
        <w:t xml:space="preserve"> </w:t>
      </w:r>
      <w:proofErr w:type="spellStart"/>
      <w:r w:rsidR="004D1EE8">
        <w:rPr>
          <w:sz w:val="24"/>
          <w:szCs w:val="24"/>
        </w:rPr>
        <w:t>Галынина</w:t>
      </w:r>
      <w:proofErr w:type="spellEnd"/>
      <w:r w:rsidR="008B2144">
        <w:rPr>
          <w:sz w:val="24"/>
          <w:szCs w:val="24"/>
        </w:rPr>
        <w:t xml:space="preserve"> </w:t>
      </w:r>
      <w:r w:rsidR="004D1EE8">
        <w:rPr>
          <w:sz w:val="24"/>
          <w:szCs w:val="24"/>
        </w:rPr>
        <w:t>Марина</w:t>
      </w:r>
      <w:r w:rsidR="008B2144">
        <w:rPr>
          <w:sz w:val="24"/>
          <w:szCs w:val="24"/>
        </w:rPr>
        <w:t xml:space="preserve"> </w:t>
      </w:r>
      <w:r w:rsidR="004D1EE8">
        <w:rPr>
          <w:sz w:val="24"/>
          <w:szCs w:val="24"/>
        </w:rPr>
        <w:t>Николаевна</w:t>
      </w:r>
      <w:r w:rsidR="008B2144">
        <w:rPr>
          <w:sz w:val="24"/>
          <w:szCs w:val="24"/>
        </w:rPr>
        <w:t xml:space="preserve"> </w:t>
      </w:r>
      <w:r w:rsidR="004D1EE8" w:rsidRPr="007977E1">
        <w:rPr>
          <w:color w:val="231F20"/>
          <w:sz w:val="24"/>
          <w:szCs w:val="24"/>
        </w:rPr>
        <w:t>45.04.01.</w:t>
      </w:r>
      <w:r w:rsidR="008B2144">
        <w:rPr>
          <w:color w:val="231F20"/>
          <w:sz w:val="24"/>
          <w:szCs w:val="24"/>
        </w:rPr>
        <w:t xml:space="preserve"> </w:t>
      </w:r>
      <w:r w:rsidR="004D1EE8" w:rsidRPr="007977E1">
        <w:rPr>
          <w:color w:val="231F20"/>
          <w:sz w:val="24"/>
          <w:szCs w:val="24"/>
        </w:rPr>
        <w:t>«Филология»</w:t>
      </w:r>
      <w:r w:rsidR="008B2144">
        <w:rPr>
          <w:color w:val="231F20"/>
          <w:sz w:val="24"/>
          <w:szCs w:val="24"/>
        </w:rPr>
        <w:t xml:space="preserve"> </w:t>
      </w:r>
      <w:r w:rsidR="004D1EE8" w:rsidRPr="007977E1">
        <w:rPr>
          <w:color w:val="231F20"/>
          <w:sz w:val="24"/>
          <w:szCs w:val="24"/>
        </w:rPr>
        <w:t>магистерская</w:t>
      </w:r>
      <w:r w:rsidR="008B2144">
        <w:rPr>
          <w:color w:val="231F20"/>
          <w:sz w:val="24"/>
          <w:szCs w:val="24"/>
        </w:rPr>
        <w:t xml:space="preserve"> </w:t>
      </w:r>
      <w:r w:rsidR="004D1EE8" w:rsidRPr="007977E1">
        <w:rPr>
          <w:color w:val="231F20"/>
          <w:sz w:val="24"/>
          <w:szCs w:val="24"/>
        </w:rPr>
        <w:t>программа</w:t>
      </w:r>
      <w:r w:rsidR="008B2144">
        <w:rPr>
          <w:color w:val="231F20"/>
          <w:sz w:val="24"/>
          <w:szCs w:val="24"/>
        </w:rPr>
        <w:t xml:space="preserve"> </w:t>
      </w:r>
      <w:r w:rsidR="004D1EE8" w:rsidRPr="007977E1">
        <w:rPr>
          <w:color w:val="231F20"/>
          <w:sz w:val="24"/>
          <w:szCs w:val="24"/>
        </w:rPr>
        <w:t>«Теория</w:t>
      </w:r>
      <w:r w:rsidR="008B2144">
        <w:rPr>
          <w:color w:val="231F20"/>
          <w:sz w:val="24"/>
          <w:szCs w:val="24"/>
        </w:rPr>
        <w:t xml:space="preserve"> </w:t>
      </w:r>
      <w:r w:rsidR="004D1EE8" w:rsidRPr="007977E1">
        <w:rPr>
          <w:color w:val="231F20"/>
          <w:sz w:val="24"/>
          <w:szCs w:val="24"/>
        </w:rPr>
        <w:t>и</w:t>
      </w:r>
      <w:r w:rsidR="008B2144">
        <w:rPr>
          <w:color w:val="231F20"/>
          <w:sz w:val="24"/>
          <w:szCs w:val="24"/>
        </w:rPr>
        <w:t xml:space="preserve"> </w:t>
      </w:r>
      <w:r w:rsidR="004D1EE8" w:rsidRPr="007977E1">
        <w:rPr>
          <w:color w:val="231F20"/>
          <w:sz w:val="24"/>
          <w:szCs w:val="24"/>
        </w:rPr>
        <w:t>практика</w:t>
      </w:r>
      <w:r w:rsidR="008B2144">
        <w:rPr>
          <w:color w:val="231F20"/>
          <w:sz w:val="24"/>
          <w:szCs w:val="24"/>
        </w:rPr>
        <w:t xml:space="preserve"> </w:t>
      </w:r>
      <w:r w:rsidR="004D1EE8" w:rsidRPr="007977E1">
        <w:rPr>
          <w:color w:val="231F20"/>
          <w:sz w:val="24"/>
          <w:szCs w:val="24"/>
        </w:rPr>
        <w:t>коммуникации»</w:t>
      </w:r>
    </w:p>
    <w:p w:rsidR="006248E4" w:rsidRPr="0086782F" w:rsidRDefault="006248E4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(Ф.И.О.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полностью,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номер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группы)</w:t>
      </w:r>
    </w:p>
    <w:p w:rsidR="00DC2BF8" w:rsidRPr="0086782F" w:rsidRDefault="00DC2BF8" w:rsidP="0086782F">
      <w:pPr>
        <w:pStyle w:val="a2"/>
        <w:shd w:val="clear" w:color="auto" w:fill="auto"/>
        <w:spacing w:line="230" w:lineRule="exact"/>
        <w:rPr>
          <w:color w:val="000000"/>
          <w:sz w:val="24"/>
          <w:szCs w:val="24"/>
        </w:rPr>
      </w:pPr>
    </w:p>
    <w:p w:rsidR="006248E4" w:rsidRPr="0086782F" w:rsidRDefault="006248E4" w:rsidP="0086782F">
      <w:pPr>
        <w:pStyle w:val="a2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Присутствовали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члены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</w:p>
    <w:p w:rsidR="006248E4" w:rsidRPr="0086782F" w:rsidRDefault="006248E4" w:rsidP="00DC2BF8">
      <w:pPr>
        <w:pStyle w:val="a2"/>
        <w:shd w:val="clear" w:color="auto" w:fill="auto"/>
        <w:spacing w:line="230" w:lineRule="exact"/>
        <w:rPr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809"/>
        <w:gridCol w:w="5382"/>
      </w:tblGrid>
      <w:tr w:rsidR="006248E4" w:rsidRPr="0086782F" w:rsidTr="00763F45">
        <w:trPr>
          <w:jc w:val="center"/>
        </w:trPr>
        <w:tc>
          <w:tcPr>
            <w:tcW w:w="297" w:type="pct"/>
            <w:shd w:val="clear" w:color="auto" w:fill="FFFFFF"/>
            <w:hideMark/>
          </w:tcPr>
          <w:p w:rsidR="006248E4" w:rsidRPr="0086782F" w:rsidRDefault="006248E4" w:rsidP="0086782F">
            <w:pPr>
              <w:pStyle w:val="a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49" w:type="pct"/>
            <w:shd w:val="clear" w:color="auto" w:fill="FFFFFF"/>
            <w:hideMark/>
          </w:tcPr>
          <w:p w:rsidR="006248E4" w:rsidRPr="0086782F" w:rsidRDefault="006248E4" w:rsidP="0086782F">
            <w:pPr>
              <w:pStyle w:val="a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ФИО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студента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shd w:val="clear" w:color="auto" w:fill="FFFFFF"/>
            <w:hideMark/>
          </w:tcPr>
          <w:p w:rsidR="006248E4" w:rsidRPr="0086782F" w:rsidRDefault="006248E4" w:rsidP="0086782F">
            <w:pPr>
              <w:pStyle w:val="a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Номер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группы,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курс,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направление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подготовки</w:t>
            </w:r>
          </w:p>
        </w:tc>
      </w:tr>
      <w:tr w:rsidR="00B4479D" w:rsidRPr="0086782F" w:rsidTr="00763F45">
        <w:trPr>
          <w:jc w:val="center"/>
        </w:trPr>
        <w:tc>
          <w:tcPr>
            <w:tcW w:w="297" w:type="pct"/>
            <w:shd w:val="clear" w:color="auto" w:fill="FFFFFF"/>
          </w:tcPr>
          <w:p w:rsidR="00B4479D" w:rsidRPr="0086782F" w:rsidRDefault="00B4479D" w:rsidP="00B4479D">
            <w:pPr>
              <w:pStyle w:val="a0"/>
              <w:numPr>
                <w:ilvl w:val="0"/>
                <w:numId w:val="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shd w:val="clear" w:color="auto" w:fill="FFFFFF"/>
          </w:tcPr>
          <w:p w:rsidR="00B4479D" w:rsidRPr="0086782F" w:rsidRDefault="00B4479D" w:rsidP="00B4479D">
            <w:pPr>
              <w:pStyle w:val="a0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Галынина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М.Н.</w:t>
            </w:r>
          </w:p>
        </w:tc>
        <w:tc>
          <w:tcPr>
            <w:tcW w:w="2754" w:type="pct"/>
            <w:shd w:val="clear" w:color="auto" w:fill="FFFFFF"/>
          </w:tcPr>
          <w:p w:rsidR="00B4479D" w:rsidRPr="007977E1" w:rsidRDefault="00B4479D" w:rsidP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B4479D" w:rsidRPr="0086782F" w:rsidTr="00763F45">
        <w:trPr>
          <w:jc w:val="center"/>
        </w:trPr>
        <w:tc>
          <w:tcPr>
            <w:tcW w:w="297" w:type="pct"/>
            <w:shd w:val="clear" w:color="auto" w:fill="FFFFFF"/>
          </w:tcPr>
          <w:p w:rsidR="00B4479D" w:rsidRPr="0086782F" w:rsidRDefault="00B4479D" w:rsidP="00B4479D">
            <w:pPr>
              <w:pStyle w:val="a0"/>
              <w:numPr>
                <w:ilvl w:val="0"/>
                <w:numId w:val="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shd w:val="clear" w:color="auto" w:fill="FFFFFF"/>
          </w:tcPr>
          <w:p w:rsidR="00B4479D" w:rsidRPr="0086782F" w:rsidRDefault="00B4479D" w:rsidP="00B4479D">
            <w:pPr>
              <w:pStyle w:val="a0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Кафитулова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Д.В.</w:t>
            </w:r>
          </w:p>
        </w:tc>
        <w:tc>
          <w:tcPr>
            <w:tcW w:w="2754" w:type="pct"/>
            <w:shd w:val="clear" w:color="auto" w:fill="FFFFFF"/>
          </w:tcPr>
          <w:p w:rsidR="00B4479D" w:rsidRPr="007977E1" w:rsidRDefault="00B4479D" w:rsidP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B4479D" w:rsidRPr="0086782F" w:rsidTr="00763F45">
        <w:trPr>
          <w:jc w:val="center"/>
        </w:trPr>
        <w:tc>
          <w:tcPr>
            <w:tcW w:w="297" w:type="pct"/>
            <w:shd w:val="clear" w:color="auto" w:fill="FFFFFF"/>
          </w:tcPr>
          <w:p w:rsidR="00B4479D" w:rsidRPr="0086782F" w:rsidRDefault="00B4479D" w:rsidP="00B4479D">
            <w:pPr>
              <w:pStyle w:val="a0"/>
              <w:numPr>
                <w:ilvl w:val="0"/>
                <w:numId w:val="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shd w:val="clear" w:color="auto" w:fill="FFFFFF"/>
          </w:tcPr>
          <w:p w:rsidR="00B4479D" w:rsidRPr="004D1EE8" w:rsidRDefault="00B4479D" w:rsidP="00B4479D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Червицкая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А.О.</w:t>
            </w:r>
          </w:p>
        </w:tc>
        <w:tc>
          <w:tcPr>
            <w:tcW w:w="2754" w:type="pct"/>
            <w:shd w:val="clear" w:color="auto" w:fill="FFFFFF"/>
          </w:tcPr>
          <w:p w:rsidR="00B4479D" w:rsidRPr="007977E1" w:rsidRDefault="00B4479D" w:rsidP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B4479D" w:rsidRPr="0086782F" w:rsidTr="00763F45">
        <w:trPr>
          <w:jc w:val="center"/>
        </w:trPr>
        <w:tc>
          <w:tcPr>
            <w:tcW w:w="297" w:type="pct"/>
            <w:shd w:val="clear" w:color="auto" w:fill="FFFFFF"/>
          </w:tcPr>
          <w:p w:rsidR="00B4479D" w:rsidRPr="0086782F" w:rsidRDefault="00B4479D" w:rsidP="00B4479D">
            <w:pPr>
              <w:pStyle w:val="a0"/>
              <w:numPr>
                <w:ilvl w:val="0"/>
                <w:numId w:val="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shd w:val="clear" w:color="auto" w:fill="FFFFFF"/>
          </w:tcPr>
          <w:p w:rsidR="00B4479D" w:rsidRDefault="00B4479D" w:rsidP="00B4479D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Плугарь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Е.Ю.</w:t>
            </w:r>
          </w:p>
        </w:tc>
        <w:tc>
          <w:tcPr>
            <w:tcW w:w="2754" w:type="pct"/>
            <w:shd w:val="clear" w:color="auto" w:fill="FFFFFF"/>
          </w:tcPr>
          <w:p w:rsidR="00B4479D" w:rsidRPr="007977E1" w:rsidRDefault="00B4479D" w:rsidP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B4479D" w:rsidRPr="0086782F" w:rsidTr="00763F45">
        <w:trPr>
          <w:jc w:val="center"/>
        </w:trPr>
        <w:tc>
          <w:tcPr>
            <w:tcW w:w="297" w:type="pct"/>
            <w:shd w:val="clear" w:color="auto" w:fill="FFFFFF"/>
          </w:tcPr>
          <w:p w:rsidR="00B4479D" w:rsidRPr="0086782F" w:rsidRDefault="00B4479D" w:rsidP="00B4479D">
            <w:pPr>
              <w:pStyle w:val="a0"/>
              <w:numPr>
                <w:ilvl w:val="0"/>
                <w:numId w:val="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shd w:val="clear" w:color="auto" w:fill="FFFFFF"/>
          </w:tcPr>
          <w:p w:rsidR="00B4479D" w:rsidRDefault="00B4479D" w:rsidP="00B4479D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А.Л.</w:t>
            </w:r>
          </w:p>
        </w:tc>
        <w:tc>
          <w:tcPr>
            <w:tcW w:w="2754" w:type="pct"/>
            <w:shd w:val="clear" w:color="auto" w:fill="FFFFFF"/>
          </w:tcPr>
          <w:p w:rsidR="00B4479D" w:rsidRPr="007977E1" w:rsidRDefault="00B4479D" w:rsidP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B4479D" w:rsidRPr="0086782F" w:rsidTr="00763F45">
        <w:trPr>
          <w:jc w:val="center"/>
        </w:trPr>
        <w:tc>
          <w:tcPr>
            <w:tcW w:w="297" w:type="pct"/>
            <w:shd w:val="clear" w:color="auto" w:fill="FFFFFF"/>
          </w:tcPr>
          <w:p w:rsidR="00B4479D" w:rsidRPr="0086782F" w:rsidRDefault="00B4479D" w:rsidP="00B4479D">
            <w:pPr>
              <w:pStyle w:val="a0"/>
              <w:numPr>
                <w:ilvl w:val="0"/>
                <w:numId w:val="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shd w:val="clear" w:color="auto" w:fill="FFFFFF"/>
          </w:tcPr>
          <w:p w:rsidR="00B4479D" w:rsidRDefault="00B4479D" w:rsidP="00B4479D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Р.С.</w:t>
            </w:r>
          </w:p>
        </w:tc>
        <w:tc>
          <w:tcPr>
            <w:tcW w:w="2754" w:type="pct"/>
            <w:shd w:val="clear" w:color="auto" w:fill="FFFFFF"/>
          </w:tcPr>
          <w:p w:rsidR="00B4479D" w:rsidRPr="007977E1" w:rsidRDefault="00B4479D" w:rsidP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B4479D" w:rsidRPr="0086782F" w:rsidTr="00763F45">
        <w:trPr>
          <w:jc w:val="center"/>
        </w:trPr>
        <w:tc>
          <w:tcPr>
            <w:tcW w:w="297" w:type="pct"/>
            <w:shd w:val="clear" w:color="auto" w:fill="FFFFFF"/>
          </w:tcPr>
          <w:p w:rsidR="00B4479D" w:rsidRPr="0086782F" w:rsidRDefault="00B4479D" w:rsidP="00B4479D">
            <w:pPr>
              <w:pStyle w:val="a0"/>
              <w:numPr>
                <w:ilvl w:val="0"/>
                <w:numId w:val="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shd w:val="clear" w:color="auto" w:fill="FFFFFF"/>
          </w:tcPr>
          <w:p w:rsidR="00B4479D" w:rsidRPr="0015314F" w:rsidRDefault="00B4479D" w:rsidP="00B4479D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 w:rsidRPr="004D1EE8">
              <w:rPr>
                <w:sz w:val="24"/>
                <w:szCs w:val="24"/>
              </w:rPr>
              <w:t>Брагарчук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 w:rsidRPr="004D1EE8">
              <w:rPr>
                <w:sz w:val="24"/>
                <w:szCs w:val="24"/>
              </w:rPr>
              <w:t>А.А</w:t>
            </w:r>
            <w:r w:rsidRPr="0015314F">
              <w:rPr>
                <w:sz w:val="24"/>
                <w:szCs w:val="24"/>
              </w:rPr>
              <w:t>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shd w:val="clear" w:color="auto" w:fill="FFFFFF"/>
          </w:tcPr>
          <w:p w:rsidR="00B4479D" w:rsidRPr="007977E1" w:rsidRDefault="00B4479D" w:rsidP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B4479D" w:rsidRPr="0086782F" w:rsidTr="00763F45">
        <w:trPr>
          <w:jc w:val="center"/>
        </w:trPr>
        <w:tc>
          <w:tcPr>
            <w:tcW w:w="297" w:type="pct"/>
            <w:shd w:val="clear" w:color="auto" w:fill="FFFFFF"/>
          </w:tcPr>
          <w:p w:rsidR="00B4479D" w:rsidRPr="0086782F" w:rsidRDefault="00B4479D" w:rsidP="00B4479D">
            <w:pPr>
              <w:pStyle w:val="a0"/>
              <w:numPr>
                <w:ilvl w:val="0"/>
                <w:numId w:val="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shd w:val="clear" w:color="auto" w:fill="FFFFFF"/>
          </w:tcPr>
          <w:p w:rsidR="00B4479D" w:rsidRPr="0015314F" w:rsidRDefault="00B4479D" w:rsidP="00B4479D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 w:rsidRPr="004D1EE8">
              <w:rPr>
                <w:sz w:val="24"/>
                <w:szCs w:val="24"/>
              </w:rPr>
              <w:t>Карапунарлы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 w:rsidRPr="004D1EE8">
              <w:rPr>
                <w:sz w:val="24"/>
                <w:szCs w:val="24"/>
              </w:rPr>
              <w:t>О.П.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shd w:val="clear" w:color="auto" w:fill="FFFFFF"/>
          </w:tcPr>
          <w:p w:rsidR="00B4479D" w:rsidRPr="007977E1" w:rsidRDefault="00B4479D" w:rsidP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B4479D" w:rsidRPr="0086782F" w:rsidTr="00763F45">
        <w:trPr>
          <w:jc w:val="center"/>
        </w:trPr>
        <w:tc>
          <w:tcPr>
            <w:tcW w:w="297" w:type="pct"/>
            <w:shd w:val="clear" w:color="auto" w:fill="FFFFFF"/>
          </w:tcPr>
          <w:p w:rsidR="00B4479D" w:rsidRPr="0086782F" w:rsidRDefault="00B4479D" w:rsidP="00B4479D">
            <w:pPr>
              <w:pStyle w:val="a0"/>
              <w:numPr>
                <w:ilvl w:val="0"/>
                <w:numId w:val="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shd w:val="clear" w:color="auto" w:fill="FFFFFF"/>
          </w:tcPr>
          <w:p w:rsidR="00B4479D" w:rsidRPr="0015314F" w:rsidRDefault="00B4479D" w:rsidP="00B4479D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 w:rsidRPr="004D1EE8">
              <w:rPr>
                <w:sz w:val="24"/>
                <w:szCs w:val="24"/>
              </w:rPr>
              <w:t>Макарова</w:t>
            </w:r>
            <w:r w:rsidR="008B2144">
              <w:rPr>
                <w:sz w:val="24"/>
                <w:szCs w:val="24"/>
              </w:rPr>
              <w:t xml:space="preserve"> </w:t>
            </w:r>
            <w:r w:rsidRPr="004D1EE8">
              <w:rPr>
                <w:sz w:val="24"/>
                <w:szCs w:val="24"/>
              </w:rPr>
              <w:t>А.А.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shd w:val="clear" w:color="auto" w:fill="FFFFFF"/>
          </w:tcPr>
          <w:p w:rsidR="00B4479D" w:rsidRPr="007977E1" w:rsidRDefault="00B4479D" w:rsidP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B4479D" w:rsidRPr="0086782F" w:rsidTr="00763F45">
        <w:trPr>
          <w:jc w:val="center"/>
        </w:trPr>
        <w:tc>
          <w:tcPr>
            <w:tcW w:w="297" w:type="pct"/>
            <w:shd w:val="clear" w:color="auto" w:fill="FFFFFF"/>
          </w:tcPr>
          <w:p w:rsidR="00B4479D" w:rsidRPr="0086782F" w:rsidRDefault="00B4479D" w:rsidP="00B4479D">
            <w:pPr>
              <w:pStyle w:val="a0"/>
              <w:numPr>
                <w:ilvl w:val="0"/>
                <w:numId w:val="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shd w:val="clear" w:color="auto" w:fill="FFFFFF"/>
          </w:tcPr>
          <w:p w:rsidR="00B4479D" w:rsidRPr="0015314F" w:rsidRDefault="00B4479D" w:rsidP="00B4479D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 w:rsidRPr="004D1EE8">
              <w:rPr>
                <w:sz w:val="24"/>
                <w:szCs w:val="24"/>
              </w:rPr>
              <w:t>Мошнина</w:t>
            </w:r>
            <w:r w:rsidR="008B2144">
              <w:rPr>
                <w:sz w:val="24"/>
                <w:szCs w:val="24"/>
              </w:rPr>
              <w:t xml:space="preserve"> </w:t>
            </w:r>
            <w:r w:rsidRPr="004D1EE8">
              <w:rPr>
                <w:sz w:val="24"/>
                <w:szCs w:val="24"/>
              </w:rPr>
              <w:t>Т.Г.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shd w:val="clear" w:color="auto" w:fill="FFFFFF"/>
          </w:tcPr>
          <w:p w:rsidR="00B4479D" w:rsidRPr="007977E1" w:rsidRDefault="00B4479D" w:rsidP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B4479D" w:rsidRPr="0086782F" w:rsidTr="00763F45">
        <w:trPr>
          <w:jc w:val="center"/>
        </w:trPr>
        <w:tc>
          <w:tcPr>
            <w:tcW w:w="297" w:type="pct"/>
            <w:shd w:val="clear" w:color="auto" w:fill="FFFFFF"/>
          </w:tcPr>
          <w:p w:rsidR="00B4479D" w:rsidRPr="0086782F" w:rsidRDefault="00B4479D" w:rsidP="00B4479D">
            <w:pPr>
              <w:pStyle w:val="a0"/>
              <w:numPr>
                <w:ilvl w:val="0"/>
                <w:numId w:val="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shd w:val="clear" w:color="auto" w:fill="FFFFFF"/>
          </w:tcPr>
          <w:p w:rsidR="00B4479D" w:rsidRPr="0015314F" w:rsidRDefault="00B4479D" w:rsidP="00B4479D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 w:rsidRPr="004D1EE8">
              <w:rPr>
                <w:sz w:val="24"/>
                <w:szCs w:val="24"/>
              </w:rPr>
              <w:t>Негря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 w:rsidRPr="004D1EE8">
              <w:rPr>
                <w:sz w:val="24"/>
                <w:szCs w:val="24"/>
              </w:rPr>
              <w:t>И.Ф.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shd w:val="clear" w:color="auto" w:fill="FFFFFF"/>
          </w:tcPr>
          <w:p w:rsidR="00B4479D" w:rsidRPr="007977E1" w:rsidRDefault="00B4479D" w:rsidP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B4479D" w:rsidRPr="0086782F" w:rsidTr="00763F45">
        <w:trPr>
          <w:jc w:val="center"/>
        </w:trPr>
        <w:tc>
          <w:tcPr>
            <w:tcW w:w="297" w:type="pct"/>
            <w:shd w:val="clear" w:color="auto" w:fill="FFFFFF"/>
          </w:tcPr>
          <w:p w:rsidR="00B4479D" w:rsidRPr="0086782F" w:rsidRDefault="00B4479D" w:rsidP="00B4479D">
            <w:pPr>
              <w:pStyle w:val="a0"/>
              <w:numPr>
                <w:ilvl w:val="0"/>
                <w:numId w:val="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shd w:val="clear" w:color="auto" w:fill="FFFFFF"/>
          </w:tcPr>
          <w:p w:rsidR="00B4479D" w:rsidRPr="0015314F" w:rsidRDefault="00B4479D" w:rsidP="00B4479D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 w:rsidRPr="004D1EE8">
              <w:rPr>
                <w:sz w:val="24"/>
                <w:szCs w:val="24"/>
              </w:rPr>
              <w:t>Орлова</w:t>
            </w:r>
            <w:r w:rsidR="008B2144">
              <w:rPr>
                <w:sz w:val="24"/>
                <w:szCs w:val="24"/>
              </w:rPr>
              <w:t xml:space="preserve"> </w:t>
            </w:r>
            <w:r w:rsidRPr="004D1EE8">
              <w:rPr>
                <w:sz w:val="24"/>
                <w:szCs w:val="24"/>
              </w:rPr>
              <w:t>А.С.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shd w:val="clear" w:color="auto" w:fill="FFFFFF"/>
          </w:tcPr>
          <w:p w:rsidR="00B4479D" w:rsidRPr="007977E1" w:rsidRDefault="00B4479D" w:rsidP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B4479D" w:rsidRPr="0086782F" w:rsidTr="00763F45">
        <w:trPr>
          <w:jc w:val="center"/>
        </w:trPr>
        <w:tc>
          <w:tcPr>
            <w:tcW w:w="297" w:type="pct"/>
            <w:shd w:val="clear" w:color="auto" w:fill="FFFFFF"/>
          </w:tcPr>
          <w:p w:rsidR="00B4479D" w:rsidRPr="0086782F" w:rsidRDefault="00B4479D" w:rsidP="00B4479D">
            <w:pPr>
              <w:pStyle w:val="a0"/>
              <w:numPr>
                <w:ilvl w:val="0"/>
                <w:numId w:val="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shd w:val="clear" w:color="auto" w:fill="FFFFFF"/>
          </w:tcPr>
          <w:p w:rsidR="00B4479D" w:rsidRPr="0015314F" w:rsidRDefault="00B4479D" w:rsidP="00B4479D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 w:rsidRPr="004D1EE8">
              <w:rPr>
                <w:sz w:val="24"/>
                <w:szCs w:val="24"/>
              </w:rPr>
              <w:t>Навроцкая</w:t>
            </w:r>
            <w:r w:rsidR="008B2144">
              <w:rPr>
                <w:sz w:val="24"/>
                <w:szCs w:val="24"/>
              </w:rPr>
              <w:t xml:space="preserve"> </w:t>
            </w:r>
            <w:r w:rsidRPr="004D1EE8">
              <w:rPr>
                <w:sz w:val="24"/>
                <w:szCs w:val="24"/>
              </w:rPr>
              <w:t>Т.М.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shd w:val="clear" w:color="auto" w:fill="FFFFFF"/>
          </w:tcPr>
          <w:p w:rsidR="00B4479D" w:rsidRPr="007977E1" w:rsidRDefault="00B4479D" w:rsidP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</w:tbl>
    <w:p w:rsidR="006248E4" w:rsidRPr="0086782F" w:rsidRDefault="006248E4" w:rsidP="00DC2BF8">
      <w:pPr>
        <w:spacing w:after="0" w:line="420" w:lineRule="exact"/>
        <w:rPr>
          <w:rFonts w:ascii="Courier New" w:hAnsi="Courier New" w:cs="Courier New"/>
          <w:color w:val="000000"/>
          <w:sz w:val="24"/>
          <w:szCs w:val="24"/>
        </w:rPr>
      </w:pPr>
    </w:p>
    <w:p w:rsidR="006248E4" w:rsidRPr="0086782F" w:rsidRDefault="006248E4" w:rsidP="00DC2BF8">
      <w:pPr>
        <w:pStyle w:val="a2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Содержание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заседания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</w:t>
      </w:r>
    </w:p>
    <w:p w:rsidR="00DC2BF8" w:rsidRPr="0086782F" w:rsidRDefault="00DC2BF8" w:rsidP="00DC2BF8">
      <w:pPr>
        <w:pStyle w:val="a2"/>
        <w:shd w:val="clear" w:color="auto" w:fill="auto"/>
        <w:spacing w:line="230" w:lineRule="exact"/>
        <w:rPr>
          <w:b/>
          <w:i/>
          <w:color w:val="000000"/>
          <w:sz w:val="24"/>
          <w:szCs w:val="24"/>
        </w:rPr>
      </w:pPr>
    </w:p>
    <w:p w:rsidR="00DC2BF8" w:rsidRPr="0086782F" w:rsidRDefault="00DC2BF8" w:rsidP="00DC2BF8">
      <w:pPr>
        <w:pStyle w:val="a2"/>
        <w:shd w:val="clear" w:color="auto" w:fill="auto"/>
        <w:spacing w:line="230" w:lineRule="exact"/>
        <w:rPr>
          <w:b/>
          <w:i/>
          <w:color w:val="000000"/>
          <w:sz w:val="24"/>
          <w:szCs w:val="24"/>
        </w:rPr>
      </w:pPr>
      <w:r w:rsidRPr="0086782F">
        <w:rPr>
          <w:b/>
          <w:i/>
          <w:color w:val="000000"/>
          <w:sz w:val="24"/>
          <w:szCs w:val="24"/>
        </w:rPr>
        <w:t>Тема: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sz w:val="24"/>
          <w:szCs w:val="24"/>
        </w:rPr>
        <w:t>Направления</w:t>
      </w:r>
      <w:r w:rsidR="008B2144">
        <w:rPr>
          <w:b/>
          <w:i/>
          <w:sz w:val="24"/>
          <w:szCs w:val="24"/>
        </w:rPr>
        <w:t xml:space="preserve"> </w:t>
      </w:r>
      <w:r w:rsidRPr="0086782F">
        <w:rPr>
          <w:b/>
          <w:i/>
          <w:sz w:val="24"/>
          <w:szCs w:val="24"/>
        </w:rPr>
        <w:t>современной</w:t>
      </w:r>
      <w:r w:rsidR="008B2144">
        <w:rPr>
          <w:b/>
          <w:i/>
          <w:sz w:val="24"/>
          <w:szCs w:val="24"/>
        </w:rPr>
        <w:t xml:space="preserve"> </w:t>
      </w:r>
      <w:r w:rsidRPr="0086782F">
        <w:rPr>
          <w:b/>
          <w:i/>
          <w:sz w:val="24"/>
          <w:szCs w:val="24"/>
        </w:rPr>
        <w:t>концептологии</w:t>
      </w:r>
    </w:p>
    <w:p w:rsidR="006248E4" w:rsidRPr="0086782F" w:rsidRDefault="006248E4" w:rsidP="00DC2BF8">
      <w:pPr>
        <w:pStyle w:val="a2"/>
        <w:shd w:val="clear" w:color="auto" w:fill="auto"/>
        <w:spacing w:line="230" w:lineRule="exact"/>
        <w:rPr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"/>
        <w:gridCol w:w="2062"/>
        <w:gridCol w:w="5388"/>
        <w:gridCol w:w="1978"/>
      </w:tblGrid>
      <w:tr w:rsidR="006248E4" w:rsidRPr="0086782F" w:rsidTr="00B95E0D">
        <w:trPr>
          <w:jc w:val="center"/>
        </w:trPr>
        <w:tc>
          <w:tcPr>
            <w:tcW w:w="176" w:type="pct"/>
            <w:shd w:val="clear" w:color="auto" w:fill="FFFFFF"/>
            <w:hideMark/>
          </w:tcPr>
          <w:p w:rsidR="006248E4" w:rsidRPr="0086782F" w:rsidRDefault="006248E4" w:rsidP="0086782F">
            <w:pPr>
              <w:pStyle w:val="a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055" w:type="pct"/>
            <w:shd w:val="clear" w:color="auto" w:fill="FFFFFF"/>
            <w:hideMark/>
          </w:tcPr>
          <w:p w:rsidR="006248E4" w:rsidRPr="0086782F" w:rsidRDefault="006248E4" w:rsidP="0086782F">
            <w:pPr>
              <w:pStyle w:val="a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Рассматриваемые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2757" w:type="pct"/>
            <w:shd w:val="clear" w:color="auto" w:fill="FFFFFF"/>
            <w:hideMark/>
          </w:tcPr>
          <w:p w:rsidR="0086782F" w:rsidRDefault="006248E4" w:rsidP="0086782F">
            <w:pPr>
              <w:pStyle w:val="a0"/>
              <w:shd w:val="clear" w:color="auto" w:fill="auto"/>
              <w:spacing w:line="276" w:lineRule="auto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Ф.И.О.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выступивших,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</w:p>
          <w:p w:rsidR="006248E4" w:rsidRPr="0086782F" w:rsidRDefault="0086782F" w:rsidP="0086782F">
            <w:pPr>
              <w:pStyle w:val="a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6248E4" w:rsidRPr="0086782F">
              <w:rPr>
                <w:color w:val="000000"/>
                <w:sz w:val="24"/>
                <w:szCs w:val="24"/>
              </w:rPr>
              <w:t>раткое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6248E4" w:rsidRPr="0086782F">
              <w:rPr>
                <w:color w:val="000000"/>
                <w:sz w:val="24"/>
                <w:szCs w:val="24"/>
              </w:rPr>
              <w:t>содержание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6248E4" w:rsidRPr="0086782F">
              <w:rPr>
                <w:color w:val="000000"/>
                <w:sz w:val="24"/>
                <w:szCs w:val="24"/>
              </w:rPr>
              <w:t>выступления</w:t>
            </w:r>
          </w:p>
        </w:tc>
        <w:tc>
          <w:tcPr>
            <w:tcW w:w="1013" w:type="pct"/>
            <w:shd w:val="clear" w:color="auto" w:fill="FFFFFF"/>
            <w:hideMark/>
          </w:tcPr>
          <w:p w:rsidR="006248E4" w:rsidRPr="0086782F" w:rsidRDefault="006248E4" w:rsidP="0086782F">
            <w:pPr>
              <w:pStyle w:val="a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Принятое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решение</w:t>
            </w:r>
          </w:p>
        </w:tc>
      </w:tr>
      <w:tr w:rsidR="006248E4" w:rsidRPr="0086782F" w:rsidTr="00B95E0D">
        <w:trPr>
          <w:jc w:val="center"/>
        </w:trPr>
        <w:tc>
          <w:tcPr>
            <w:tcW w:w="176" w:type="pct"/>
            <w:shd w:val="clear" w:color="auto" w:fill="FFFFFF"/>
          </w:tcPr>
          <w:p w:rsidR="006248E4" w:rsidRPr="0086782F" w:rsidRDefault="006248E4" w:rsidP="0086782F">
            <w:pPr>
              <w:pStyle w:val="a0"/>
              <w:numPr>
                <w:ilvl w:val="0"/>
                <w:numId w:val="2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pct"/>
            <w:shd w:val="clear" w:color="auto" w:fill="FFFFFF"/>
          </w:tcPr>
          <w:p w:rsidR="006248E4" w:rsidRPr="0086782F" w:rsidRDefault="00DC2BF8" w:rsidP="0086782F">
            <w:pPr>
              <w:pStyle w:val="a0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Организационные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вопросы:</w:t>
            </w:r>
          </w:p>
          <w:p w:rsidR="0086782F" w:rsidRPr="0086782F" w:rsidRDefault="00DC2BF8" w:rsidP="00763F45">
            <w:pPr>
              <w:pStyle w:val="a0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-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уточнение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списка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членов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СН</w:t>
            </w:r>
            <w:r w:rsidR="00763F45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2757" w:type="pct"/>
            <w:shd w:val="clear" w:color="auto" w:fill="FFFFFF"/>
          </w:tcPr>
          <w:p w:rsidR="006248E4" w:rsidRPr="0086782F" w:rsidRDefault="00B4479D" w:rsidP="00B4479D">
            <w:pPr>
              <w:pStyle w:val="a0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Галынина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М.Н.,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Филиппова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Р.С.,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Мошнина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Т.Г.,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79D">
              <w:rPr>
                <w:color w:val="000000"/>
                <w:sz w:val="24"/>
                <w:szCs w:val="24"/>
              </w:rPr>
              <w:t>Карапунарлы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color w:val="000000"/>
                <w:sz w:val="24"/>
                <w:szCs w:val="24"/>
              </w:rPr>
              <w:t>О.П.</w:t>
            </w:r>
          </w:p>
        </w:tc>
        <w:tc>
          <w:tcPr>
            <w:tcW w:w="1013" w:type="pct"/>
            <w:shd w:val="clear" w:color="auto" w:fill="FFFFFF"/>
          </w:tcPr>
          <w:p w:rsidR="006248E4" w:rsidRPr="0086782F" w:rsidRDefault="00B4479D" w:rsidP="0086782F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Утвердить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список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членов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СНО</w:t>
            </w:r>
          </w:p>
        </w:tc>
      </w:tr>
      <w:tr w:rsidR="00763F45" w:rsidRPr="00763F45" w:rsidTr="00B95E0D">
        <w:trPr>
          <w:jc w:val="center"/>
        </w:trPr>
        <w:tc>
          <w:tcPr>
            <w:tcW w:w="176" w:type="pct"/>
            <w:shd w:val="clear" w:color="auto" w:fill="FFFFFF"/>
          </w:tcPr>
          <w:p w:rsidR="00763F45" w:rsidRPr="0086782F" w:rsidRDefault="00763F45" w:rsidP="00763F45">
            <w:pPr>
              <w:pStyle w:val="a0"/>
              <w:numPr>
                <w:ilvl w:val="0"/>
                <w:numId w:val="2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pct"/>
            <w:shd w:val="clear" w:color="auto" w:fill="FFFFFF"/>
          </w:tcPr>
          <w:p w:rsidR="00763F45" w:rsidRPr="0086782F" w:rsidRDefault="00763F45" w:rsidP="00763F45">
            <w:pPr>
              <w:pStyle w:val="a0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Организационные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вопросы:</w:t>
            </w:r>
          </w:p>
          <w:p w:rsidR="00763F45" w:rsidRPr="0086782F" w:rsidRDefault="00763F45" w:rsidP="00B4479D">
            <w:pPr>
              <w:pStyle w:val="a0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-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выборы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председателя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НК</w:t>
            </w:r>
          </w:p>
        </w:tc>
        <w:tc>
          <w:tcPr>
            <w:tcW w:w="2757" w:type="pct"/>
            <w:shd w:val="clear" w:color="auto" w:fill="FFFFFF"/>
          </w:tcPr>
          <w:p w:rsidR="00763F45" w:rsidRPr="0086782F" w:rsidRDefault="00B4479D" w:rsidP="00B4479D">
            <w:pPr>
              <w:pStyle w:val="a0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4479D">
              <w:rPr>
                <w:color w:val="000000"/>
                <w:sz w:val="24"/>
                <w:szCs w:val="24"/>
              </w:rPr>
              <w:t>Карапунарлы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color w:val="000000"/>
                <w:sz w:val="24"/>
                <w:szCs w:val="24"/>
              </w:rPr>
              <w:t>О.П.,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Филиппова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Р.С.,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Мошнина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Т.Г.,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79D">
              <w:rPr>
                <w:color w:val="000000"/>
                <w:sz w:val="24"/>
                <w:szCs w:val="24"/>
              </w:rPr>
              <w:t>Кафитулова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color w:val="000000"/>
                <w:sz w:val="24"/>
                <w:szCs w:val="24"/>
              </w:rPr>
              <w:t>Д.В.</w:t>
            </w:r>
            <w:r>
              <w:rPr>
                <w:color w:val="000000"/>
                <w:sz w:val="24"/>
                <w:szCs w:val="24"/>
              </w:rPr>
              <w:t>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79D">
              <w:rPr>
                <w:color w:val="000000"/>
                <w:sz w:val="24"/>
                <w:szCs w:val="24"/>
              </w:rPr>
              <w:t>Червицкая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color w:val="000000"/>
                <w:sz w:val="24"/>
                <w:szCs w:val="24"/>
              </w:rPr>
              <w:t>А.О.</w:t>
            </w:r>
            <w:r>
              <w:rPr>
                <w:color w:val="000000"/>
                <w:sz w:val="24"/>
                <w:szCs w:val="24"/>
              </w:rPr>
              <w:t>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color w:val="000000"/>
                <w:sz w:val="24"/>
                <w:szCs w:val="24"/>
              </w:rPr>
              <w:t>Плугарь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color w:val="000000"/>
                <w:sz w:val="24"/>
                <w:szCs w:val="24"/>
              </w:rPr>
              <w:t>Е.Ю.</w:t>
            </w:r>
            <w:r>
              <w:rPr>
                <w:color w:val="000000"/>
                <w:sz w:val="24"/>
                <w:szCs w:val="24"/>
              </w:rPr>
              <w:t>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color w:val="000000"/>
                <w:sz w:val="24"/>
                <w:szCs w:val="24"/>
              </w:rPr>
              <w:t>Ткачук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color w:val="000000"/>
                <w:sz w:val="24"/>
                <w:szCs w:val="24"/>
              </w:rPr>
              <w:t>А.Л.</w:t>
            </w:r>
          </w:p>
        </w:tc>
        <w:tc>
          <w:tcPr>
            <w:tcW w:w="1013" w:type="pct"/>
            <w:shd w:val="clear" w:color="auto" w:fill="FFFFFF"/>
          </w:tcPr>
          <w:p w:rsidR="00763F45" w:rsidRPr="0086782F" w:rsidRDefault="00B4479D" w:rsidP="00763F45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Единогласно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утвердили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кандидатуру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Галыниной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М.Н.</w:t>
            </w:r>
          </w:p>
        </w:tc>
      </w:tr>
      <w:tr w:rsidR="00763F45" w:rsidRPr="00763F45" w:rsidTr="00B95E0D">
        <w:trPr>
          <w:jc w:val="center"/>
        </w:trPr>
        <w:tc>
          <w:tcPr>
            <w:tcW w:w="176" w:type="pct"/>
            <w:shd w:val="clear" w:color="auto" w:fill="FFFFFF"/>
          </w:tcPr>
          <w:p w:rsidR="00763F45" w:rsidRPr="0086782F" w:rsidRDefault="00763F45" w:rsidP="00763F45">
            <w:pPr>
              <w:pStyle w:val="a0"/>
              <w:numPr>
                <w:ilvl w:val="0"/>
                <w:numId w:val="2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pct"/>
            <w:shd w:val="clear" w:color="auto" w:fill="FFFFFF"/>
          </w:tcPr>
          <w:p w:rsidR="00763F45" w:rsidRPr="0086782F" w:rsidRDefault="00763F45" w:rsidP="00763F45">
            <w:pPr>
              <w:pStyle w:val="a0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Организационные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вопросы:</w:t>
            </w:r>
          </w:p>
          <w:p w:rsidR="00763F45" w:rsidRPr="0086782F" w:rsidRDefault="00763F45" w:rsidP="00763F45">
            <w:pPr>
              <w:pStyle w:val="a0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-выборы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секретаря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НК</w:t>
            </w:r>
          </w:p>
        </w:tc>
        <w:tc>
          <w:tcPr>
            <w:tcW w:w="2757" w:type="pct"/>
            <w:shd w:val="clear" w:color="auto" w:fill="FFFFFF"/>
          </w:tcPr>
          <w:p w:rsidR="00763F45" w:rsidRPr="0086782F" w:rsidRDefault="00B4479D" w:rsidP="00B4479D">
            <w:pPr>
              <w:pStyle w:val="a0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Галынина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М.Н.,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Филиппова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Р.С.,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79D">
              <w:rPr>
                <w:color w:val="000000"/>
                <w:sz w:val="24"/>
                <w:szCs w:val="24"/>
              </w:rPr>
              <w:t>Кафитулова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color w:val="000000"/>
                <w:sz w:val="24"/>
                <w:szCs w:val="24"/>
              </w:rPr>
              <w:t>Д.В.</w:t>
            </w:r>
            <w:r>
              <w:rPr>
                <w:color w:val="000000"/>
                <w:sz w:val="24"/>
                <w:szCs w:val="24"/>
              </w:rPr>
              <w:t>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79D">
              <w:rPr>
                <w:color w:val="000000"/>
                <w:sz w:val="24"/>
                <w:szCs w:val="24"/>
              </w:rPr>
              <w:t>Червицкая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color w:val="000000"/>
                <w:sz w:val="24"/>
                <w:szCs w:val="24"/>
              </w:rPr>
              <w:t>А.О.</w:t>
            </w:r>
            <w:r>
              <w:rPr>
                <w:color w:val="000000"/>
                <w:sz w:val="24"/>
                <w:szCs w:val="24"/>
              </w:rPr>
              <w:t>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color w:val="000000"/>
                <w:sz w:val="24"/>
                <w:szCs w:val="24"/>
              </w:rPr>
              <w:t>Плугарь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color w:val="000000"/>
                <w:sz w:val="24"/>
                <w:szCs w:val="24"/>
              </w:rPr>
              <w:t>Е.Ю.</w:t>
            </w:r>
            <w:r>
              <w:rPr>
                <w:color w:val="000000"/>
                <w:sz w:val="24"/>
                <w:szCs w:val="24"/>
              </w:rPr>
              <w:t>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Мошнина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Т.Г.,</w:t>
            </w:r>
            <w:r w:rsidR="008B214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Негря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И.Ф.</w:t>
            </w:r>
          </w:p>
        </w:tc>
        <w:tc>
          <w:tcPr>
            <w:tcW w:w="1013" w:type="pct"/>
            <w:shd w:val="clear" w:color="auto" w:fill="FFFFFF"/>
          </w:tcPr>
          <w:p w:rsidR="00763F45" w:rsidRPr="0086782F" w:rsidRDefault="00B4479D" w:rsidP="00763F45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Единогласно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утвердили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кандидатуру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79D">
              <w:rPr>
                <w:color w:val="000000"/>
                <w:sz w:val="24"/>
                <w:szCs w:val="24"/>
              </w:rPr>
              <w:t>Карапунарлы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color w:val="000000"/>
                <w:sz w:val="24"/>
                <w:szCs w:val="24"/>
              </w:rPr>
              <w:t>О.П.</w:t>
            </w:r>
          </w:p>
        </w:tc>
      </w:tr>
      <w:tr w:rsidR="006248E4" w:rsidRPr="00763F45" w:rsidTr="00B95E0D">
        <w:trPr>
          <w:jc w:val="center"/>
        </w:trPr>
        <w:tc>
          <w:tcPr>
            <w:tcW w:w="176" w:type="pct"/>
            <w:shd w:val="clear" w:color="auto" w:fill="FFFFFF"/>
          </w:tcPr>
          <w:p w:rsidR="006248E4" w:rsidRPr="0086782F" w:rsidRDefault="006248E4" w:rsidP="0086782F">
            <w:pPr>
              <w:pStyle w:val="a0"/>
              <w:numPr>
                <w:ilvl w:val="0"/>
                <w:numId w:val="2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pct"/>
            <w:shd w:val="clear" w:color="auto" w:fill="FFFFFF"/>
          </w:tcPr>
          <w:p w:rsidR="006248E4" w:rsidRPr="0086782F" w:rsidRDefault="00763F45" w:rsidP="0086782F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Вводная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лекция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тематике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работы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НК</w:t>
            </w:r>
          </w:p>
        </w:tc>
        <w:tc>
          <w:tcPr>
            <w:tcW w:w="2757" w:type="pct"/>
            <w:shd w:val="clear" w:color="auto" w:fill="FFFFFF"/>
          </w:tcPr>
          <w:p w:rsidR="006248E4" w:rsidRDefault="00763F45" w:rsidP="00B95E0D">
            <w:pPr>
              <w:pStyle w:val="a0"/>
              <w:shd w:val="clear" w:color="auto" w:fill="auto"/>
              <w:tabs>
                <w:tab w:val="left" w:pos="41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Научн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рук.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Луговская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Е.Г.,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ознакомила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членов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целями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задачами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НК,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предполагаемыми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видами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деятельности,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представила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базовые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пособия</w:t>
            </w:r>
          </w:p>
          <w:p w:rsidR="00763F45" w:rsidRPr="00B4479D" w:rsidRDefault="00763F45" w:rsidP="00B95E0D">
            <w:pPr>
              <w:numPr>
                <w:ilvl w:val="0"/>
                <w:numId w:val="8"/>
              </w:numPr>
              <w:tabs>
                <w:tab w:val="left" w:pos="41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СНО:</w:t>
            </w:r>
          </w:p>
          <w:p w:rsidR="00763F45" w:rsidRPr="00B4479D" w:rsidRDefault="00763F45" w:rsidP="00B95E0D">
            <w:pPr>
              <w:tabs>
                <w:tab w:val="left" w:pos="414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кружка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концептуария</w:t>
            </w:r>
            <w:proofErr w:type="spellEnd"/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значимых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закрепленных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языковом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сознании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коммуникативном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поведении.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63F45" w:rsidRPr="00B4479D" w:rsidRDefault="00763F45" w:rsidP="00B95E0D">
            <w:pPr>
              <w:tabs>
                <w:tab w:val="left" w:pos="414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763F45" w:rsidRPr="00B4479D" w:rsidRDefault="00763F45" w:rsidP="00B95E0D">
            <w:pPr>
              <w:numPr>
                <w:ilvl w:val="0"/>
                <w:numId w:val="9"/>
              </w:numPr>
              <w:tabs>
                <w:tab w:val="left" w:pos="414"/>
                <w:tab w:val="left" w:pos="993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область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концептологии</w:t>
            </w:r>
          </w:p>
          <w:p w:rsidR="00763F45" w:rsidRPr="00B4479D" w:rsidRDefault="00763F45" w:rsidP="00B95E0D">
            <w:pPr>
              <w:numPr>
                <w:ilvl w:val="0"/>
                <w:numId w:val="9"/>
              </w:numPr>
              <w:tabs>
                <w:tab w:val="left" w:pos="414"/>
                <w:tab w:val="left" w:pos="993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выделить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концептологии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лингвистическую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концептологию</w:t>
            </w:r>
            <w:proofErr w:type="spellEnd"/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науку,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ставящую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своей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описать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названные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языке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концепты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лингвистическими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</w:p>
          <w:p w:rsidR="00763F45" w:rsidRPr="00B4479D" w:rsidRDefault="00763F45" w:rsidP="00B95E0D">
            <w:pPr>
              <w:numPr>
                <w:ilvl w:val="0"/>
                <w:numId w:val="9"/>
              </w:numPr>
              <w:tabs>
                <w:tab w:val="left" w:pos="414"/>
                <w:tab w:val="left" w:pos="993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выяснить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российских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лингвоконцептологических</w:t>
            </w:r>
            <w:proofErr w:type="spellEnd"/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различия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концептов,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различии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методах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приемах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</w:p>
          <w:p w:rsidR="00763F45" w:rsidRPr="00B4479D" w:rsidRDefault="00763F45" w:rsidP="00B95E0D">
            <w:pPr>
              <w:numPr>
                <w:ilvl w:val="0"/>
                <w:numId w:val="9"/>
              </w:numPr>
              <w:tabs>
                <w:tab w:val="left" w:pos="414"/>
                <w:tab w:val="left" w:pos="993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совокупности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языковых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объективирующих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концепт,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структуре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концепта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концептосфере</w:t>
            </w:r>
            <w:proofErr w:type="spellEnd"/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описать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конкретные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выбору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студентов)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концепты</w:t>
            </w:r>
          </w:p>
          <w:p w:rsidR="00763F45" w:rsidRPr="0086782F" w:rsidRDefault="00763F45" w:rsidP="00B95E0D">
            <w:pPr>
              <w:pStyle w:val="a0"/>
              <w:shd w:val="clear" w:color="auto" w:fill="auto"/>
              <w:tabs>
                <w:tab w:val="left" w:pos="41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FFFFFF"/>
          </w:tcPr>
          <w:p w:rsidR="00B95E0D" w:rsidRDefault="00B95E0D" w:rsidP="00B95E0D">
            <w:pPr>
              <w:pStyle w:val="a0"/>
              <w:shd w:val="clear" w:color="auto" w:fill="auto"/>
              <w:tabs>
                <w:tab w:val="left" w:pos="41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деятельности НК:</w:t>
            </w:r>
          </w:p>
          <w:p w:rsidR="00B95E0D" w:rsidRDefault="00B95E0D" w:rsidP="00B95E0D">
            <w:pPr>
              <w:pStyle w:val="a0"/>
              <w:shd w:val="clear" w:color="auto" w:fill="auto"/>
              <w:tabs>
                <w:tab w:val="left" w:pos="41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конференциях семинарах, круглых столах, </w:t>
            </w:r>
          </w:p>
          <w:p w:rsidR="00B95E0D" w:rsidRDefault="00B95E0D" w:rsidP="00B95E0D">
            <w:pPr>
              <w:pStyle w:val="a0"/>
              <w:shd w:val="clear" w:color="auto" w:fill="auto"/>
              <w:tabs>
                <w:tab w:val="left" w:pos="41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в научных журналах</w:t>
            </w:r>
          </w:p>
          <w:p w:rsidR="00B95E0D" w:rsidRDefault="00B95E0D" w:rsidP="00B95E0D">
            <w:pPr>
              <w:pStyle w:val="a0"/>
              <w:shd w:val="clear" w:color="auto" w:fill="auto"/>
              <w:tabs>
                <w:tab w:val="left" w:pos="41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проведения заседаний НМС магистрантов</w:t>
            </w:r>
          </w:p>
          <w:p w:rsidR="00B95E0D" w:rsidRDefault="00B95E0D" w:rsidP="00B95E0D">
            <w:pPr>
              <w:pStyle w:val="a0"/>
              <w:shd w:val="clear" w:color="auto" w:fill="auto"/>
              <w:tabs>
                <w:tab w:val="left" w:pos="41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Базовые учебные пособия:</w:t>
            </w:r>
          </w:p>
          <w:p w:rsidR="00B95E0D" w:rsidRPr="00D35FEE" w:rsidRDefault="00B95E0D" w:rsidP="00B95E0D">
            <w:pPr>
              <w:pStyle w:val="a0"/>
              <w:tabs>
                <w:tab w:val="left" w:pos="41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D35FEE">
              <w:rPr>
                <w:color w:val="000000"/>
                <w:sz w:val="24"/>
                <w:szCs w:val="24"/>
              </w:rPr>
              <w:t>https://www.slideshare.net/secret/sWxeLsGq8Mi9JY</w:t>
            </w:r>
          </w:p>
          <w:p w:rsidR="00B95E0D" w:rsidRPr="00D35FEE" w:rsidRDefault="00B95E0D" w:rsidP="00B95E0D">
            <w:pPr>
              <w:pStyle w:val="a0"/>
              <w:tabs>
                <w:tab w:val="left" w:pos="41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D35FEE">
              <w:rPr>
                <w:color w:val="000000"/>
                <w:sz w:val="24"/>
                <w:szCs w:val="24"/>
              </w:rPr>
              <w:t>https://www.slideshare.net/secret/lUupR0TlAZDrVq</w:t>
            </w:r>
          </w:p>
          <w:p w:rsidR="006248E4" w:rsidRPr="0086782F" w:rsidRDefault="00B95E0D" w:rsidP="00B95E0D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D35FEE">
              <w:rPr>
                <w:color w:val="000000"/>
                <w:sz w:val="24"/>
                <w:szCs w:val="24"/>
              </w:rPr>
              <w:t>https://www.slideshare.net/secret/udCRhWwhfA8hhk</w:t>
            </w:r>
          </w:p>
        </w:tc>
      </w:tr>
    </w:tbl>
    <w:p w:rsidR="006248E4" w:rsidRPr="0086782F" w:rsidRDefault="006248E4" w:rsidP="00DC2BF8">
      <w:pPr>
        <w:pStyle w:val="a0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Научный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руководитель:</w:t>
      </w:r>
      <w:r w:rsidR="008B2144">
        <w:rPr>
          <w:color w:val="000000"/>
          <w:sz w:val="24"/>
          <w:szCs w:val="24"/>
        </w:rPr>
        <w:t xml:space="preserve"> </w:t>
      </w:r>
      <w:r w:rsidR="00DC2BF8" w:rsidRPr="0086782F">
        <w:rPr>
          <w:color w:val="000000"/>
          <w:sz w:val="24"/>
          <w:szCs w:val="24"/>
        </w:rPr>
        <w:tab/>
      </w:r>
      <w:r w:rsidR="00DC2BF8" w:rsidRPr="0086782F">
        <w:rPr>
          <w:color w:val="000000"/>
          <w:sz w:val="24"/>
          <w:szCs w:val="24"/>
        </w:rPr>
        <w:tab/>
      </w:r>
      <w:r w:rsidR="00DC2BF8" w:rsidRPr="0086782F">
        <w:rPr>
          <w:color w:val="000000"/>
          <w:sz w:val="24"/>
          <w:szCs w:val="24"/>
        </w:rPr>
        <w:tab/>
      </w:r>
      <w:r w:rsidR="00DC2BF8" w:rsidRPr="0086782F">
        <w:rPr>
          <w:color w:val="000000"/>
          <w:sz w:val="24"/>
          <w:szCs w:val="24"/>
        </w:rPr>
        <w:tab/>
      </w:r>
      <w:r w:rsidR="00DC2BF8" w:rsidRPr="0086782F">
        <w:rPr>
          <w:color w:val="000000"/>
          <w:sz w:val="24"/>
          <w:szCs w:val="24"/>
        </w:rPr>
        <w:tab/>
      </w:r>
      <w:r w:rsidR="00DC2BF8" w:rsidRPr="0086782F">
        <w:rPr>
          <w:color w:val="000000"/>
          <w:sz w:val="24"/>
          <w:szCs w:val="24"/>
        </w:rPr>
        <w:tab/>
      </w:r>
      <w:r w:rsidR="00DC2BF8" w:rsidRPr="0086782F">
        <w:rPr>
          <w:color w:val="000000"/>
          <w:sz w:val="24"/>
          <w:szCs w:val="24"/>
        </w:rPr>
        <w:tab/>
      </w:r>
      <w:r w:rsidR="00DC2BF8" w:rsidRPr="0086782F">
        <w:rPr>
          <w:color w:val="000000"/>
          <w:sz w:val="24"/>
          <w:szCs w:val="24"/>
        </w:rPr>
        <w:tab/>
        <w:t>Луговская</w:t>
      </w:r>
      <w:r w:rsidR="008B2144">
        <w:rPr>
          <w:color w:val="000000"/>
          <w:sz w:val="24"/>
          <w:szCs w:val="24"/>
        </w:rPr>
        <w:t xml:space="preserve"> </w:t>
      </w:r>
      <w:r w:rsidR="00DC2BF8" w:rsidRPr="0086782F">
        <w:rPr>
          <w:color w:val="000000"/>
          <w:sz w:val="24"/>
          <w:szCs w:val="24"/>
        </w:rPr>
        <w:t>Е.Г.</w:t>
      </w:r>
    </w:p>
    <w:p w:rsidR="000F2F61" w:rsidRDefault="006248E4" w:rsidP="000F2F61">
      <w:pPr>
        <w:pStyle w:val="a0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Председатель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СНО:</w:t>
      </w:r>
      <w:r w:rsidR="0086782F">
        <w:rPr>
          <w:color w:val="000000"/>
          <w:sz w:val="24"/>
          <w:szCs w:val="24"/>
        </w:rPr>
        <w:tab/>
      </w:r>
      <w:r w:rsidR="0086782F">
        <w:rPr>
          <w:color w:val="000000"/>
          <w:sz w:val="24"/>
          <w:szCs w:val="24"/>
        </w:rPr>
        <w:tab/>
      </w:r>
      <w:r w:rsidR="0086782F">
        <w:rPr>
          <w:color w:val="000000"/>
          <w:sz w:val="24"/>
          <w:szCs w:val="24"/>
        </w:rPr>
        <w:tab/>
      </w:r>
      <w:r w:rsidR="0086782F">
        <w:rPr>
          <w:color w:val="000000"/>
          <w:sz w:val="24"/>
          <w:szCs w:val="24"/>
        </w:rPr>
        <w:tab/>
      </w:r>
      <w:r w:rsidR="0086782F">
        <w:rPr>
          <w:color w:val="000000"/>
          <w:sz w:val="24"/>
          <w:szCs w:val="24"/>
        </w:rPr>
        <w:tab/>
      </w:r>
      <w:r w:rsidR="0086782F">
        <w:rPr>
          <w:color w:val="000000"/>
          <w:sz w:val="24"/>
          <w:szCs w:val="24"/>
        </w:rPr>
        <w:tab/>
      </w:r>
      <w:r w:rsidR="0086782F">
        <w:rPr>
          <w:color w:val="000000"/>
          <w:sz w:val="24"/>
          <w:szCs w:val="24"/>
        </w:rPr>
        <w:tab/>
      </w:r>
      <w:r w:rsidR="0086782F">
        <w:rPr>
          <w:color w:val="000000"/>
          <w:sz w:val="24"/>
          <w:szCs w:val="24"/>
        </w:rPr>
        <w:tab/>
      </w:r>
      <w:r w:rsidR="0086782F">
        <w:rPr>
          <w:color w:val="000000"/>
          <w:sz w:val="24"/>
          <w:szCs w:val="24"/>
        </w:rPr>
        <w:tab/>
      </w:r>
      <w:proofErr w:type="spellStart"/>
      <w:r w:rsidR="000F2F61">
        <w:rPr>
          <w:color w:val="000000"/>
          <w:sz w:val="24"/>
          <w:szCs w:val="24"/>
        </w:rPr>
        <w:t>Галынина</w:t>
      </w:r>
      <w:proofErr w:type="spellEnd"/>
      <w:r w:rsidR="000F2F61">
        <w:rPr>
          <w:color w:val="000000"/>
          <w:sz w:val="24"/>
          <w:szCs w:val="24"/>
        </w:rPr>
        <w:t xml:space="preserve"> М.Н.</w:t>
      </w:r>
    </w:p>
    <w:p w:rsidR="006248E4" w:rsidRDefault="000F2F61" w:rsidP="000F2F61">
      <w:pPr>
        <w:pStyle w:val="a0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Секретарь СНО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proofErr w:type="spellStart"/>
      <w:r w:rsidR="00B4479D">
        <w:rPr>
          <w:sz w:val="24"/>
          <w:szCs w:val="24"/>
        </w:rPr>
        <w:t>Карапунарлы</w:t>
      </w:r>
      <w:proofErr w:type="spellEnd"/>
      <w:r w:rsidR="008B2144">
        <w:rPr>
          <w:sz w:val="24"/>
          <w:szCs w:val="24"/>
        </w:rPr>
        <w:t xml:space="preserve"> </w:t>
      </w:r>
      <w:r w:rsidR="00B4479D">
        <w:rPr>
          <w:sz w:val="24"/>
          <w:szCs w:val="24"/>
        </w:rPr>
        <w:t>О.П.</w:t>
      </w:r>
    </w:p>
    <w:p w:rsidR="0086782F" w:rsidRDefault="0086782F" w:rsidP="00DC2BF8">
      <w:pPr>
        <w:pStyle w:val="a0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86782F" w:rsidRDefault="008678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86782F" w:rsidRPr="0086782F" w:rsidRDefault="0086782F" w:rsidP="0086782F">
      <w:pPr>
        <w:pStyle w:val="30"/>
        <w:shd w:val="clear" w:color="auto" w:fill="auto"/>
        <w:spacing w:before="0" w:after="0" w:line="408" w:lineRule="exact"/>
        <w:jc w:val="left"/>
        <w:rPr>
          <w:sz w:val="24"/>
          <w:szCs w:val="24"/>
        </w:rPr>
      </w:pPr>
      <w:r w:rsidRPr="0086782F">
        <w:rPr>
          <w:color w:val="000000"/>
          <w:sz w:val="24"/>
          <w:szCs w:val="24"/>
        </w:rPr>
        <w:lastRenderedPageBreak/>
        <w:t>ПРОТОКОЛ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№</w:t>
      </w:r>
      <w:r w:rsidR="008B2144">
        <w:rPr>
          <w:color w:val="000000"/>
          <w:sz w:val="24"/>
          <w:szCs w:val="24"/>
        </w:rPr>
        <w:t xml:space="preserve"> </w:t>
      </w:r>
      <w:r w:rsidR="00005EEC">
        <w:rPr>
          <w:color w:val="000000"/>
          <w:sz w:val="24"/>
          <w:szCs w:val="24"/>
        </w:rPr>
        <w:t>2</w:t>
      </w:r>
    </w:p>
    <w:p w:rsidR="004D1EE8" w:rsidRPr="004D1EE8" w:rsidRDefault="004D1EE8">
      <w:pPr>
        <w:tabs>
          <w:tab w:val="left" w:pos="7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D1EE8">
        <w:rPr>
          <w:rFonts w:ascii="Times New Roman" w:hAnsi="Times New Roman"/>
          <w:sz w:val="24"/>
          <w:szCs w:val="24"/>
        </w:rPr>
        <w:t>21/09/2018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заседания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</w:t>
      </w:r>
      <w:r w:rsidR="008B2144">
        <w:rPr>
          <w:color w:val="000000"/>
          <w:sz w:val="24"/>
          <w:szCs w:val="24"/>
        </w:rPr>
        <w:t xml:space="preserve"> </w:t>
      </w:r>
    </w:p>
    <w:p w:rsidR="004D1EE8" w:rsidRPr="0086782F" w:rsidRDefault="004D1EE8" w:rsidP="004D1EE8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sz w:val="24"/>
          <w:szCs w:val="24"/>
        </w:rPr>
      </w:pPr>
      <w:r w:rsidRPr="0086782F">
        <w:rPr>
          <w:b/>
          <w:sz w:val="24"/>
          <w:szCs w:val="24"/>
        </w:rPr>
        <w:t>научный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кружок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«Методология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концептуальных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исследований»</w:t>
      </w:r>
    </w:p>
    <w:p w:rsidR="004D1EE8" w:rsidRPr="0086782F" w:rsidRDefault="004D1EE8" w:rsidP="004D1EE8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(вид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и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название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СНО)</w:t>
      </w:r>
    </w:p>
    <w:p w:rsidR="004D1EE8" w:rsidRPr="0086782F" w:rsidRDefault="004D1EE8" w:rsidP="004D1EE8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Кафедра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русского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языка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и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межкультурной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коммуникации</w:t>
      </w:r>
    </w:p>
    <w:p w:rsidR="004D1EE8" w:rsidRPr="0086782F" w:rsidRDefault="004D1EE8" w:rsidP="004D1EE8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(наименование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кафедры)</w:t>
      </w:r>
    </w:p>
    <w:p w:rsidR="004D1EE8" w:rsidRPr="0086782F" w:rsidRDefault="004D1EE8" w:rsidP="004D1EE8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Филологический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факультет</w:t>
      </w:r>
    </w:p>
    <w:p w:rsidR="004D1EE8" w:rsidRPr="0086782F" w:rsidRDefault="004D1EE8" w:rsidP="004D1EE8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(наименование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факультета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/института,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филиала)</w:t>
      </w:r>
    </w:p>
    <w:p w:rsidR="004D1EE8" w:rsidRPr="0086782F" w:rsidRDefault="004D1EE8" w:rsidP="004D1EE8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color w:val="000000"/>
          <w:sz w:val="24"/>
          <w:szCs w:val="24"/>
        </w:rPr>
      </w:pPr>
    </w:p>
    <w:p w:rsidR="004D1EE8" w:rsidRPr="0086782F" w:rsidRDefault="004D1EE8" w:rsidP="004D1EE8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Научный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руководитель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Луговская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Е.Г,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канд.</w:t>
      </w:r>
      <w:r w:rsidR="008B2144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86782F">
        <w:rPr>
          <w:b/>
          <w:i/>
          <w:color w:val="000000"/>
          <w:sz w:val="24"/>
          <w:szCs w:val="24"/>
        </w:rPr>
        <w:t>филол</w:t>
      </w:r>
      <w:proofErr w:type="spellEnd"/>
      <w:r w:rsidRPr="0086782F">
        <w:rPr>
          <w:b/>
          <w:i/>
          <w:color w:val="000000"/>
          <w:sz w:val="24"/>
          <w:szCs w:val="24"/>
        </w:rPr>
        <w:t>.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наук,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доцент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кафедры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русского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языка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и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межкультурной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коммуникации</w:t>
      </w:r>
    </w:p>
    <w:p w:rsidR="004D1EE8" w:rsidRPr="0086782F" w:rsidRDefault="004D1EE8" w:rsidP="004D1EE8">
      <w:pPr>
        <w:pStyle w:val="50"/>
        <w:shd w:val="clear" w:color="auto" w:fill="auto"/>
        <w:spacing w:before="0" w:line="180" w:lineRule="exact"/>
        <w:ind w:firstLine="0"/>
        <w:rPr>
          <w:b w:val="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(Ф.И.О.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полностью,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уч.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степень,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должность)</w:t>
      </w:r>
    </w:p>
    <w:p w:rsidR="004D1EE8" w:rsidRPr="0086782F" w:rsidRDefault="004D1EE8" w:rsidP="004D1EE8">
      <w:pPr>
        <w:pStyle w:val="a0"/>
        <w:shd w:val="clear" w:color="auto" w:fill="auto"/>
        <w:tabs>
          <w:tab w:val="left" w:leader="underscore" w:pos="7657"/>
        </w:tabs>
        <w:spacing w:line="230" w:lineRule="exact"/>
        <w:jc w:val="left"/>
        <w:rPr>
          <w:color w:val="000000"/>
          <w:sz w:val="24"/>
          <w:szCs w:val="24"/>
        </w:rPr>
      </w:pPr>
    </w:p>
    <w:p w:rsidR="004D1EE8" w:rsidRPr="0086782F" w:rsidRDefault="004D1EE8" w:rsidP="004D1EE8">
      <w:pPr>
        <w:pStyle w:val="a0"/>
        <w:shd w:val="clear" w:color="auto" w:fill="auto"/>
        <w:tabs>
          <w:tab w:val="left" w:leader="underscore" w:pos="7657"/>
        </w:tabs>
        <w:spacing w:line="230" w:lineRule="exact"/>
        <w:jc w:val="left"/>
        <w:rPr>
          <w:sz w:val="24"/>
          <w:szCs w:val="24"/>
        </w:rPr>
      </w:pPr>
      <w:r w:rsidRPr="004D1EE8">
        <w:rPr>
          <w:b/>
          <w:color w:val="000000"/>
          <w:sz w:val="24"/>
          <w:szCs w:val="24"/>
        </w:rPr>
        <w:t>Председатель</w:t>
      </w:r>
      <w:r w:rsidR="008B2144">
        <w:rPr>
          <w:b/>
          <w:color w:val="000000"/>
          <w:sz w:val="24"/>
          <w:szCs w:val="24"/>
        </w:rPr>
        <w:t xml:space="preserve"> </w:t>
      </w:r>
      <w:r w:rsidRPr="004D1EE8">
        <w:rPr>
          <w:b/>
          <w:color w:val="000000"/>
          <w:sz w:val="24"/>
          <w:szCs w:val="24"/>
        </w:rPr>
        <w:t>СНО</w:t>
      </w:r>
      <w:r w:rsidRPr="0086782F">
        <w:rPr>
          <w:color w:val="000000"/>
          <w:sz w:val="24"/>
          <w:szCs w:val="24"/>
        </w:rPr>
        <w:t>:</w:t>
      </w:r>
      <w:r w:rsidR="008B214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Галынина</w:t>
      </w:r>
      <w:proofErr w:type="spellEnd"/>
      <w:r w:rsidR="008B2144">
        <w:rPr>
          <w:sz w:val="24"/>
          <w:szCs w:val="24"/>
        </w:rPr>
        <w:t xml:space="preserve"> </w:t>
      </w:r>
      <w:r>
        <w:rPr>
          <w:sz w:val="24"/>
          <w:szCs w:val="24"/>
        </w:rPr>
        <w:t>Марина</w:t>
      </w:r>
      <w:r w:rsidR="008B2144">
        <w:rPr>
          <w:sz w:val="24"/>
          <w:szCs w:val="24"/>
        </w:rPr>
        <w:t xml:space="preserve"> </w:t>
      </w:r>
      <w:r>
        <w:rPr>
          <w:sz w:val="24"/>
          <w:szCs w:val="24"/>
        </w:rPr>
        <w:t>Николаевна</w:t>
      </w:r>
      <w:r w:rsidR="008B2144">
        <w:rPr>
          <w:sz w:val="24"/>
          <w:szCs w:val="24"/>
        </w:rPr>
        <w:t xml:space="preserve"> </w:t>
      </w:r>
      <w:r w:rsidRPr="007977E1">
        <w:rPr>
          <w:color w:val="231F20"/>
          <w:sz w:val="24"/>
          <w:szCs w:val="24"/>
        </w:rPr>
        <w:t>45.04.01.</w:t>
      </w:r>
      <w:r w:rsidR="008B2144">
        <w:rPr>
          <w:color w:val="231F20"/>
          <w:sz w:val="24"/>
          <w:szCs w:val="24"/>
        </w:rPr>
        <w:t xml:space="preserve"> </w:t>
      </w:r>
      <w:r w:rsidRPr="007977E1">
        <w:rPr>
          <w:color w:val="231F20"/>
          <w:sz w:val="24"/>
          <w:szCs w:val="24"/>
        </w:rPr>
        <w:t>«Филология»</w:t>
      </w:r>
      <w:r w:rsidR="008B2144">
        <w:rPr>
          <w:color w:val="231F20"/>
          <w:sz w:val="24"/>
          <w:szCs w:val="24"/>
        </w:rPr>
        <w:t xml:space="preserve"> </w:t>
      </w:r>
      <w:r w:rsidRPr="007977E1">
        <w:rPr>
          <w:color w:val="231F20"/>
          <w:sz w:val="24"/>
          <w:szCs w:val="24"/>
        </w:rPr>
        <w:t>магистерская</w:t>
      </w:r>
      <w:r w:rsidR="008B2144">
        <w:rPr>
          <w:color w:val="231F20"/>
          <w:sz w:val="24"/>
          <w:szCs w:val="24"/>
        </w:rPr>
        <w:t xml:space="preserve"> </w:t>
      </w:r>
      <w:r w:rsidRPr="007977E1">
        <w:rPr>
          <w:color w:val="231F20"/>
          <w:sz w:val="24"/>
          <w:szCs w:val="24"/>
        </w:rPr>
        <w:t>программа</w:t>
      </w:r>
      <w:r w:rsidR="008B2144">
        <w:rPr>
          <w:color w:val="231F20"/>
          <w:sz w:val="24"/>
          <w:szCs w:val="24"/>
        </w:rPr>
        <w:t xml:space="preserve"> </w:t>
      </w:r>
      <w:r w:rsidRPr="007977E1">
        <w:rPr>
          <w:color w:val="231F20"/>
          <w:sz w:val="24"/>
          <w:szCs w:val="24"/>
        </w:rPr>
        <w:t>«Теория</w:t>
      </w:r>
      <w:r w:rsidR="008B2144">
        <w:rPr>
          <w:color w:val="231F20"/>
          <w:sz w:val="24"/>
          <w:szCs w:val="24"/>
        </w:rPr>
        <w:t xml:space="preserve"> </w:t>
      </w:r>
      <w:r w:rsidRPr="007977E1">
        <w:rPr>
          <w:color w:val="231F20"/>
          <w:sz w:val="24"/>
          <w:szCs w:val="24"/>
        </w:rPr>
        <w:t>и</w:t>
      </w:r>
      <w:r w:rsidR="008B2144">
        <w:rPr>
          <w:color w:val="231F20"/>
          <w:sz w:val="24"/>
          <w:szCs w:val="24"/>
        </w:rPr>
        <w:t xml:space="preserve"> </w:t>
      </w:r>
      <w:r w:rsidRPr="007977E1">
        <w:rPr>
          <w:color w:val="231F20"/>
          <w:sz w:val="24"/>
          <w:szCs w:val="24"/>
        </w:rPr>
        <w:t>практика</w:t>
      </w:r>
      <w:r w:rsidR="008B2144">
        <w:rPr>
          <w:color w:val="231F20"/>
          <w:sz w:val="24"/>
          <w:szCs w:val="24"/>
        </w:rPr>
        <w:t xml:space="preserve"> </w:t>
      </w:r>
      <w:r w:rsidRPr="007977E1">
        <w:rPr>
          <w:color w:val="231F20"/>
          <w:sz w:val="24"/>
          <w:szCs w:val="24"/>
        </w:rPr>
        <w:t>коммуникации»</w:t>
      </w:r>
    </w:p>
    <w:p w:rsidR="004D1EE8" w:rsidRPr="0086782F" w:rsidRDefault="004D1EE8" w:rsidP="004D1EE8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(Ф.И.О.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полностью,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номер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группы)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color w:val="000000"/>
          <w:sz w:val="24"/>
          <w:szCs w:val="24"/>
        </w:rPr>
      </w:pP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Присутствовали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члены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sz w:val="24"/>
          <w:szCs w:val="24"/>
        </w:rPr>
      </w:pPr>
    </w:p>
    <w:tbl>
      <w:tblPr>
        <w:tblOverlap w:val="never"/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3778"/>
        <w:gridCol w:w="5336"/>
      </w:tblGrid>
      <w:tr w:rsidR="00B4479D" w:rsidTr="00B4479D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79D" w:rsidRDefault="00B4479D">
            <w:pPr>
              <w:pStyle w:val="a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79D" w:rsidRDefault="00B4479D">
            <w:pPr>
              <w:pStyle w:val="a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студента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79D" w:rsidRDefault="00B4479D">
            <w:pPr>
              <w:pStyle w:val="a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группы,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курс,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направление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подготовки</w:t>
            </w:r>
          </w:p>
        </w:tc>
      </w:tr>
      <w:tr w:rsidR="00B4479D" w:rsidTr="00B4479D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9D" w:rsidRDefault="00B4479D" w:rsidP="00B4479D">
            <w:pPr>
              <w:pStyle w:val="a0"/>
              <w:numPr>
                <w:ilvl w:val="0"/>
                <w:numId w:val="1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79D" w:rsidRDefault="00B4479D">
            <w:pPr>
              <w:pStyle w:val="a0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Галынина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М.Н.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79D" w:rsidRDefault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B4479D" w:rsidTr="00B4479D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9D" w:rsidRDefault="00B4479D" w:rsidP="00B4479D">
            <w:pPr>
              <w:pStyle w:val="a0"/>
              <w:numPr>
                <w:ilvl w:val="0"/>
                <w:numId w:val="1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79D" w:rsidRDefault="00B4479D">
            <w:pPr>
              <w:pStyle w:val="a0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Кафитулова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Д.В.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79D" w:rsidRDefault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B4479D" w:rsidTr="00B4479D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9D" w:rsidRDefault="00B4479D" w:rsidP="00B4479D">
            <w:pPr>
              <w:pStyle w:val="a0"/>
              <w:numPr>
                <w:ilvl w:val="0"/>
                <w:numId w:val="1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79D" w:rsidRDefault="00B4479D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Червицкая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А.О.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79D" w:rsidRDefault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B4479D" w:rsidTr="00B4479D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9D" w:rsidRDefault="00B4479D" w:rsidP="00B4479D">
            <w:pPr>
              <w:pStyle w:val="a0"/>
              <w:numPr>
                <w:ilvl w:val="0"/>
                <w:numId w:val="1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79D" w:rsidRDefault="00B4479D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Плугарь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Е.Ю.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79D" w:rsidRDefault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B4479D" w:rsidTr="00B4479D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9D" w:rsidRDefault="00B4479D" w:rsidP="00B4479D">
            <w:pPr>
              <w:pStyle w:val="a0"/>
              <w:numPr>
                <w:ilvl w:val="0"/>
                <w:numId w:val="1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79D" w:rsidRDefault="00B4479D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А.Л.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79D" w:rsidRDefault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B4479D" w:rsidTr="00B4479D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9D" w:rsidRDefault="00B4479D" w:rsidP="00B4479D">
            <w:pPr>
              <w:pStyle w:val="a0"/>
              <w:numPr>
                <w:ilvl w:val="0"/>
                <w:numId w:val="1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79D" w:rsidRDefault="00B4479D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Р.С.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79D" w:rsidRDefault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B4479D" w:rsidTr="00B4479D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9D" w:rsidRDefault="00B4479D" w:rsidP="00B4479D">
            <w:pPr>
              <w:pStyle w:val="a0"/>
              <w:numPr>
                <w:ilvl w:val="0"/>
                <w:numId w:val="1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79D" w:rsidRDefault="00B4479D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А.А.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79D" w:rsidRDefault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B4479D" w:rsidTr="00B4479D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9D" w:rsidRDefault="00B4479D" w:rsidP="00B4479D">
            <w:pPr>
              <w:pStyle w:val="a0"/>
              <w:numPr>
                <w:ilvl w:val="0"/>
                <w:numId w:val="1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79D" w:rsidRDefault="00B4479D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Мошнина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Т.Г.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79D" w:rsidRDefault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B4479D" w:rsidTr="00B4479D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9D" w:rsidRDefault="00B4479D" w:rsidP="00B4479D">
            <w:pPr>
              <w:pStyle w:val="a0"/>
              <w:numPr>
                <w:ilvl w:val="0"/>
                <w:numId w:val="1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79D" w:rsidRDefault="00B4479D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Негря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И.Ф.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79D" w:rsidRDefault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B4479D" w:rsidTr="00B4479D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79D" w:rsidRDefault="00B4479D" w:rsidP="00B4479D">
            <w:pPr>
              <w:pStyle w:val="a0"/>
              <w:numPr>
                <w:ilvl w:val="0"/>
                <w:numId w:val="1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79D" w:rsidRDefault="00B4479D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А.С.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79D" w:rsidRDefault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</w:tbl>
    <w:p w:rsidR="0086782F" w:rsidRPr="0086782F" w:rsidRDefault="0086782F" w:rsidP="0086782F">
      <w:pPr>
        <w:spacing w:after="0" w:line="420" w:lineRule="exact"/>
        <w:rPr>
          <w:rFonts w:ascii="Courier New" w:hAnsi="Courier New" w:cs="Courier New"/>
          <w:color w:val="000000"/>
          <w:sz w:val="24"/>
          <w:szCs w:val="24"/>
        </w:rPr>
      </w:pP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Содержание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заседания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i/>
          <w:color w:val="000000"/>
          <w:sz w:val="24"/>
          <w:szCs w:val="24"/>
        </w:rPr>
      </w:pPr>
    </w:p>
    <w:p w:rsidR="00B4479D" w:rsidRPr="00B4479D" w:rsidRDefault="0086782F" w:rsidP="00B4479D">
      <w:pPr>
        <w:pStyle w:val="a2"/>
        <w:spacing w:line="230" w:lineRule="exact"/>
        <w:rPr>
          <w:b/>
          <w:i/>
          <w:sz w:val="24"/>
          <w:szCs w:val="24"/>
        </w:rPr>
      </w:pPr>
      <w:r w:rsidRPr="0086782F">
        <w:rPr>
          <w:b/>
          <w:i/>
          <w:color w:val="000000"/>
          <w:sz w:val="24"/>
          <w:szCs w:val="24"/>
        </w:rPr>
        <w:t>Тема: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="00B4479D" w:rsidRPr="00B4479D">
        <w:rPr>
          <w:b/>
          <w:i/>
          <w:sz w:val="24"/>
          <w:szCs w:val="24"/>
        </w:rPr>
        <w:t>Семантико-когнитивный</w:t>
      </w:r>
      <w:r w:rsidR="008B2144">
        <w:rPr>
          <w:b/>
          <w:i/>
          <w:sz w:val="24"/>
          <w:szCs w:val="24"/>
        </w:rPr>
        <w:t xml:space="preserve"> </w:t>
      </w:r>
      <w:r w:rsidR="00B4479D" w:rsidRPr="00B4479D">
        <w:rPr>
          <w:b/>
          <w:i/>
          <w:sz w:val="24"/>
          <w:szCs w:val="24"/>
        </w:rPr>
        <w:t>подход</w:t>
      </w:r>
      <w:r w:rsidR="008B2144">
        <w:rPr>
          <w:b/>
          <w:i/>
          <w:sz w:val="24"/>
          <w:szCs w:val="24"/>
        </w:rPr>
        <w:t xml:space="preserve"> </w:t>
      </w:r>
      <w:r w:rsidR="00B4479D" w:rsidRPr="00B4479D">
        <w:rPr>
          <w:b/>
          <w:i/>
          <w:sz w:val="24"/>
          <w:szCs w:val="24"/>
        </w:rPr>
        <w:t>к</w:t>
      </w:r>
      <w:r w:rsidR="008B2144">
        <w:rPr>
          <w:b/>
          <w:i/>
          <w:sz w:val="24"/>
          <w:szCs w:val="24"/>
        </w:rPr>
        <w:t xml:space="preserve"> </w:t>
      </w:r>
      <w:r w:rsidR="00B4479D" w:rsidRPr="00B4479D">
        <w:rPr>
          <w:b/>
          <w:i/>
          <w:sz w:val="24"/>
          <w:szCs w:val="24"/>
        </w:rPr>
        <w:t>языку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i/>
          <w:color w:val="000000"/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1440"/>
        <w:gridCol w:w="4538"/>
        <w:gridCol w:w="3396"/>
      </w:tblGrid>
      <w:tr w:rsidR="0086782F" w:rsidRPr="0086782F" w:rsidTr="00A45F3C">
        <w:trPr>
          <w:jc w:val="center"/>
        </w:trPr>
        <w:tc>
          <w:tcPr>
            <w:tcW w:w="203" w:type="pct"/>
            <w:shd w:val="clear" w:color="auto" w:fill="FFFFFF"/>
            <w:hideMark/>
          </w:tcPr>
          <w:p w:rsidR="0086782F" w:rsidRPr="0086782F" w:rsidRDefault="0086782F" w:rsidP="0086782F">
            <w:pPr>
              <w:pStyle w:val="a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37" w:type="pct"/>
            <w:shd w:val="clear" w:color="auto" w:fill="FFFFFF"/>
            <w:hideMark/>
          </w:tcPr>
          <w:p w:rsidR="0086782F" w:rsidRPr="0086782F" w:rsidRDefault="0086782F" w:rsidP="00A45F3C">
            <w:pPr>
              <w:pStyle w:val="a0"/>
              <w:shd w:val="clear" w:color="auto" w:fill="auto"/>
              <w:spacing w:line="240" w:lineRule="auto"/>
              <w:ind w:left="12" w:right="127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Рассматриваемые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2322" w:type="pct"/>
            <w:shd w:val="clear" w:color="auto" w:fill="FFFFFF"/>
            <w:hideMark/>
          </w:tcPr>
          <w:p w:rsidR="0086782F" w:rsidRDefault="0086782F" w:rsidP="00A45F3C">
            <w:pPr>
              <w:pStyle w:val="a0"/>
              <w:shd w:val="clear" w:color="auto" w:fill="auto"/>
              <w:spacing w:line="240" w:lineRule="auto"/>
              <w:ind w:left="12" w:right="127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Ф.И.О.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выступивших,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</w:p>
          <w:p w:rsidR="0086782F" w:rsidRPr="0086782F" w:rsidRDefault="0086782F" w:rsidP="00A45F3C">
            <w:pPr>
              <w:pStyle w:val="a0"/>
              <w:shd w:val="clear" w:color="auto" w:fill="auto"/>
              <w:spacing w:line="240" w:lineRule="auto"/>
              <w:ind w:left="12" w:right="12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86782F">
              <w:rPr>
                <w:color w:val="000000"/>
                <w:sz w:val="24"/>
                <w:szCs w:val="24"/>
              </w:rPr>
              <w:t>раткое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содержание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выступления</w:t>
            </w:r>
          </w:p>
        </w:tc>
        <w:tc>
          <w:tcPr>
            <w:tcW w:w="1738" w:type="pct"/>
            <w:shd w:val="clear" w:color="auto" w:fill="FFFFFF"/>
            <w:hideMark/>
          </w:tcPr>
          <w:p w:rsidR="0086782F" w:rsidRPr="0086782F" w:rsidRDefault="0086782F" w:rsidP="00A45F3C">
            <w:pPr>
              <w:pStyle w:val="a0"/>
              <w:shd w:val="clear" w:color="auto" w:fill="auto"/>
              <w:spacing w:line="240" w:lineRule="auto"/>
              <w:ind w:left="12" w:right="127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Принятое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решение</w:t>
            </w:r>
          </w:p>
        </w:tc>
      </w:tr>
      <w:tr w:rsidR="0086782F" w:rsidRPr="0086782F" w:rsidTr="00A45F3C">
        <w:trPr>
          <w:jc w:val="center"/>
        </w:trPr>
        <w:tc>
          <w:tcPr>
            <w:tcW w:w="203" w:type="pct"/>
            <w:shd w:val="clear" w:color="auto" w:fill="FFFFFF"/>
          </w:tcPr>
          <w:p w:rsidR="0086782F" w:rsidRPr="0086782F" w:rsidRDefault="0086782F" w:rsidP="00656750">
            <w:pPr>
              <w:pStyle w:val="a0"/>
              <w:numPr>
                <w:ilvl w:val="0"/>
                <w:numId w:val="13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auto" w:fill="FFFFFF"/>
          </w:tcPr>
          <w:p w:rsidR="0086782F" w:rsidRPr="0086782F" w:rsidRDefault="00656750" w:rsidP="00A45F3C">
            <w:pPr>
              <w:pStyle w:val="a0"/>
              <w:shd w:val="clear" w:color="auto" w:fill="auto"/>
              <w:spacing w:line="240" w:lineRule="auto"/>
              <w:ind w:left="12" w:right="127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когнитивной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семасиологии</w:t>
            </w:r>
          </w:p>
        </w:tc>
        <w:tc>
          <w:tcPr>
            <w:tcW w:w="2322" w:type="pct"/>
            <w:shd w:val="clear" w:color="auto" w:fill="FFFFFF"/>
          </w:tcPr>
          <w:p w:rsidR="0086782F" w:rsidRPr="00656750" w:rsidRDefault="00656750" w:rsidP="00A45F3C">
            <w:pPr>
              <w:shd w:val="clear" w:color="auto" w:fill="FFFEFB"/>
              <w:spacing w:after="0" w:line="240" w:lineRule="auto"/>
              <w:ind w:left="12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Когнитивная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семасиология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концепт,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во-первых,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исследуемого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внутреннего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структурированности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значительных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лексико-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фразеологической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языка,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объединяемых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репрезентацией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ипостасях,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во-вторых,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углубленного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семантики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единиц.</w:t>
            </w:r>
          </w:p>
        </w:tc>
        <w:tc>
          <w:tcPr>
            <w:tcW w:w="1738" w:type="pct"/>
            <w:shd w:val="clear" w:color="auto" w:fill="FFFFFF"/>
          </w:tcPr>
          <w:p w:rsidR="0086782F" w:rsidRPr="0086782F" w:rsidRDefault="00656750" w:rsidP="00A45F3C">
            <w:pPr>
              <w:pStyle w:val="a0"/>
              <w:shd w:val="clear" w:color="auto" w:fill="auto"/>
              <w:spacing w:line="240" w:lineRule="auto"/>
              <w:ind w:left="12" w:right="127"/>
              <w:jc w:val="left"/>
              <w:rPr>
                <w:color w:val="000000"/>
                <w:sz w:val="24"/>
                <w:szCs w:val="24"/>
              </w:rPr>
            </w:pPr>
            <w:r w:rsidRPr="00656750">
              <w:rPr>
                <w:color w:val="000000"/>
                <w:sz w:val="24"/>
                <w:szCs w:val="24"/>
              </w:rPr>
              <w:lastRenderedPageBreak/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когнитивной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семасиологии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исследуется,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какие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компоненты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концепта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как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глобальной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мыслительной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единицы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–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когнитивные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слои,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секторы,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когнитивные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классификаторы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lastRenderedPageBreak/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когнитивные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признаки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–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вошли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семантическое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пространство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языка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(т.е.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семантику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единиц,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стали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семемами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семами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языковых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единиц),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какие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когнитивные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процессы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определили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определяют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формирование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развитие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семантики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соответствующих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языковых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единиц.</w:t>
            </w:r>
          </w:p>
        </w:tc>
      </w:tr>
      <w:tr w:rsidR="0086782F" w:rsidRPr="0086782F" w:rsidTr="00A45F3C">
        <w:trPr>
          <w:jc w:val="center"/>
        </w:trPr>
        <w:tc>
          <w:tcPr>
            <w:tcW w:w="203" w:type="pct"/>
            <w:shd w:val="clear" w:color="auto" w:fill="FFFFFF"/>
          </w:tcPr>
          <w:p w:rsidR="0086782F" w:rsidRPr="0086782F" w:rsidRDefault="0086782F" w:rsidP="00656750">
            <w:pPr>
              <w:pStyle w:val="a0"/>
              <w:numPr>
                <w:ilvl w:val="0"/>
                <w:numId w:val="13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auto" w:fill="FFFFFF"/>
          </w:tcPr>
          <w:p w:rsidR="0086782F" w:rsidRPr="0086782F" w:rsidRDefault="00656750" w:rsidP="00A45F3C">
            <w:pPr>
              <w:pStyle w:val="a0"/>
              <w:shd w:val="clear" w:color="auto" w:fill="auto"/>
              <w:spacing w:line="240" w:lineRule="auto"/>
              <w:ind w:left="12" w:right="127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656750">
              <w:rPr>
                <w:color w:val="000000"/>
                <w:sz w:val="24"/>
                <w:szCs w:val="24"/>
              </w:rPr>
              <w:t>Лингвокогнитивная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концептология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2322" w:type="pct"/>
            <w:shd w:val="clear" w:color="auto" w:fill="FFFFFF"/>
          </w:tcPr>
          <w:p w:rsidR="0086782F" w:rsidRPr="0086782F" w:rsidRDefault="00656750" w:rsidP="00A45F3C">
            <w:pPr>
              <w:shd w:val="clear" w:color="auto" w:fill="FFFEFB"/>
              <w:spacing w:after="0" w:line="240" w:lineRule="auto"/>
              <w:ind w:left="12" w:right="127"/>
              <w:jc w:val="both"/>
              <w:rPr>
                <w:color w:val="000000"/>
                <w:sz w:val="24"/>
                <w:szCs w:val="24"/>
              </w:rPr>
            </w:pP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лингвокогнитивной</w:t>
            </w:r>
            <w:proofErr w:type="spellEnd"/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концептологии: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выявив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языковых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репрезентирующих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(т.е.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выражающих,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вербализующих,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объективирующих)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исследуемый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концепт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описав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семантику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этих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(слов,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словосочетаний,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паремий,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текстов),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применяя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методику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когнитивной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лингвистического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моделировать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исследуемого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концепта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глобальной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ментальной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(мыслительной)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национальном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(возможно,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социальном,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возрастном,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гендерном,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территориальном)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своеобразии,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определелить</w:t>
            </w:r>
            <w:proofErr w:type="spellEnd"/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концепта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национальной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концептосфере</w:t>
            </w:r>
            <w:proofErr w:type="spellEnd"/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8" w:type="pct"/>
            <w:shd w:val="clear" w:color="auto" w:fill="FFFFFF"/>
          </w:tcPr>
          <w:p w:rsidR="00656750" w:rsidRPr="00656750" w:rsidRDefault="00656750" w:rsidP="00A45F3C">
            <w:pPr>
              <w:shd w:val="clear" w:color="auto" w:fill="FFFEFB"/>
              <w:spacing w:after="0" w:line="240" w:lineRule="auto"/>
              <w:ind w:left="12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Лингвокогнитивная</w:t>
            </w:r>
            <w:proofErr w:type="spellEnd"/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концептология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концепт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моделируемой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лингвистическими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национального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когнитивного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сознания,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описания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национальной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концептосферы</w:t>
            </w:r>
            <w:proofErr w:type="spellEnd"/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6782F" w:rsidRPr="0086782F" w:rsidRDefault="0086782F" w:rsidP="00A45F3C">
            <w:pPr>
              <w:pStyle w:val="a0"/>
              <w:shd w:val="clear" w:color="auto" w:fill="auto"/>
              <w:spacing w:line="240" w:lineRule="auto"/>
              <w:ind w:left="12" w:right="127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6782F" w:rsidRPr="0086782F" w:rsidTr="00A45F3C">
        <w:trPr>
          <w:jc w:val="center"/>
        </w:trPr>
        <w:tc>
          <w:tcPr>
            <w:tcW w:w="203" w:type="pct"/>
            <w:shd w:val="clear" w:color="auto" w:fill="FFFFFF"/>
          </w:tcPr>
          <w:p w:rsidR="0086782F" w:rsidRPr="0086782F" w:rsidRDefault="0086782F" w:rsidP="00656750">
            <w:pPr>
              <w:pStyle w:val="a0"/>
              <w:numPr>
                <w:ilvl w:val="0"/>
                <w:numId w:val="13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auto" w:fill="FFFFFF"/>
          </w:tcPr>
          <w:p w:rsidR="0086782F" w:rsidRPr="0086782F" w:rsidRDefault="00656750" w:rsidP="00A45F3C">
            <w:pPr>
              <w:pStyle w:val="a0"/>
              <w:shd w:val="clear" w:color="auto" w:fill="auto"/>
              <w:spacing w:line="240" w:lineRule="auto"/>
              <w:ind w:left="12" w:right="127"/>
              <w:jc w:val="left"/>
              <w:rPr>
                <w:color w:val="000000"/>
                <w:sz w:val="24"/>
                <w:szCs w:val="24"/>
              </w:rPr>
            </w:pPr>
            <w:r w:rsidRPr="00656750">
              <w:rPr>
                <w:color w:val="000000"/>
                <w:sz w:val="24"/>
                <w:szCs w:val="24"/>
              </w:rPr>
              <w:t>Семантико-когнитивный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подход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750">
              <w:rPr>
                <w:color w:val="000000"/>
                <w:sz w:val="24"/>
                <w:szCs w:val="24"/>
              </w:rPr>
              <w:t>лингвокогнитивных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color w:val="000000"/>
                <w:sz w:val="24"/>
                <w:szCs w:val="24"/>
              </w:rPr>
              <w:t>исследованиях</w:t>
            </w:r>
          </w:p>
        </w:tc>
        <w:tc>
          <w:tcPr>
            <w:tcW w:w="2322" w:type="pct"/>
            <w:shd w:val="clear" w:color="auto" w:fill="FFFFFF"/>
          </w:tcPr>
          <w:p w:rsidR="0086782F" w:rsidRPr="0086782F" w:rsidRDefault="00656750" w:rsidP="00A45F3C">
            <w:pPr>
              <w:shd w:val="clear" w:color="auto" w:fill="FFFEFB"/>
              <w:spacing w:after="0" w:line="240" w:lineRule="auto"/>
              <w:ind w:left="12" w:right="127"/>
              <w:jc w:val="both"/>
              <w:rPr>
                <w:color w:val="000000"/>
                <w:sz w:val="24"/>
                <w:szCs w:val="24"/>
              </w:rPr>
            </w:pP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Семантико-когнитивный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лингвокогнитивных</w:t>
            </w:r>
            <w:proofErr w:type="spellEnd"/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исследованиях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четко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показывает,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путь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семантики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языка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концепту»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надежен,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языковых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позволяет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простым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надежным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способом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концептов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моделировать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концепт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(сравните,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трудностями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описания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концептов,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выражаемых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несловесных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музыки,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живописи,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архитектуры,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скульптуры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т.п.).</w:t>
            </w:r>
          </w:p>
        </w:tc>
        <w:tc>
          <w:tcPr>
            <w:tcW w:w="1738" w:type="pct"/>
            <w:shd w:val="clear" w:color="auto" w:fill="FFFFFF"/>
          </w:tcPr>
          <w:p w:rsidR="0086782F" w:rsidRPr="0086782F" w:rsidRDefault="00A45F3C" w:rsidP="00A45F3C">
            <w:pPr>
              <w:pStyle w:val="a0"/>
              <w:shd w:val="clear" w:color="auto" w:fill="auto"/>
              <w:spacing w:line="240" w:lineRule="auto"/>
              <w:ind w:left="12" w:right="127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определения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концепта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из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разных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источников.</w:t>
            </w:r>
          </w:p>
        </w:tc>
      </w:tr>
    </w:tbl>
    <w:p w:rsidR="0086782F" w:rsidRPr="0086782F" w:rsidRDefault="0086782F" w:rsidP="0086782F">
      <w:pPr>
        <w:pStyle w:val="a0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Научный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руководитель: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  <w:t>Луговская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Е.Г.</w:t>
      </w:r>
    </w:p>
    <w:p w:rsidR="00E930B4" w:rsidRDefault="0086782F" w:rsidP="00A45F3C">
      <w:pPr>
        <w:pStyle w:val="a0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Председатель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 w:rsidR="00E930B4">
        <w:rPr>
          <w:color w:val="000000"/>
          <w:sz w:val="24"/>
          <w:szCs w:val="24"/>
        </w:rPr>
        <w:t>Галынина</w:t>
      </w:r>
      <w:proofErr w:type="spellEnd"/>
      <w:r w:rsidR="00E930B4">
        <w:rPr>
          <w:color w:val="000000"/>
          <w:sz w:val="24"/>
          <w:szCs w:val="24"/>
        </w:rPr>
        <w:t xml:space="preserve"> М.Н.</w:t>
      </w:r>
    </w:p>
    <w:p w:rsidR="0086782F" w:rsidRDefault="00E930B4" w:rsidP="00A45F3C">
      <w:pPr>
        <w:pStyle w:val="a0"/>
        <w:shd w:val="clear" w:color="auto" w:fill="auto"/>
        <w:spacing w:line="787" w:lineRule="exact"/>
        <w:jc w:val="left"/>
        <w:rPr>
          <w:sz w:val="24"/>
          <w:szCs w:val="24"/>
        </w:rPr>
      </w:pPr>
      <w:r>
        <w:rPr>
          <w:sz w:val="24"/>
          <w:szCs w:val="24"/>
        </w:rPr>
        <w:t>Секретарь СНО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656750">
        <w:rPr>
          <w:sz w:val="24"/>
          <w:szCs w:val="24"/>
        </w:rPr>
        <w:t>Карапунарлы</w:t>
      </w:r>
      <w:proofErr w:type="spellEnd"/>
      <w:r w:rsidR="008B2144">
        <w:rPr>
          <w:sz w:val="24"/>
          <w:szCs w:val="24"/>
        </w:rPr>
        <w:t xml:space="preserve"> </w:t>
      </w:r>
      <w:r w:rsidR="00656750">
        <w:rPr>
          <w:sz w:val="24"/>
          <w:szCs w:val="24"/>
        </w:rPr>
        <w:t>О.П.</w:t>
      </w:r>
      <w:r w:rsidR="0086782F">
        <w:rPr>
          <w:sz w:val="24"/>
          <w:szCs w:val="24"/>
        </w:rPr>
        <w:br w:type="page"/>
      </w:r>
    </w:p>
    <w:p w:rsidR="0086782F" w:rsidRPr="0086782F" w:rsidRDefault="0086782F" w:rsidP="0086782F">
      <w:pPr>
        <w:pStyle w:val="30"/>
        <w:shd w:val="clear" w:color="auto" w:fill="auto"/>
        <w:spacing w:before="0" w:after="0" w:line="408" w:lineRule="exact"/>
        <w:jc w:val="left"/>
        <w:rPr>
          <w:sz w:val="24"/>
          <w:szCs w:val="24"/>
        </w:rPr>
      </w:pPr>
      <w:r w:rsidRPr="0086782F">
        <w:rPr>
          <w:color w:val="000000"/>
          <w:sz w:val="24"/>
          <w:szCs w:val="24"/>
        </w:rPr>
        <w:lastRenderedPageBreak/>
        <w:t>ПРОТОКОЛ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№</w:t>
      </w:r>
      <w:r w:rsidR="008B2144">
        <w:rPr>
          <w:color w:val="000000"/>
          <w:sz w:val="24"/>
          <w:szCs w:val="24"/>
        </w:rPr>
        <w:t xml:space="preserve"> </w:t>
      </w:r>
      <w:r w:rsidR="00005EEC">
        <w:rPr>
          <w:color w:val="000000"/>
          <w:sz w:val="24"/>
          <w:szCs w:val="24"/>
        </w:rPr>
        <w:t>3</w:t>
      </w:r>
    </w:p>
    <w:p w:rsidR="00656750" w:rsidRDefault="00656750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i/>
          <w:sz w:val="24"/>
          <w:szCs w:val="24"/>
        </w:rPr>
      </w:pPr>
      <w:r w:rsidRPr="00656750">
        <w:rPr>
          <w:b/>
          <w:i/>
          <w:sz w:val="24"/>
          <w:szCs w:val="24"/>
        </w:rPr>
        <w:t>05/10/2018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заседания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</w:t>
      </w:r>
      <w:r w:rsidR="008B2144">
        <w:rPr>
          <w:color w:val="000000"/>
          <w:sz w:val="24"/>
          <w:szCs w:val="24"/>
        </w:rPr>
        <w:t xml:space="preserve"> 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sz w:val="24"/>
          <w:szCs w:val="24"/>
        </w:rPr>
      </w:pPr>
      <w:r w:rsidRPr="0086782F">
        <w:rPr>
          <w:b/>
          <w:sz w:val="24"/>
          <w:szCs w:val="24"/>
        </w:rPr>
        <w:t>научный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кружок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«Методология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концептуальных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исследований»</w:t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(вид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и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название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СНО)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Кафедра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русского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языка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и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межкультурной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коммуникации</w:t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(наименование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кафедры)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Филологический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факультет</w:t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(наименование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факультета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/института,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филиала)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color w:val="000000"/>
          <w:sz w:val="24"/>
          <w:szCs w:val="24"/>
        </w:rPr>
      </w:pP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Научный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руководитель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Луговская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Е.Г,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канд.</w:t>
      </w:r>
      <w:r w:rsidR="008B2144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86782F">
        <w:rPr>
          <w:b/>
          <w:i/>
          <w:color w:val="000000"/>
          <w:sz w:val="24"/>
          <w:szCs w:val="24"/>
        </w:rPr>
        <w:t>филол</w:t>
      </w:r>
      <w:proofErr w:type="spellEnd"/>
      <w:r w:rsidRPr="0086782F">
        <w:rPr>
          <w:b/>
          <w:i/>
          <w:color w:val="000000"/>
          <w:sz w:val="24"/>
          <w:szCs w:val="24"/>
        </w:rPr>
        <w:t>.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наук,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доцент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кафедры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русского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языка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и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межкультурной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коммуникации</w:t>
      </w:r>
      <w:r w:rsidRPr="0086782F">
        <w:rPr>
          <w:color w:val="000000"/>
          <w:sz w:val="24"/>
          <w:szCs w:val="24"/>
        </w:rPr>
        <w:tab/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(Ф.И.О.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полностью,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уч.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степень,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должность)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7657"/>
        </w:tabs>
        <w:spacing w:line="230" w:lineRule="exact"/>
        <w:jc w:val="left"/>
        <w:rPr>
          <w:color w:val="000000"/>
          <w:sz w:val="24"/>
          <w:szCs w:val="24"/>
        </w:rPr>
      </w:pP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7657"/>
        </w:tabs>
        <w:spacing w:line="230" w:lineRule="exact"/>
        <w:jc w:val="left"/>
        <w:rPr>
          <w:sz w:val="24"/>
          <w:szCs w:val="24"/>
        </w:rPr>
      </w:pPr>
      <w:r w:rsidRPr="0086782F">
        <w:rPr>
          <w:color w:val="000000"/>
          <w:sz w:val="24"/>
          <w:szCs w:val="24"/>
        </w:rPr>
        <w:t>Председатель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СНО:</w:t>
      </w:r>
      <w:r w:rsidRPr="0086782F">
        <w:rPr>
          <w:color w:val="000000"/>
          <w:sz w:val="24"/>
          <w:szCs w:val="24"/>
        </w:rPr>
        <w:tab/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(Ф.И.О.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полностью,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номер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группы)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color w:val="000000"/>
          <w:sz w:val="24"/>
          <w:szCs w:val="24"/>
        </w:rPr>
      </w:pP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Присутствовали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члены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809"/>
        <w:gridCol w:w="5382"/>
      </w:tblGrid>
      <w:tr w:rsidR="00656750" w:rsidTr="00656750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50" w:rsidRDefault="00656750">
            <w:pPr>
              <w:pStyle w:val="a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50" w:rsidRDefault="00656750">
            <w:pPr>
              <w:pStyle w:val="a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студента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50" w:rsidRDefault="00656750">
            <w:pPr>
              <w:pStyle w:val="a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группы,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курс,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направление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подготовки</w:t>
            </w:r>
          </w:p>
        </w:tc>
      </w:tr>
      <w:tr w:rsidR="00656750" w:rsidTr="00656750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750" w:rsidRDefault="00656750" w:rsidP="00656750">
            <w:pPr>
              <w:pStyle w:val="a0"/>
              <w:numPr>
                <w:ilvl w:val="0"/>
                <w:numId w:val="14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50" w:rsidRDefault="00656750">
            <w:pPr>
              <w:pStyle w:val="a0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Галынина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М.Н.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50" w:rsidRDefault="00656750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656750" w:rsidTr="00656750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750" w:rsidRDefault="00656750" w:rsidP="00656750">
            <w:pPr>
              <w:pStyle w:val="a0"/>
              <w:numPr>
                <w:ilvl w:val="0"/>
                <w:numId w:val="14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50" w:rsidRDefault="00656750">
            <w:pPr>
              <w:pStyle w:val="a0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Кафитулова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Д.В.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50" w:rsidRDefault="00656750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656750" w:rsidTr="00656750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750" w:rsidRDefault="00656750" w:rsidP="00656750">
            <w:pPr>
              <w:pStyle w:val="a0"/>
              <w:numPr>
                <w:ilvl w:val="0"/>
                <w:numId w:val="14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50" w:rsidRDefault="00656750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Червицкая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А.О.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50" w:rsidRDefault="00656750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656750" w:rsidTr="00656750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750" w:rsidRDefault="00656750" w:rsidP="00656750">
            <w:pPr>
              <w:pStyle w:val="a0"/>
              <w:numPr>
                <w:ilvl w:val="0"/>
                <w:numId w:val="14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50" w:rsidRDefault="00656750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Плугарь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Е.Ю.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50" w:rsidRDefault="00656750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656750" w:rsidTr="00656750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750" w:rsidRDefault="00656750" w:rsidP="00656750">
            <w:pPr>
              <w:pStyle w:val="a0"/>
              <w:numPr>
                <w:ilvl w:val="0"/>
                <w:numId w:val="14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50" w:rsidRDefault="00656750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А.Л.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50" w:rsidRDefault="00656750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656750" w:rsidTr="00656750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750" w:rsidRDefault="00656750" w:rsidP="00656750">
            <w:pPr>
              <w:pStyle w:val="a0"/>
              <w:numPr>
                <w:ilvl w:val="0"/>
                <w:numId w:val="14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50" w:rsidRDefault="00656750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Карапунарлы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О.П.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50" w:rsidRDefault="00656750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656750" w:rsidTr="00656750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750" w:rsidRDefault="00656750" w:rsidP="00656750">
            <w:pPr>
              <w:pStyle w:val="a0"/>
              <w:numPr>
                <w:ilvl w:val="0"/>
                <w:numId w:val="14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50" w:rsidRDefault="00656750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А.А.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50" w:rsidRDefault="00656750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656750" w:rsidTr="00656750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750" w:rsidRDefault="00656750" w:rsidP="00656750">
            <w:pPr>
              <w:pStyle w:val="a0"/>
              <w:numPr>
                <w:ilvl w:val="0"/>
                <w:numId w:val="14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50" w:rsidRDefault="00656750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Мошнина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Т.Г.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50" w:rsidRDefault="00656750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656750" w:rsidTr="00656750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750" w:rsidRDefault="00656750" w:rsidP="00656750">
            <w:pPr>
              <w:pStyle w:val="a0"/>
              <w:numPr>
                <w:ilvl w:val="0"/>
                <w:numId w:val="14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50" w:rsidRDefault="00656750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Негря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И.Ф.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50" w:rsidRDefault="00656750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656750" w:rsidTr="00656750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750" w:rsidRDefault="00656750" w:rsidP="00656750">
            <w:pPr>
              <w:pStyle w:val="a0"/>
              <w:numPr>
                <w:ilvl w:val="0"/>
                <w:numId w:val="14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50" w:rsidRDefault="00656750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А.С.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750" w:rsidRDefault="00656750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</w:tbl>
    <w:p w:rsidR="0086782F" w:rsidRPr="0086782F" w:rsidRDefault="0086782F" w:rsidP="0086782F">
      <w:pPr>
        <w:spacing w:after="0" w:line="420" w:lineRule="exact"/>
        <w:rPr>
          <w:rFonts w:ascii="Courier New" w:hAnsi="Courier New" w:cs="Courier New"/>
          <w:color w:val="000000"/>
          <w:sz w:val="24"/>
          <w:szCs w:val="24"/>
        </w:rPr>
      </w:pP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Содержание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заседания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i/>
          <w:color w:val="000000"/>
          <w:sz w:val="24"/>
          <w:szCs w:val="24"/>
        </w:rPr>
      </w:pP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i/>
          <w:color w:val="000000"/>
          <w:sz w:val="24"/>
          <w:szCs w:val="24"/>
        </w:rPr>
      </w:pPr>
      <w:r w:rsidRPr="0086782F">
        <w:rPr>
          <w:b/>
          <w:i/>
          <w:color w:val="000000"/>
          <w:sz w:val="24"/>
          <w:szCs w:val="24"/>
        </w:rPr>
        <w:t>Тема: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="00656750" w:rsidRPr="00656750">
        <w:rPr>
          <w:b/>
          <w:i/>
          <w:sz w:val="24"/>
          <w:szCs w:val="24"/>
        </w:rPr>
        <w:t>Лингвокультурная</w:t>
      </w:r>
      <w:r w:rsidR="008B2144">
        <w:rPr>
          <w:b/>
          <w:i/>
          <w:sz w:val="24"/>
          <w:szCs w:val="24"/>
        </w:rPr>
        <w:t xml:space="preserve"> </w:t>
      </w:r>
      <w:r w:rsidR="00656750" w:rsidRPr="00656750">
        <w:rPr>
          <w:b/>
          <w:i/>
          <w:sz w:val="24"/>
          <w:szCs w:val="24"/>
        </w:rPr>
        <w:t>концептология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"/>
        <w:gridCol w:w="1778"/>
        <w:gridCol w:w="3686"/>
        <w:gridCol w:w="3963"/>
      </w:tblGrid>
      <w:tr w:rsidR="00A45F3C" w:rsidRPr="0086782F" w:rsidTr="00005EEC">
        <w:trPr>
          <w:jc w:val="center"/>
        </w:trPr>
        <w:tc>
          <w:tcPr>
            <w:tcW w:w="176" w:type="pct"/>
            <w:shd w:val="clear" w:color="auto" w:fill="FFFFFF"/>
            <w:hideMark/>
          </w:tcPr>
          <w:p w:rsidR="0086782F" w:rsidRPr="0086782F" w:rsidRDefault="0086782F" w:rsidP="00A45F3C">
            <w:pPr>
              <w:pStyle w:val="a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0" w:type="pct"/>
            <w:shd w:val="clear" w:color="auto" w:fill="FFFFFF"/>
            <w:hideMark/>
          </w:tcPr>
          <w:p w:rsidR="0086782F" w:rsidRPr="0086782F" w:rsidRDefault="0086782F" w:rsidP="00A45F3C">
            <w:pPr>
              <w:pStyle w:val="a0"/>
              <w:shd w:val="clear" w:color="auto" w:fill="auto"/>
              <w:spacing w:line="276" w:lineRule="auto"/>
              <w:ind w:left="67" w:right="110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Рассматриваемые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1886" w:type="pct"/>
            <w:shd w:val="clear" w:color="auto" w:fill="FFFFFF"/>
            <w:hideMark/>
          </w:tcPr>
          <w:p w:rsidR="0086782F" w:rsidRDefault="0086782F" w:rsidP="00A45F3C">
            <w:pPr>
              <w:pStyle w:val="a0"/>
              <w:shd w:val="clear" w:color="auto" w:fill="auto"/>
              <w:spacing w:line="276" w:lineRule="auto"/>
              <w:ind w:left="67" w:right="110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Ф.И.О.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выступивших,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</w:p>
          <w:p w:rsidR="0086782F" w:rsidRPr="0086782F" w:rsidRDefault="0086782F" w:rsidP="00A45F3C">
            <w:pPr>
              <w:pStyle w:val="a0"/>
              <w:shd w:val="clear" w:color="auto" w:fill="auto"/>
              <w:spacing w:line="276" w:lineRule="auto"/>
              <w:ind w:left="67" w:right="1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86782F">
              <w:rPr>
                <w:color w:val="000000"/>
                <w:sz w:val="24"/>
                <w:szCs w:val="24"/>
              </w:rPr>
              <w:t>раткое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содержание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выступления</w:t>
            </w:r>
          </w:p>
        </w:tc>
        <w:tc>
          <w:tcPr>
            <w:tcW w:w="2028" w:type="pct"/>
            <w:shd w:val="clear" w:color="auto" w:fill="FFFFFF"/>
            <w:hideMark/>
          </w:tcPr>
          <w:p w:rsidR="0086782F" w:rsidRPr="0086782F" w:rsidRDefault="0086782F" w:rsidP="00A45F3C">
            <w:pPr>
              <w:pStyle w:val="a0"/>
              <w:shd w:val="clear" w:color="auto" w:fill="auto"/>
              <w:spacing w:line="276" w:lineRule="auto"/>
              <w:ind w:left="67" w:right="110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Принятое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решение</w:t>
            </w:r>
          </w:p>
        </w:tc>
      </w:tr>
      <w:tr w:rsidR="00A45F3C" w:rsidRPr="0086782F" w:rsidTr="00005EEC">
        <w:trPr>
          <w:jc w:val="center"/>
        </w:trPr>
        <w:tc>
          <w:tcPr>
            <w:tcW w:w="176" w:type="pct"/>
            <w:shd w:val="clear" w:color="auto" w:fill="FFFFFF"/>
          </w:tcPr>
          <w:p w:rsidR="00A45F3C" w:rsidRPr="0086782F" w:rsidRDefault="00A45F3C" w:rsidP="00A45F3C">
            <w:pPr>
              <w:pStyle w:val="a0"/>
              <w:numPr>
                <w:ilvl w:val="0"/>
                <w:numId w:val="15"/>
              </w:numPr>
              <w:shd w:val="clear" w:color="auto" w:fill="auto"/>
              <w:spacing w:line="276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FFFFFF"/>
          </w:tcPr>
          <w:p w:rsidR="00A45F3C" w:rsidRPr="0086782F" w:rsidRDefault="00A45F3C" w:rsidP="00A45F3C">
            <w:pPr>
              <w:pStyle w:val="a0"/>
              <w:shd w:val="clear" w:color="auto" w:fill="auto"/>
              <w:spacing w:line="240" w:lineRule="auto"/>
              <w:ind w:left="67" w:right="11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Лингвоконцептология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отношение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лингвокультурологии</w:t>
            </w:r>
          </w:p>
        </w:tc>
        <w:tc>
          <w:tcPr>
            <w:tcW w:w="1886" w:type="pct"/>
            <w:shd w:val="clear" w:color="auto" w:fill="FFFFFF"/>
          </w:tcPr>
          <w:p w:rsidR="00A45F3C" w:rsidRPr="0086782F" w:rsidRDefault="00A45F3C" w:rsidP="00A45F3C">
            <w:pPr>
              <w:pStyle w:val="a0"/>
              <w:shd w:val="clear" w:color="auto" w:fill="auto"/>
              <w:spacing w:line="276" w:lineRule="auto"/>
              <w:ind w:left="67" w:right="110"/>
              <w:jc w:val="left"/>
              <w:rPr>
                <w:color w:val="000000"/>
                <w:sz w:val="24"/>
                <w:szCs w:val="24"/>
              </w:rPr>
            </w:pPr>
            <w:r>
              <w:t>Пафос</w:t>
            </w:r>
            <w:r w:rsidR="008B2144">
              <w:t xml:space="preserve"> </w:t>
            </w:r>
            <w:r>
              <w:t>критики</w:t>
            </w:r>
            <w:r w:rsidR="008B2144">
              <w:t xml:space="preserve"> </w:t>
            </w:r>
            <w:r>
              <w:t>лингвоконцептологии</w:t>
            </w:r>
            <w:r w:rsidR="008B2144">
              <w:t xml:space="preserve"> </w:t>
            </w:r>
            <w:r>
              <w:t>как</w:t>
            </w:r>
            <w:r w:rsidR="008B2144">
              <w:t xml:space="preserve"> </w:t>
            </w:r>
            <w:r>
              <w:t>части</w:t>
            </w:r>
            <w:r w:rsidR="008B2144">
              <w:t xml:space="preserve"> </w:t>
            </w:r>
            <w:r>
              <w:t>лингвокультурологии</w:t>
            </w:r>
            <w:r w:rsidR="008B2144">
              <w:t xml:space="preserve"> </w:t>
            </w:r>
            <w:r>
              <w:t>носит</w:t>
            </w:r>
            <w:r w:rsidR="008B2144">
              <w:t xml:space="preserve"> </w:t>
            </w:r>
            <w:r>
              <w:t>идеологический</w:t>
            </w:r>
            <w:r w:rsidR="008B2144">
              <w:t xml:space="preserve"> </w:t>
            </w:r>
            <w:r>
              <w:t>характер,</w:t>
            </w:r>
            <w:r w:rsidR="008B2144">
              <w:t xml:space="preserve"> </w:t>
            </w:r>
            <w:r>
              <w:t>что</w:t>
            </w:r>
            <w:r w:rsidR="008B2144">
              <w:t xml:space="preserve"> </w:t>
            </w:r>
            <w:r>
              <w:t>превращение</w:t>
            </w:r>
            <w:r w:rsidR="008B2144">
              <w:t xml:space="preserve"> </w:t>
            </w:r>
            <w:r>
              <w:t>«концепта»</w:t>
            </w:r>
            <w:r w:rsidR="008B2144">
              <w:t xml:space="preserve"> </w:t>
            </w:r>
            <w:r>
              <w:t>в</w:t>
            </w:r>
            <w:r w:rsidR="008B2144">
              <w:t xml:space="preserve"> </w:t>
            </w:r>
            <w:r>
              <w:t>базовый</w:t>
            </w:r>
            <w:r w:rsidR="008B2144">
              <w:t xml:space="preserve"> </w:t>
            </w:r>
            <w:r>
              <w:t>термин</w:t>
            </w:r>
            <w:r w:rsidR="008B2144">
              <w:t xml:space="preserve"> </w:t>
            </w:r>
            <w:r>
              <w:t>лингвокультурологии</w:t>
            </w:r>
            <w:r w:rsidR="008B2144">
              <w:t xml:space="preserve"> </w:t>
            </w:r>
            <w:r>
              <w:t>неслучайно</w:t>
            </w:r>
            <w:r w:rsidR="008B2144">
              <w:t xml:space="preserve"> </w:t>
            </w:r>
            <w:r>
              <w:t>и</w:t>
            </w:r>
            <w:r w:rsidR="008B2144">
              <w:t xml:space="preserve"> </w:t>
            </w:r>
            <w:r>
              <w:t>что</w:t>
            </w:r>
            <w:r w:rsidR="008B2144">
              <w:t xml:space="preserve"> </w:t>
            </w:r>
            <w:r>
              <w:t>отличить</w:t>
            </w:r>
            <w:r w:rsidR="008B2144">
              <w:t xml:space="preserve"> </w:t>
            </w:r>
            <w:r>
              <w:lastRenderedPageBreak/>
              <w:t>«</w:t>
            </w:r>
            <w:proofErr w:type="spellStart"/>
            <w:r>
              <w:t>лингвокультурный</w:t>
            </w:r>
            <w:proofErr w:type="spellEnd"/>
            <w:r w:rsidR="008B2144">
              <w:t xml:space="preserve"> </w:t>
            </w:r>
            <w:r>
              <w:t>концепт»</w:t>
            </w:r>
            <w:r w:rsidR="008B2144">
              <w:t xml:space="preserve"> </w:t>
            </w:r>
            <w:r>
              <w:t>от</w:t>
            </w:r>
            <w:r w:rsidR="008B2144">
              <w:t xml:space="preserve"> </w:t>
            </w:r>
            <w:r>
              <w:t>одноименного</w:t>
            </w:r>
            <w:r w:rsidR="008B2144">
              <w:t xml:space="preserve"> </w:t>
            </w:r>
            <w:proofErr w:type="spellStart"/>
            <w:r>
              <w:t>псевдотермина</w:t>
            </w:r>
            <w:proofErr w:type="spellEnd"/>
            <w:r w:rsidR="008B2144">
              <w:t xml:space="preserve"> </w:t>
            </w:r>
            <w:r>
              <w:t>можно</w:t>
            </w:r>
            <w:r w:rsidR="008B2144">
              <w:t xml:space="preserve"> </w:t>
            </w:r>
            <w:r>
              <w:t>лишь</w:t>
            </w:r>
            <w:r w:rsidR="008B2144">
              <w:t xml:space="preserve"> </w:t>
            </w:r>
            <w:r>
              <w:t>на</w:t>
            </w:r>
            <w:r w:rsidR="008B2144">
              <w:t xml:space="preserve"> </w:t>
            </w:r>
            <w:r>
              <w:t>фоне</w:t>
            </w:r>
            <w:r w:rsidR="008B2144">
              <w:t xml:space="preserve"> </w:t>
            </w:r>
            <w:r>
              <w:t>терминосистемы</w:t>
            </w:r>
            <w:r w:rsidR="008B2144">
              <w:t xml:space="preserve"> </w:t>
            </w:r>
            <w:r>
              <w:t>лингвоконцептологии.</w:t>
            </w:r>
          </w:p>
        </w:tc>
        <w:tc>
          <w:tcPr>
            <w:tcW w:w="2028" w:type="pct"/>
            <w:shd w:val="clear" w:color="auto" w:fill="FFFFFF"/>
          </w:tcPr>
          <w:p w:rsidR="00A45F3C" w:rsidRPr="0086782F" w:rsidRDefault="00A45F3C" w:rsidP="00A45F3C">
            <w:pPr>
              <w:pStyle w:val="a0"/>
              <w:shd w:val="clear" w:color="auto" w:fill="auto"/>
              <w:spacing w:line="276" w:lineRule="auto"/>
              <w:ind w:left="67" w:right="110"/>
              <w:jc w:val="both"/>
              <w:rPr>
                <w:color w:val="000000"/>
                <w:sz w:val="24"/>
                <w:szCs w:val="24"/>
              </w:rPr>
            </w:pPr>
            <w:r>
              <w:lastRenderedPageBreak/>
              <w:t>«Концепт»,</w:t>
            </w:r>
            <w:r w:rsidR="008B2144">
              <w:t xml:space="preserve"> </w:t>
            </w:r>
            <w:r>
              <w:t>в</w:t>
            </w:r>
            <w:r w:rsidR="008B2144">
              <w:t xml:space="preserve"> </w:t>
            </w:r>
            <w:r>
              <w:t>отличие</w:t>
            </w:r>
            <w:r w:rsidR="008B2144">
              <w:t xml:space="preserve"> </w:t>
            </w:r>
            <w:r>
              <w:t>от</w:t>
            </w:r>
            <w:r w:rsidR="008B2144">
              <w:t xml:space="preserve"> </w:t>
            </w:r>
            <w:r>
              <w:t>«понятия»,</w:t>
            </w:r>
            <w:r w:rsidR="008B2144">
              <w:t xml:space="preserve"> </w:t>
            </w:r>
            <w:r>
              <w:t>не</w:t>
            </w:r>
            <w:r w:rsidR="008B2144">
              <w:t xml:space="preserve"> </w:t>
            </w:r>
            <w:r>
              <w:t>вошел</w:t>
            </w:r>
            <w:r w:rsidR="008B2144">
              <w:t xml:space="preserve"> </w:t>
            </w:r>
            <w:r>
              <w:t>полностью</w:t>
            </w:r>
            <w:r w:rsidR="008B2144">
              <w:t xml:space="preserve"> </w:t>
            </w:r>
            <w:r>
              <w:t>в</w:t>
            </w:r>
            <w:r w:rsidR="008B2144">
              <w:t xml:space="preserve"> </w:t>
            </w:r>
            <w:r>
              <w:t>обиходный</w:t>
            </w:r>
            <w:r w:rsidR="008B2144">
              <w:t xml:space="preserve"> </w:t>
            </w:r>
            <w:r>
              <w:t>дискурс</w:t>
            </w:r>
            <w:r w:rsidR="008B2144">
              <w:t xml:space="preserve"> </w:t>
            </w:r>
            <w:r>
              <w:t>и</w:t>
            </w:r>
            <w:r w:rsidR="008B2144">
              <w:t xml:space="preserve"> </w:t>
            </w:r>
            <w:r>
              <w:t>остается</w:t>
            </w:r>
            <w:r w:rsidR="008B2144">
              <w:t xml:space="preserve"> </w:t>
            </w:r>
            <w:r>
              <w:t>частью</w:t>
            </w:r>
            <w:r w:rsidR="008B2144">
              <w:t xml:space="preserve"> </w:t>
            </w:r>
            <w:r>
              <w:t>дискурса</w:t>
            </w:r>
            <w:r w:rsidR="008B2144">
              <w:t xml:space="preserve"> </w:t>
            </w:r>
            <w:r>
              <w:t>научного,</w:t>
            </w:r>
            <w:r w:rsidR="008B2144">
              <w:t xml:space="preserve"> </w:t>
            </w:r>
            <w:r>
              <w:t>что</w:t>
            </w:r>
            <w:r w:rsidR="008B2144">
              <w:t xml:space="preserve"> </w:t>
            </w:r>
            <w:r>
              <w:t>избавляет</w:t>
            </w:r>
            <w:r w:rsidR="008B2144">
              <w:t xml:space="preserve"> </w:t>
            </w:r>
            <w:r>
              <w:t>эту</w:t>
            </w:r>
            <w:r w:rsidR="008B2144">
              <w:t xml:space="preserve"> </w:t>
            </w:r>
            <w:r>
              <w:t>лексему</w:t>
            </w:r>
            <w:r w:rsidR="008B2144">
              <w:t xml:space="preserve"> </w:t>
            </w:r>
            <w:r>
              <w:t>от</w:t>
            </w:r>
            <w:r w:rsidR="008B2144">
              <w:t xml:space="preserve"> </w:t>
            </w:r>
            <w:r>
              <w:t>необходимости</w:t>
            </w:r>
            <w:r w:rsidR="008B2144">
              <w:t xml:space="preserve"> </w:t>
            </w:r>
            <w:proofErr w:type="spellStart"/>
            <w:r>
              <w:t>ретерминологизации</w:t>
            </w:r>
            <w:proofErr w:type="spellEnd"/>
            <w:r w:rsidR="008B2144">
              <w:t xml:space="preserve"> </w:t>
            </w:r>
            <w:r>
              <w:t>при</w:t>
            </w:r>
            <w:r w:rsidR="008B2144">
              <w:t xml:space="preserve"> </w:t>
            </w:r>
            <w:r>
              <w:t>включении</w:t>
            </w:r>
            <w:r w:rsidR="008B2144">
              <w:t xml:space="preserve"> </w:t>
            </w:r>
            <w:r>
              <w:t>в</w:t>
            </w:r>
            <w:r w:rsidR="008B2144">
              <w:t xml:space="preserve"> </w:t>
            </w:r>
            <w:proofErr w:type="spellStart"/>
            <w:r>
              <w:t>терминосистему</w:t>
            </w:r>
            <w:proofErr w:type="spellEnd"/>
            <w:r w:rsidR="008B2144">
              <w:t xml:space="preserve"> </w:t>
            </w:r>
            <w:r>
              <w:lastRenderedPageBreak/>
              <w:t>лингвоконцептологии.</w:t>
            </w:r>
            <w:r w:rsidR="008B2144">
              <w:t xml:space="preserve"> </w:t>
            </w:r>
            <w:r>
              <w:t>В</w:t>
            </w:r>
            <w:r w:rsidR="008B2144">
              <w:t xml:space="preserve"> </w:t>
            </w:r>
            <w:r>
              <w:t>лексической</w:t>
            </w:r>
            <w:r w:rsidR="008B2144">
              <w:t xml:space="preserve"> </w:t>
            </w:r>
            <w:r>
              <w:t>системе</w:t>
            </w:r>
            <w:r w:rsidR="008B2144">
              <w:t xml:space="preserve"> </w:t>
            </w:r>
            <w:r>
              <w:t>языка</w:t>
            </w:r>
            <w:r w:rsidR="008B2144">
              <w:t xml:space="preserve"> </w:t>
            </w:r>
            <w:r>
              <w:t>у</w:t>
            </w:r>
            <w:r w:rsidR="008B2144">
              <w:t xml:space="preserve"> </w:t>
            </w:r>
            <w:r>
              <w:t>нее</w:t>
            </w:r>
            <w:r w:rsidR="008B2144">
              <w:t xml:space="preserve"> </w:t>
            </w:r>
            <w:r>
              <w:t>имеется</w:t>
            </w:r>
            <w:r w:rsidR="008B2144">
              <w:t xml:space="preserve"> </w:t>
            </w:r>
            <w:r>
              <w:t>целый</w:t>
            </w:r>
            <w:r w:rsidR="008B2144">
              <w:t xml:space="preserve"> </w:t>
            </w:r>
            <w:r>
              <w:t>ряд</w:t>
            </w:r>
            <w:r w:rsidR="008B2144">
              <w:t xml:space="preserve"> </w:t>
            </w:r>
            <w:r>
              <w:t>«поддерживающих»</w:t>
            </w:r>
            <w:r w:rsidR="008B2144">
              <w:t xml:space="preserve"> </w:t>
            </w:r>
            <w:r>
              <w:t>ее</w:t>
            </w:r>
            <w:r w:rsidR="008B2144">
              <w:t xml:space="preserve"> </w:t>
            </w:r>
            <w:r>
              <w:t>производных:</w:t>
            </w:r>
            <w:r w:rsidR="008B2144">
              <w:t xml:space="preserve"> </w:t>
            </w:r>
            <w:r>
              <w:t>«концепция»,</w:t>
            </w:r>
            <w:r w:rsidR="008B2144">
              <w:t xml:space="preserve"> </w:t>
            </w:r>
            <w:r>
              <w:t>«концептуализация»,</w:t>
            </w:r>
            <w:r w:rsidR="008B2144">
              <w:t xml:space="preserve"> </w:t>
            </w:r>
            <w:r>
              <w:t>«</w:t>
            </w:r>
            <w:proofErr w:type="spellStart"/>
            <w:r>
              <w:t>концептологизация</w:t>
            </w:r>
            <w:proofErr w:type="spellEnd"/>
            <w:r>
              <w:t>»,</w:t>
            </w:r>
            <w:r w:rsidR="008B2144">
              <w:t xml:space="preserve"> </w:t>
            </w:r>
            <w:r>
              <w:t>«концептуализм»,</w:t>
            </w:r>
            <w:r w:rsidR="008B2144">
              <w:t xml:space="preserve"> </w:t>
            </w:r>
            <w:r>
              <w:t>«концептуалист»</w:t>
            </w:r>
            <w:r w:rsidR="008B2144">
              <w:t xml:space="preserve"> </w:t>
            </w:r>
            <w:r>
              <w:t>и</w:t>
            </w:r>
            <w:r w:rsidR="008B2144">
              <w:t xml:space="preserve"> </w:t>
            </w:r>
            <w:r>
              <w:t>пр.</w:t>
            </w:r>
          </w:p>
        </w:tc>
      </w:tr>
      <w:tr w:rsidR="00A45F3C" w:rsidRPr="0086782F" w:rsidTr="00005EEC">
        <w:trPr>
          <w:jc w:val="center"/>
        </w:trPr>
        <w:tc>
          <w:tcPr>
            <w:tcW w:w="176" w:type="pct"/>
            <w:shd w:val="clear" w:color="auto" w:fill="FFFFFF"/>
          </w:tcPr>
          <w:p w:rsidR="00A45F3C" w:rsidRPr="0086782F" w:rsidRDefault="00A45F3C" w:rsidP="00A45F3C">
            <w:pPr>
              <w:pStyle w:val="a0"/>
              <w:numPr>
                <w:ilvl w:val="0"/>
                <w:numId w:val="15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FFFFFF"/>
          </w:tcPr>
          <w:p w:rsidR="00A45F3C" w:rsidRPr="0086782F" w:rsidRDefault="00A45F3C" w:rsidP="00A45F3C">
            <w:pPr>
              <w:pStyle w:val="a0"/>
              <w:shd w:val="clear" w:color="auto" w:fill="auto"/>
              <w:spacing w:line="276" w:lineRule="auto"/>
              <w:ind w:left="67" w:right="11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лингвистической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концептологии</w:t>
            </w:r>
          </w:p>
        </w:tc>
        <w:tc>
          <w:tcPr>
            <w:tcW w:w="1886" w:type="pct"/>
            <w:shd w:val="clear" w:color="auto" w:fill="FFFFFF"/>
          </w:tcPr>
          <w:p w:rsidR="00A45F3C" w:rsidRPr="0086782F" w:rsidRDefault="00A45F3C" w:rsidP="00A45F3C">
            <w:pPr>
              <w:pStyle w:val="a0"/>
              <w:shd w:val="clear" w:color="auto" w:fill="auto"/>
              <w:spacing w:line="276" w:lineRule="auto"/>
              <w:ind w:left="67" w:right="110"/>
              <w:jc w:val="left"/>
              <w:rPr>
                <w:color w:val="000000"/>
                <w:sz w:val="24"/>
                <w:szCs w:val="24"/>
              </w:rPr>
            </w:pPr>
            <w:r>
              <w:t>Лингвистическая</w:t>
            </w:r>
            <w:r w:rsidR="008B2144">
              <w:t xml:space="preserve"> </w:t>
            </w:r>
            <w:r>
              <w:t>концептология,</w:t>
            </w:r>
            <w:r w:rsidR="008B2144">
              <w:t xml:space="preserve"> </w:t>
            </w:r>
            <w:r>
              <w:t>в</w:t>
            </w:r>
            <w:r w:rsidR="008B2144">
              <w:t xml:space="preserve"> </w:t>
            </w:r>
            <w:r>
              <w:t>задачи</w:t>
            </w:r>
            <w:r w:rsidR="008B2144">
              <w:t xml:space="preserve"> </w:t>
            </w:r>
            <w:r>
              <w:t>которой</w:t>
            </w:r>
            <w:r w:rsidR="008B2144">
              <w:t xml:space="preserve"> </w:t>
            </w:r>
            <w:r>
              <w:t>входит</w:t>
            </w:r>
            <w:r w:rsidR="008B2144">
              <w:t xml:space="preserve"> </w:t>
            </w:r>
            <w:r>
              <w:t>выявление</w:t>
            </w:r>
            <w:r w:rsidR="008B2144">
              <w:t xml:space="preserve"> </w:t>
            </w:r>
            <w:r>
              <w:t>средств</w:t>
            </w:r>
            <w:r w:rsidR="008B2144">
              <w:t xml:space="preserve"> </w:t>
            </w:r>
            <w:r>
              <w:t>вербализации</w:t>
            </w:r>
            <w:r w:rsidR="008B2144">
              <w:t xml:space="preserve"> </w:t>
            </w:r>
            <w:r>
              <w:t>концепта</w:t>
            </w:r>
            <w:r w:rsidR="008B2144">
              <w:t xml:space="preserve"> </w:t>
            </w:r>
            <w:r>
              <w:t>и</w:t>
            </w:r>
            <w:r w:rsidR="008B2144">
              <w:t xml:space="preserve"> </w:t>
            </w:r>
            <w:r>
              <w:t>моделирования</w:t>
            </w:r>
            <w:r w:rsidR="008B2144">
              <w:t xml:space="preserve"> </w:t>
            </w:r>
            <w:r>
              <w:t>его</w:t>
            </w:r>
            <w:r w:rsidR="008B2144">
              <w:t xml:space="preserve"> </w:t>
            </w:r>
            <w:r>
              <w:t>содержания,</w:t>
            </w:r>
            <w:r w:rsidR="008B2144">
              <w:t xml:space="preserve"> </w:t>
            </w:r>
            <w:r>
              <w:t>в</w:t>
            </w:r>
            <w:r w:rsidR="008B2144">
              <w:t xml:space="preserve"> </w:t>
            </w:r>
            <w:r>
              <w:t>конечном</w:t>
            </w:r>
            <w:r w:rsidR="008B2144">
              <w:t xml:space="preserve"> </w:t>
            </w:r>
            <w:r>
              <w:t>итоге</w:t>
            </w:r>
            <w:r w:rsidR="008B2144">
              <w:t xml:space="preserve"> </w:t>
            </w:r>
            <w:r>
              <w:t>методологически</w:t>
            </w:r>
            <w:r w:rsidR="008B2144">
              <w:t xml:space="preserve"> </w:t>
            </w:r>
            <w:r>
              <w:t>«встроилась»</w:t>
            </w:r>
            <w:r w:rsidR="008B2144">
              <w:t xml:space="preserve"> </w:t>
            </w:r>
            <w:r>
              <w:t>в</w:t>
            </w:r>
            <w:r w:rsidR="008B2144">
              <w:t xml:space="preserve"> </w:t>
            </w:r>
            <w:r>
              <w:t>лингвокультурную</w:t>
            </w:r>
            <w:r w:rsidR="008B2144">
              <w:t xml:space="preserve"> </w:t>
            </w:r>
            <w:r>
              <w:t>на</w:t>
            </w:r>
            <w:r w:rsidR="008B2144">
              <w:t xml:space="preserve"> </w:t>
            </w:r>
            <w:r>
              <w:t>этапе</w:t>
            </w:r>
            <w:r w:rsidR="008B2144">
              <w:t xml:space="preserve"> </w:t>
            </w:r>
            <w:r>
              <w:t>исследования</w:t>
            </w:r>
            <w:r w:rsidR="008B2144">
              <w:t xml:space="preserve"> </w:t>
            </w:r>
            <w:r>
              <w:t>понятийной</w:t>
            </w:r>
            <w:r w:rsidR="008B2144">
              <w:t xml:space="preserve"> </w:t>
            </w:r>
            <w:r>
              <w:t>составляющей</w:t>
            </w:r>
            <w:r w:rsidR="008B2144">
              <w:t xml:space="preserve"> </w:t>
            </w:r>
            <w:r>
              <w:t>лингвокультурного</w:t>
            </w:r>
            <w:r w:rsidR="008B2144">
              <w:t xml:space="preserve"> </w:t>
            </w:r>
            <w:r>
              <w:t>концепта</w:t>
            </w:r>
            <w:r w:rsidR="008B2144">
              <w:t xml:space="preserve"> </w:t>
            </w:r>
            <w:r>
              <w:t>в</w:t>
            </w:r>
            <w:r w:rsidR="008B2144">
              <w:t xml:space="preserve"> </w:t>
            </w:r>
            <w:r>
              <w:t>той</w:t>
            </w:r>
            <w:r w:rsidR="008B2144">
              <w:t xml:space="preserve"> </w:t>
            </w:r>
            <w:r>
              <w:t>мере,</w:t>
            </w:r>
            <w:r w:rsidR="008B2144">
              <w:t xml:space="preserve"> </w:t>
            </w:r>
            <w:r>
              <w:t>в</w:t>
            </w:r>
            <w:r w:rsidR="008B2144">
              <w:t xml:space="preserve"> </w:t>
            </w:r>
            <w:r>
              <w:t>которой</w:t>
            </w:r>
            <w:r w:rsidR="008B2144">
              <w:t xml:space="preserve"> </w:t>
            </w:r>
            <w:r>
              <w:t>последняя</w:t>
            </w:r>
            <w:r w:rsidR="008B2144">
              <w:t xml:space="preserve"> </w:t>
            </w:r>
            <w:r>
              <w:t>описывается</w:t>
            </w:r>
            <w:r w:rsidR="008B2144">
              <w:t xml:space="preserve"> </w:t>
            </w:r>
            <w:r>
              <w:t>с</w:t>
            </w:r>
            <w:r w:rsidR="008B2144">
              <w:t xml:space="preserve"> </w:t>
            </w:r>
            <w:r>
              <w:t>использованием</w:t>
            </w:r>
            <w:r w:rsidR="008B2144">
              <w:t xml:space="preserve"> </w:t>
            </w:r>
            <w:r>
              <w:t>мыслительных</w:t>
            </w:r>
            <w:r w:rsidR="008B2144">
              <w:t xml:space="preserve"> </w:t>
            </w:r>
            <w:r>
              <w:t>картинок,</w:t>
            </w:r>
            <w:r w:rsidR="008B2144">
              <w:t xml:space="preserve"> </w:t>
            </w:r>
            <w:r>
              <w:t>схем,</w:t>
            </w:r>
            <w:r w:rsidR="008B2144">
              <w:t xml:space="preserve"> </w:t>
            </w:r>
            <w:r>
              <w:t>фреймов,</w:t>
            </w:r>
            <w:r w:rsidR="008B2144">
              <w:t xml:space="preserve"> </w:t>
            </w:r>
            <w:r>
              <w:t>сценариев,</w:t>
            </w:r>
            <w:r w:rsidR="008B2144">
              <w:t xml:space="preserve"> </w:t>
            </w:r>
            <w:r>
              <w:t>инсайтов</w:t>
            </w:r>
            <w:r w:rsidR="008B2144">
              <w:t xml:space="preserve"> </w:t>
            </w:r>
            <w:r>
              <w:t>и</w:t>
            </w:r>
            <w:r w:rsidR="008B2144">
              <w:t xml:space="preserve"> </w:t>
            </w:r>
            <w:r>
              <w:t>пр.</w:t>
            </w:r>
            <w:r w:rsidR="008B2144">
              <w:t xml:space="preserve"> </w:t>
            </w:r>
            <w:r>
              <w:t>Общеотраслевая,</w:t>
            </w:r>
            <w:r w:rsidR="008B2144">
              <w:t xml:space="preserve"> </w:t>
            </w:r>
            <w:r>
              <w:t>лингвистическая</w:t>
            </w:r>
            <w:r w:rsidR="008B2144">
              <w:t xml:space="preserve"> </w:t>
            </w:r>
            <w:r>
              <w:t>терминология,</w:t>
            </w:r>
            <w:r w:rsidR="008B2144">
              <w:t xml:space="preserve"> </w:t>
            </w:r>
            <w:r>
              <w:t>представленная</w:t>
            </w:r>
            <w:r w:rsidR="008B2144">
              <w:t xml:space="preserve"> </w:t>
            </w:r>
            <w:r>
              <w:t>в</w:t>
            </w:r>
            <w:r w:rsidR="008B2144">
              <w:t xml:space="preserve"> </w:t>
            </w:r>
            <w:r>
              <w:t>названиях</w:t>
            </w:r>
            <w:r w:rsidR="008B2144">
              <w:t xml:space="preserve"> </w:t>
            </w:r>
            <w:r>
              <w:t>и</w:t>
            </w:r>
            <w:r w:rsidR="008B2144">
              <w:t xml:space="preserve"> </w:t>
            </w:r>
            <w:r>
              <w:t>вводных</w:t>
            </w:r>
            <w:r w:rsidR="008B2144">
              <w:t xml:space="preserve"> </w:t>
            </w:r>
            <w:r>
              <w:t>разделах</w:t>
            </w:r>
            <w:r w:rsidR="008B2144">
              <w:t xml:space="preserve"> </w:t>
            </w:r>
            <w:r>
              <w:t>диссертаций</w:t>
            </w:r>
            <w:r w:rsidR="008B2144">
              <w:t xml:space="preserve"> </w:t>
            </w:r>
            <w:r>
              <w:t>и</w:t>
            </w:r>
            <w:r w:rsidR="008B2144">
              <w:t xml:space="preserve"> </w:t>
            </w:r>
            <w:r>
              <w:t>монографий</w:t>
            </w:r>
            <w:r w:rsidR="008B2144">
              <w:t xml:space="preserve"> </w:t>
            </w:r>
            <w:proofErr w:type="spellStart"/>
            <w:r>
              <w:t>лингвокультурологической</w:t>
            </w:r>
            <w:proofErr w:type="spellEnd"/>
            <w:r w:rsidR="008B2144">
              <w:t xml:space="preserve"> </w:t>
            </w:r>
            <w:r>
              <w:t>направленности</w:t>
            </w:r>
            <w:r w:rsidR="008B2144">
              <w:t xml:space="preserve"> </w:t>
            </w:r>
            <w:r>
              <w:t>(«парольные</w:t>
            </w:r>
            <w:r w:rsidR="008B2144">
              <w:t xml:space="preserve"> </w:t>
            </w:r>
            <w:r>
              <w:t>слова»),</w:t>
            </w:r>
            <w:r w:rsidR="008B2144">
              <w:t xml:space="preserve"> </w:t>
            </w:r>
            <w:r>
              <w:t>включает</w:t>
            </w:r>
            <w:r w:rsidR="008B2144">
              <w:t xml:space="preserve"> </w:t>
            </w:r>
            <w:r>
              <w:t>такие</w:t>
            </w:r>
            <w:r w:rsidR="008B2144">
              <w:t xml:space="preserve"> </w:t>
            </w:r>
            <w:r>
              <w:t>единицы,</w:t>
            </w:r>
            <w:r w:rsidR="008B2144">
              <w:t xml:space="preserve"> </w:t>
            </w:r>
            <w:r>
              <w:t>как</w:t>
            </w:r>
            <w:r w:rsidR="008B2144">
              <w:t xml:space="preserve"> </w:t>
            </w:r>
            <w:r>
              <w:t>«(языковая,</w:t>
            </w:r>
            <w:r w:rsidR="008B2144">
              <w:t xml:space="preserve"> </w:t>
            </w:r>
            <w:r>
              <w:t>концептуальная,</w:t>
            </w:r>
            <w:r w:rsidR="008B2144">
              <w:t xml:space="preserve"> </w:t>
            </w:r>
            <w:r>
              <w:t>когнитивная)</w:t>
            </w:r>
            <w:r w:rsidR="008B2144">
              <w:t xml:space="preserve"> </w:t>
            </w:r>
            <w:r>
              <w:t>картина</w:t>
            </w:r>
            <w:r w:rsidR="008B2144">
              <w:t xml:space="preserve"> </w:t>
            </w:r>
            <w:r>
              <w:t>(образ,</w:t>
            </w:r>
            <w:r w:rsidR="008B2144">
              <w:t xml:space="preserve"> </w:t>
            </w:r>
            <w:r>
              <w:t>модель)</w:t>
            </w:r>
            <w:r w:rsidR="008B2144">
              <w:t xml:space="preserve"> </w:t>
            </w:r>
            <w:r>
              <w:t>мира»,</w:t>
            </w:r>
            <w:r w:rsidR="008B2144">
              <w:t xml:space="preserve"> </w:t>
            </w:r>
            <w:r>
              <w:t>«область</w:t>
            </w:r>
            <w:r w:rsidR="008B2144">
              <w:t xml:space="preserve"> </w:t>
            </w:r>
            <w:r>
              <w:t>(поле)»,</w:t>
            </w:r>
            <w:r w:rsidR="008B2144">
              <w:t xml:space="preserve"> </w:t>
            </w:r>
            <w:r>
              <w:t>«(национальная,</w:t>
            </w:r>
            <w:r w:rsidR="008B2144">
              <w:t xml:space="preserve"> </w:t>
            </w:r>
            <w:r>
              <w:t>этническая,</w:t>
            </w:r>
            <w:r w:rsidR="008B2144">
              <w:t xml:space="preserve"> </w:t>
            </w:r>
            <w:r>
              <w:t>лингвокультурная)</w:t>
            </w:r>
            <w:r w:rsidR="008B2144">
              <w:t xml:space="preserve"> </w:t>
            </w:r>
            <w:proofErr w:type="spellStart"/>
            <w:r>
              <w:t>концептосфера</w:t>
            </w:r>
            <w:proofErr w:type="spellEnd"/>
            <w:r>
              <w:t>»,</w:t>
            </w:r>
            <w:r w:rsidR="008B2144">
              <w:t xml:space="preserve"> </w:t>
            </w:r>
            <w:r>
              <w:t>«языковая</w:t>
            </w:r>
            <w:r w:rsidR="008B2144">
              <w:t xml:space="preserve"> </w:t>
            </w:r>
            <w:r>
              <w:t>(словарная,</w:t>
            </w:r>
            <w:r w:rsidR="008B2144">
              <w:t xml:space="preserve"> </w:t>
            </w:r>
            <w:r>
              <w:t>этносемантическая)</w:t>
            </w:r>
            <w:r w:rsidR="008B2144">
              <w:t xml:space="preserve"> </w:t>
            </w:r>
            <w:r>
              <w:t>личность»,</w:t>
            </w:r>
            <w:r w:rsidR="008B2144">
              <w:t xml:space="preserve"> </w:t>
            </w:r>
            <w:r>
              <w:t>«(национальный,</w:t>
            </w:r>
            <w:r w:rsidR="008B2144">
              <w:t xml:space="preserve"> </w:t>
            </w:r>
            <w:r>
              <w:t>этнический)</w:t>
            </w:r>
            <w:r w:rsidR="008B2144">
              <w:t xml:space="preserve"> </w:t>
            </w:r>
            <w:r>
              <w:t>менталитет</w:t>
            </w:r>
            <w:r w:rsidR="008B2144">
              <w:t xml:space="preserve"> </w:t>
            </w:r>
            <w:r>
              <w:t>(ментальность,</w:t>
            </w:r>
            <w:r w:rsidR="008B2144">
              <w:t xml:space="preserve"> </w:t>
            </w:r>
            <w:r>
              <w:t>характер)»,</w:t>
            </w:r>
            <w:r w:rsidR="008B2144">
              <w:t xml:space="preserve"> </w:t>
            </w:r>
            <w:r>
              <w:t>«дискурс».</w:t>
            </w:r>
          </w:p>
        </w:tc>
        <w:tc>
          <w:tcPr>
            <w:tcW w:w="2028" w:type="pct"/>
            <w:shd w:val="clear" w:color="auto" w:fill="FFFFFF"/>
          </w:tcPr>
          <w:p w:rsidR="00A45F3C" w:rsidRPr="0086782F" w:rsidRDefault="00A45F3C" w:rsidP="00A45F3C">
            <w:pPr>
              <w:pStyle w:val="a0"/>
              <w:shd w:val="clear" w:color="auto" w:fill="auto"/>
              <w:spacing w:line="276" w:lineRule="auto"/>
              <w:ind w:left="67" w:right="110"/>
              <w:jc w:val="left"/>
              <w:rPr>
                <w:color w:val="000000"/>
                <w:sz w:val="24"/>
                <w:szCs w:val="24"/>
              </w:rPr>
            </w:pPr>
            <w:r>
              <w:t>Имя</w:t>
            </w:r>
            <w:r w:rsidR="008B2144">
              <w:t xml:space="preserve"> </w:t>
            </w:r>
            <w:r>
              <w:t>«</w:t>
            </w:r>
            <w:proofErr w:type="spellStart"/>
            <w:r>
              <w:t>лингвоконцептология</w:t>
            </w:r>
            <w:proofErr w:type="spellEnd"/>
            <w:r>
              <w:t>»</w:t>
            </w:r>
            <w:r w:rsidR="008B2144">
              <w:t xml:space="preserve"> </w:t>
            </w:r>
            <w:r>
              <w:t>в</w:t>
            </w:r>
            <w:r w:rsidR="008B2144">
              <w:t xml:space="preserve"> </w:t>
            </w:r>
            <w:r>
              <w:t>определенной</w:t>
            </w:r>
            <w:r w:rsidR="008B2144">
              <w:t xml:space="preserve"> </w:t>
            </w:r>
            <w:r>
              <w:t>мере</w:t>
            </w:r>
            <w:r w:rsidR="008B2144">
              <w:t xml:space="preserve"> </w:t>
            </w:r>
            <w:r>
              <w:t>двусмысленно,</w:t>
            </w:r>
            <w:r w:rsidR="008B2144">
              <w:t xml:space="preserve"> </w:t>
            </w:r>
            <w:r>
              <w:t>поскольку</w:t>
            </w:r>
            <w:r w:rsidR="008B2144">
              <w:t xml:space="preserve"> </w:t>
            </w:r>
            <w:r>
              <w:t>за</w:t>
            </w:r>
            <w:r w:rsidR="008B2144">
              <w:t xml:space="preserve"> </w:t>
            </w:r>
            <w:r>
              <w:t>ним</w:t>
            </w:r>
            <w:r w:rsidR="008B2144">
              <w:t xml:space="preserve"> </w:t>
            </w:r>
            <w:r>
              <w:t>скрывается</w:t>
            </w:r>
            <w:r w:rsidR="008B2144">
              <w:t xml:space="preserve"> </w:t>
            </w:r>
            <w:r>
              <w:t>не</w:t>
            </w:r>
            <w:r w:rsidR="008B2144">
              <w:t xml:space="preserve"> </w:t>
            </w:r>
            <w:r>
              <w:t>только</w:t>
            </w:r>
            <w:r w:rsidR="008B2144">
              <w:t xml:space="preserve"> </w:t>
            </w:r>
            <w:r>
              <w:t>концептология</w:t>
            </w:r>
            <w:r w:rsidR="008B2144">
              <w:t xml:space="preserve"> </w:t>
            </w:r>
            <w:r>
              <w:t>лингвокультурная,</w:t>
            </w:r>
            <w:r w:rsidR="008B2144">
              <w:t xml:space="preserve"> </w:t>
            </w:r>
            <w:r>
              <w:t>но</w:t>
            </w:r>
            <w:r w:rsidR="008B2144">
              <w:t xml:space="preserve"> </w:t>
            </w:r>
            <w:r>
              <w:t>и</w:t>
            </w:r>
            <w:r w:rsidR="008B2144">
              <w:t xml:space="preserve"> </w:t>
            </w:r>
            <w:proofErr w:type="spellStart"/>
            <w:r>
              <w:t>лингвоконцептология</w:t>
            </w:r>
            <w:proofErr w:type="spellEnd"/>
            <w:r w:rsidR="008B2144">
              <w:t xml:space="preserve"> </w:t>
            </w:r>
            <w:r>
              <w:t>когнитивная,</w:t>
            </w:r>
            <w:r w:rsidR="008B2144">
              <w:t xml:space="preserve"> </w:t>
            </w:r>
            <w:r>
              <w:t>сформировавшаяся</w:t>
            </w:r>
            <w:r w:rsidR="008B2144">
              <w:t xml:space="preserve"> </w:t>
            </w:r>
            <w:r>
              <w:t>как</w:t>
            </w:r>
            <w:r w:rsidR="008B2144">
              <w:t xml:space="preserve"> </w:t>
            </w:r>
            <w:r>
              <w:t>направление</w:t>
            </w:r>
            <w:r w:rsidR="008B2144">
              <w:t xml:space="preserve"> </w:t>
            </w:r>
            <w:r>
              <w:t>даже</w:t>
            </w:r>
            <w:r w:rsidR="008B2144">
              <w:t xml:space="preserve"> </w:t>
            </w:r>
            <w:r>
              <w:t>несколько</w:t>
            </w:r>
            <w:r w:rsidR="008B2144">
              <w:t xml:space="preserve"> </w:t>
            </w:r>
            <w:r>
              <w:t>ранее</w:t>
            </w:r>
            <w:r w:rsidR="008B2144">
              <w:t xml:space="preserve"> </w:t>
            </w:r>
            <w:r>
              <w:t>первой</w:t>
            </w:r>
            <w:r w:rsidR="008B2144">
              <w:t xml:space="preserve"> </w:t>
            </w:r>
            <w:r>
              <w:t>в</w:t>
            </w:r>
            <w:r w:rsidR="008B2144">
              <w:t xml:space="preserve"> </w:t>
            </w:r>
            <w:r>
              <w:t>русле</w:t>
            </w:r>
            <w:r w:rsidR="008B2144">
              <w:t xml:space="preserve"> </w:t>
            </w:r>
            <w:r>
              <w:t>когнитивной</w:t>
            </w:r>
            <w:r w:rsidR="008B2144">
              <w:t xml:space="preserve"> </w:t>
            </w:r>
            <w:r>
              <w:t>лингвистики,</w:t>
            </w:r>
            <w:r w:rsidR="008B2144">
              <w:t xml:space="preserve"> </w:t>
            </w:r>
            <w:r>
              <w:t>в</w:t>
            </w:r>
            <w:r w:rsidR="008B2144">
              <w:t xml:space="preserve"> </w:t>
            </w:r>
            <w:r>
              <w:t>центре</w:t>
            </w:r>
            <w:r w:rsidR="008B2144">
              <w:t xml:space="preserve"> </w:t>
            </w:r>
            <w:r>
              <w:t>внимания</w:t>
            </w:r>
            <w:r w:rsidR="008B2144">
              <w:t xml:space="preserve"> </w:t>
            </w:r>
            <w:r>
              <w:t>которой</w:t>
            </w:r>
            <w:r w:rsidR="008B2144">
              <w:t xml:space="preserve"> </w:t>
            </w:r>
            <w:r>
              <w:t>находится</w:t>
            </w:r>
            <w:r w:rsidR="008B2144">
              <w:t xml:space="preserve"> </w:t>
            </w:r>
            <w:r>
              <w:t>язык</w:t>
            </w:r>
            <w:r w:rsidR="008B2144">
              <w:t xml:space="preserve"> </w:t>
            </w:r>
            <w:r>
              <w:t>как</w:t>
            </w:r>
            <w:r w:rsidR="008B2144">
              <w:t xml:space="preserve"> </w:t>
            </w:r>
            <w:r>
              <w:t>«об-</w:t>
            </w:r>
            <w:proofErr w:type="spellStart"/>
            <w:r>
              <w:t>щий</w:t>
            </w:r>
            <w:proofErr w:type="spellEnd"/>
            <w:r w:rsidR="008B2144">
              <w:t xml:space="preserve"> </w:t>
            </w:r>
            <w:r>
              <w:t>когнитивный</w:t>
            </w:r>
            <w:r w:rsidR="008B2144">
              <w:t xml:space="preserve"> </w:t>
            </w:r>
            <w:r>
              <w:t>механизм»</w:t>
            </w:r>
            <w:r w:rsidR="008B2144">
              <w:t xml:space="preserve"> </w:t>
            </w:r>
            <w:r>
              <w:t>[</w:t>
            </w:r>
            <w:proofErr w:type="spellStart"/>
            <w:r>
              <w:t>Cм</w:t>
            </w:r>
            <w:proofErr w:type="spellEnd"/>
            <w:r>
              <w:t>.:</w:t>
            </w:r>
            <w:r w:rsidR="008B2144">
              <w:t xml:space="preserve"> </w:t>
            </w:r>
            <w:proofErr w:type="spellStart"/>
            <w:r>
              <w:t>Кубрякова</w:t>
            </w:r>
            <w:proofErr w:type="spellEnd"/>
            <w:r w:rsidR="008B2144">
              <w:t xml:space="preserve"> </w:t>
            </w:r>
            <w:r>
              <w:t>и</w:t>
            </w:r>
            <w:r w:rsidR="008B2144">
              <w:t xml:space="preserve"> </w:t>
            </w:r>
            <w:r>
              <w:t>др.</w:t>
            </w:r>
            <w:r w:rsidR="008B2144">
              <w:t xml:space="preserve"> </w:t>
            </w:r>
            <w:r>
              <w:t>1996:</w:t>
            </w:r>
            <w:r w:rsidR="008B2144">
              <w:t xml:space="preserve"> </w:t>
            </w:r>
            <w:r>
              <w:t>53;</w:t>
            </w:r>
            <w:r w:rsidR="008B2144">
              <w:t xml:space="preserve"> </w:t>
            </w:r>
            <w:r>
              <w:t>Бабушкин</w:t>
            </w:r>
            <w:r w:rsidR="008B2144">
              <w:t xml:space="preserve"> </w:t>
            </w:r>
            <w:r>
              <w:t>1996:</w:t>
            </w:r>
            <w:r w:rsidR="008B2144">
              <w:t xml:space="preserve"> </w:t>
            </w:r>
            <w:r>
              <w:t>9].</w:t>
            </w:r>
          </w:p>
        </w:tc>
      </w:tr>
      <w:tr w:rsidR="00A45F3C" w:rsidRPr="0086782F" w:rsidTr="00005EEC">
        <w:trPr>
          <w:jc w:val="center"/>
        </w:trPr>
        <w:tc>
          <w:tcPr>
            <w:tcW w:w="176" w:type="pct"/>
            <w:shd w:val="clear" w:color="auto" w:fill="FFFFFF"/>
          </w:tcPr>
          <w:p w:rsidR="00A45F3C" w:rsidRPr="0086782F" w:rsidRDefault="00A45F3C" w:rsidP="00A45F3C">
            <w:pPr>
              <w:pStyle w:val="a0"/>
              <w:numPr>
                <w:ilvl w:val="0"/>
                <w:numId w:val="15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FFFFFF"/>
          </w:tcPr>
          <w:p w:rsidR="00A45F3C" w:rsidRPr="0086782F" w:rsidRDefault="00A45F3C" w:rsidP="00A45F3C">
            <w:pPr>
              <w:pStyle w:val="a0"/>
              <w:shd w:val="clear" w:color="auto" w:fill="auto"/>
              <w:spacing w:line="276" w:lineRule="auto"/>
              <w:ind w:left="67" w:right="110"/>
              <w:jc w:val="left"/>
              <w:rPr>
                <w:color w:val="000000"/>
                <w:sz w:val="24"/>
                <w:szCs w:val="24"/>
              </w:rPr>
            </w:pPr>
            <w:r>
              <w:t>Исследовательский</w:t>
            </w:r>
            <w:r w:rsidR="008B2144">
              <w:t xml:space="preserve"> </w:t>
            </w:r>
            <w:r>
              <w:t>объект</w:t>
            </w:r>
            <w:r w:rsidR="008B2144">
              <w:t xml:space="preserve"> </w:t>
            </w:r>
            <w:r>
              <w:t>лингвоконцептологии</w:t>
            </w:r>
          </w:p>
        </w:tc>
        <w:tc>
          <w:tcPr>
            <w:tcW w:w="1886" w:type="pct"/>
            <w:shd w:val="clear" w:color="auto" w:fill="FFFFFF"/>
          </w:tcPr>
          <w:p w:rsidR="00A45F3C" w:rsidRPr="0086782F" w:rsidRDefault="00A45F3C" w:rsidP="00A45F3C">
            <w:pPr>
              <w:pStyle w:val="a0"/>
              <w:shd w:val="clear" w:color="auto" w:fill="auto"/>
              <w:spacing w:line="276" w:lineRule="auto"/>
              <w:ind w:left="67" w:right="110"/>
              <w:jc w:val="both"/>
              <w:rPr>
                <w:color w:val="000000"/>
                <w:sz w:val="24"/>
                <w:szCs w:val="24"/>
              </w:rPr>
            </w:pPr>
            <w:r>
              <w:t>От</w:t>
            </w:r>
            <w:r w:rsidR="008B2144">
              <w:t xml:space="preserve"> </w:t>
            </w:r>
            <w:r>
              <w:t>структурной</w:t>
            </w:r>
            <w:r w:rsidR="008B2144">
              <w:t xml:space="preserve"> </w:t>
            </w:r>
            <w:r>
              <w:t>семантики</w:t>
            </w:r>
            <w:r w:rsidR="008B2144">
              <w:t xml:space="preserve"> </w:t>
            </w:r>
            <w:r>
              <w:t>к</w:t>
            </w:r>
            <w:r w:rsidR="008B2144">
              <w:t xml:space="preserve"> </w:t>
            </w:r>
            <w:r>
              <w:t>лингвоконцептологии</w:t>
            </w:r>
            <w:r w:rsidR="008B2144">
              <w:t xml:space="preserve"> </w:t>
            </w:r>
            <w:r>
              <w:t>перешли</w:t>
            </w:r>
            <w:r w:rsidR="008B2144">
              <w:t xml:space="preserve"> </w:t>
            </w:r>
            <w:r>
              <w:t>основные</w:t>
            </w:r>
            <w:r w:rsidR="008B2144">
              <w:t xml:space="preserve"> </w:t>
            </w:r>
            <w:r>
              <w:t>исследовательские</w:t>
            </w:r>
            <w:r w:rsidR="008B2144">
              <w:t xml:space="preserve"> </w:t>
            </w:r>
            <w:r>
              <w:t>методы:</w:t>
            </w:r>
            <w:r w:rsidR="008B2144">
              <w:t xml:space="preserve"> </w:t>
            </w:r>
            <w:r>
              <w:t>компонентный</w:t>
            </w:r>
            <w:r w:rsidR="008B2144">
              <w:t xml:space="preserve"> </w:t>
            </w:r>
            <w:r>
              <w:t>(</w:t>
            </w:r>
            <w:proofErr w:type="spellStart"/>
            <w:r>
              <w:t>семный</w:t>
            </w:r>
            <w:proofErr w:type="spellEnd"/>
            <w:r>
              <w:t>)</w:t>
            </w:r>
            <w:r w:rsidR="008B2144">
              <w:t xml:space="preserve"> </w:t>
            </w:r>
            <w:r>
              <w:t>анализ</w:t>
            </w:r>
            <w:r w:rsidR="008B2144">
              <w:t xml:space="preserve"> </w:t>
            </w:r>
            <w:r>
              <w:t>и</w:t>
            </w:r>
            <w:r w:rsidR="008B2144">
              <w:t xml:space="preserve"> </w:t>
            </w:r>
            <w:r>
              <w:t>теория</w:t>
            </w:r>
            <w:r w:rsidR="008B2144">
              <w:t xml:space="preserve"> </w:t>
            </w:r>
            <w:r>
              <w:t>поля,</w:t>
            </w:r>
            <w:r w:rsidR="008B2144">
              <w:t xml:space="preserve"> </w:t>
            </w:r>
            <w:r>
              <w:t>-</w:t>
            </w:r>
            <w:r w:rsidR="008B2144">
              <w:t xml:space="preserve"> </w:t>
            </w:r>
            <w:r>
              <w:t>однако,</w:t>
            </w:r>
            <w:r w:rsidR="008B2144">
              <w:t xml:space="preserve"> </w:t>
            </w:r>
            <w:r>
              <w:t>в</w:t>
            </w:r>
            <w:r w:rsidR="008B2144">
              <w:t xml:space="preserve"> </w:t>
            </w:r>
            <w:r>
              <w:t>отличие</w:t>
            </w:r>
            <w:r w:rsidR="008B2144">
              <w:t xml:space="preserve"> </w:t>
            </w:r>
            <w:r>
              <w:t>от</w:t>
            </w:r>
            <w:r w:rsidR="008B2144">
              <w:t xml:space="preserve"> </w:t>
            </w:r>
            <w:r>
              <w:t>семантики,</w:t>
            </w:r>
            <w:r w:rsidR="008B2144">
              <w:t xml:space="preserve"> </w:t>
            </w:r>
            <w:r>
              <w:t>исследовательский</w:t>
            </w:r>
            <w:r w:rsidR="008B2144">
              <w:t xml:space="preserve"> </w:t>
            </w:r>
            <w:r>
              <w:t>объект</w:t>
            </w:r>
            <w:r w:rsidR="008B2144">
              <w:t xml:space="preserve"> </w:t>
            </w:r>
            <w:r>
              <w:t>которой</w:t>
            </w:r>
            <w:r w:rsidR="008B2144">
              <w:t xml:space="preserve"> </w:t>
            </w:r>
            <w:r>
              <w:t>представлен</w:t>
            </w:r>
            <w:r w:rsidR="008B2144">
              <w:t xml:space="preserve"> </w:t>
            </w:r>
            <w:r>
              <w:t>значением</w:t>
            </w:r>
            <w:r w:rsidR="008B2144">
              <w:t xml:space="preserve"> </w:t>
            </w:r>
            <w:r>
              <w:t>как</w:t>
            </w:r>
            <w:r w:rsidR="008B2144">
              <w:t xml:space="preserve"> </w:t>
            </w:r>
            <w:r>
              <w:t>планом</w:t>
            </w:r>
            <w:r w:rsidR="008B2144">
              <w:t xml:space="preserve"> </w:t>
            </w:r>
            <w:r>
              <w:t>содержания</w:t>
            </w:r>
            <w:r w:rsidR="008B2144">
              <w:t xml:space="preserve"> </w:t>
            </w:r>
            <w:r>
              <w:t>конкретных</w:t>
            </w:r>
            <w:r w:rsidR="008B2144">
              <w:t xml:space="preserve"> </w:t>
            </w:r>
            <w:r>
              <w:t>языковых</w:t>
            </w:r>
            <w:r w:rsidR="008B2144">
              <w:t xml:space="preserve"> </w:t>
            </w:r>
            <w:r>
              <w:t>единиц,</w:t>
            </w:r>
            <w:r w:rsidR="008B2144">
              <w:t xml:space="preserve"> </w:t>
            </w:r>
            <w:r>
              <w:t>исследовательский</w:t>
            </w:r>
            <w:r w:rsidR="008B2144">
              <w:t xml:space="preserve"> </w:t>
            </w:r>
            <w:r>
              <w:t>объект</w:t>
            </w:r>
            <w:r w:rsidR="008B2144">
              <w:t xml:space="preserve"> </w:t>
            </w:r>
            <w:r>
              <w:t>лингвоконцептологии</w:t>
            </w:r>
            <w:r w:rsidR="008B2144">
              <w:t xml:space="preserve"> </w:t>
            </w:r>
            <w:r>
              <w:t>гораздо</w:t>
            </w:r>
            <w:r w:rsidR="008B2144">
              <w:t xml:space="preserve"> </w:t>
            </w:r>
            <w:r>
              <w:t>шире:</w:t>
            </w:r>
            <w:r w:rsidR="008B2144">
              <w:t xml:space="preserve"> </w:t>
            </w:r>
            <w:r>
              <w:t>он</w:t>
            </w:r>
            <w:r w:rsidR="008B2144">
              <w:t xml:space="preserve"> </w:t>
            </w:r>
            <w:r>
              <w:t>имеет</w:t>
            </w:r>
            <w:r w:rsidR="008B2144">
              <w:t xml:space="preserve"> </w:t>
            </w:r>
            <w:r>
              <w:t>«сквозной»</w:t>
            </w:r>
            <w:r w:rsidR="008B2144">
              <w:t xml:space="preserve"> </w:t>
            </w:r>
            <w:r>
              <w:t>характер</w:t>
            </w:r>
            <w:r w:rsidR="008B2144">
              <w:t xml:space="preserve"> </w:t>
            </w:r>
            <w:r>
              <w:t>и</w:t>
            </w:r>
            <w:r w:rsidR="008B2144">
              <w:t xml:space="preserve"> </w:t>
            </w:r>
            <w:r>
              <w:t>включает</w:t>
            </w:r>
            <w:r w:rsidR="008B2144">
              <w:t xml:space="preserve"> </w:t>
            </w:r>
            <w:r>
              <w:t>в</w:t>
            </w:r>
            <w:r w:rsidR="008B2144">
              <w:t xml:space="preserve"> </w:t>
            </w:r>
            <w:r>
              <w:t>себя</w:t>
            </w:r>
            <w:r w:rsidR="008B2144">
              <w:t xml:space="preserve"> </w:t>
            </w:r>
            <w:r>
              <w:t>также</w:t>
            </w:r>
            <w:r w:rsidR="008B2144">
              <w:t xml:space="preserve"> </w:t>
            </w:r>
            <w:r>
              <w:t>текстовые</w:t>
            </w:r>
            <w:r w:rsidR="008B2144">
              <w:t xml:space="preserve"> </w:t>
            </w:r>
            <w:r>
              <w:t>и</w:t>
            </w:r>
            <w:r w:rsidR="008B2144">
              <w:t xml:space="preserve"> </w:t>
            </w:r>
            <w:proofErr w:type="spellStart"/>
            <w:r>
              <w:t>дискурсные</w:t>
            </w:r>
            <w:proofErr w:type="spellEnd"/>
            <w:r w:rsidR="008B2144">
              <w:t xml:space="preserve"> </w:t>
            </w:r>
            <w:r>
              <w:t>образования.</w:t>
            </w:r>
          </w:p>
        </w:tc>
        <w:tc>
          <w:tcPr>
            <w:tcW w:w="2028" w:type="pct"/>
            <w:shd w:val="clear" w:color="auto" w:fill="FFFFFF"/>
          </w:tcPr>
          <w:p w:rsidR="00A45F3C" w:rsidRPr="0086782F" w:rsidRDefault="00A45F3C" w:rsidP="00A45F3C">
            <w:pPr>
              <w:pStyle w:val="a0"/>
              <w:shd w:val="clear" w:color="auto" w:fill="auto"/>
              <w:spacing w:line="276" w:lineRule="auto"/>
              <w:ind w:left="67" w:right="110"/>
              <w:jc w:val="both"/>
              <w:rPr>
                <w:color w:val="000000"/>
                <w:sz w:val="24"/>
                <w:szCs w:val="24"/>
              </w:rPr>
            </w:pPr>
            <w:r>
              <w:t>Лингвоконцептология</w:t>
            </w:r>
            <w:r w:rsidR="008B2144">
              <w:t xml:space="preserve"> </w:t>
            </w:r>
            <w:r>
              <w:t>—</w:t>
            </w:r>
            <w:r w:rsidR="008B2144">
              <w:t xml:space="preserve"> </w:t>
            </w:r>
            <w:r>
              <w:t>продолжение</w:t>
            </w:r>
            <w:r w:rsidR="008B2144">
              <w:t xml:space="preserve"> </w:t>
            </w:r>
            <w:r>
              <w:t>и</w:t>
            </w:r>
            <w:r w:rsidR="008B2144">
              <w:t xml:space="preserve"> </w:t>
            </w:r>
            <w:r>
              <w:t>развитие</w:t>
            </w:r>
            <w:r w:rsidR="008B2144">
              <w:t xml:space="preserve"> </w:t>
            </w:r>
            <w:r>
              <w:t>классической,</w:t>
            </w:r>
            <w:r w:rsidR="008B2144">
              <w:t xml:space="preserve"> </w:t>
            </w:r>
            <w:r>
              <w:t>структурной</w:t>
            </w:r>
            <w:r w:rsidR="008B2144">
              <w:t xml:space="preserve"> </w:t>
            </w:r>
            <w:r>
              <w:t>и</w:t>
            </w:r>
            <w:r w:rsidR="008B2144">
              <w:t xml:space="preserve"> </w:t>
            </w:r>
            <w:r>
              <w:t>функциональной</w:t>
            </w:r>
            <w:r w:rsidR="008B2144">
              <w:t xml:space="preserve"> </w:t>
            </w:r>
            <w:r>
              <w:t>семантики,</w:t>
            </w:r>
            <w:r w:rsidR="008B2144">
              <w:t xml:space="preserve"> </w:t>
            </w:r>
            <w:r>
              <w:t>обогащенной</w:t>
            </w:r>
            <w:r w:rsidR="008B2144">
              <w:t xml:space="preserve"> </w:t>
            </w:r>
            <w:r>
              <w:t>данными</w:t>
            </w:r>
            <w:r w:rsidR="008B2144">
              <w:t xml:space="preserve"> </w:t>
            </w:r>
            <w:r>
              <w:t>культурологии,</w:t>
            </w:r>
            <w:r w:rsidR="008B2144">
              <w:t xml:space="preserve"> </w:t>
            </w:r>
            <w:proofErr w:type="spellStart"/>
            <w:r>
              <w:t>когнитологии</w:t>
            </w:r>
            <w:proofErr w:type="spellEnd"/>
            <w:r>
              <w:t>,</w:t>
            </w:r>
            <w:r w:rsidR="008B2144">
              <w:t xml:space="preserve"> </w:t>
            </w:r>
            <w:r>
              <w:t>социологии,</w:t>
            </w:r>
            <w:r w:rsidR="008B2144">
              <w:t xml:space="preserve"> </w:t>
            </w:r>
            <w:r>
              <w:t>истории</w:t>
            </w:r>
            <w:r w:rsidR="008B2144">
              <w:t xml:space="preserve"> </w:t>
            </w:r>
            <w:r>
              <w:t>и</w:t>
            </w:r>
            <w:r w:rsidR="008B2144">
              <w:t xml:space="preserve"> </w:t>
            </w:r>
            <w:r>
              <w:t>прочих</w:t>
            </w:r>
            <w:r w:rsidR="008B2144">
              <w:t xml:space="preserve"> </w:t>
            </w:r>
            <w:r>
              <w:t>смежных</w:t>
            </w:r>
            <w:r w:rsidR="008B2144">
              <w:t xml:space="preserve"> </w:t>
            </w:r>
            <w:r>
              <w:t>дисциплин;</w:t>
            </w:r>
            <w:r w:rsidR="008B2144">
              <w:t xml:space="preserve"> </w:t>
            </w:r>
            <w:r>
              <w:t>она</w:t>
            </w:r>
            <w:r w:rsidR="008B2144">
              <w:t xml:space="preserve"> </w:t>
            </w:r>
            <w:r>
              <w:t>выступает</w:t>
            </w:r>
            <w:r w:rsidR="008B2144">
              <w:t xml:space="preserve"> </w:t>
            </w:r>
            <w:r>
              <w:t>в</w:t>
            </w:r>
            <w:r w:rsidR="008B2144">
              <w:t xml:space="preserve"> </w:t>
            </w:r>
            <w:r>
              <w:t>роли</w:t>
            </w:r>
            <w:r w:rsidR="008B2144">
              <w:t xml:space="preserve"> </w:t>
            </w:r>
            <w:r>
              <w:t>специфической</w:t>
            </w:r>
            <w:r w:rsidR="008B2144">
              <w:t xml:space="preserve"> </w:t>
            </w:r>
            <w:r>
              <w:t>разновидности</w:t>
            </w:r>
            <w:r w:rsidR="008B2144">
              <w:t xml:space="preserve"> </w:t>
            </w:r>
            <w:r>
              <w:t>семантики,</w:t>
            </w:r>
            <w:r w:rsidR="008B2144">
              <w:t xml:space="preserve"> </w:t>
            </w:r>
            <w:r>
              <w:t>направленной</w:t>
            </w:r>
            <w:r w:rsidR="008B2144">
              <w:t xml:space="preserve"> </w:t>
            </w:r>
            <w:r>
              <w:t>преимущественно</w:t>
            </w:r>
            <w:r w:rsidR="008B2144">
              <w:t xml:space="preserve"> </w:t>
            </w:r>
            <w:r>
              <w:t>на</w:t>
            </w:r>
            <w:r w:rsidR="008B2144">
              <w:t xml:space="preserve"> </w:t>
            </w:r>
            <w:r>
              <w:t>исследование</w:t>
            </w:r>
            <w:r w:rsidR="008B2144">
              <w:t xml:space="preserve"> </w:t>
            </w:r>
            <w:proofErr w:type="spellStart"/>
            <w:r>
              <w:t>национальнокультурной</w:t>
            </w:r>
            <w:proofErr w:type="spellEnd"/>
            <w:r w:rsidR="008B2144">
              <w:t xml:space="preserve"> </w:t>
            </w:r>
            <w:r>
              <w:t>части</w:t>
            </w:r>
            <w:r w:rsidR="008B2144">
              <w:t xml:space="preserve"> </w:t>
            </w:r>
            <w:r>
              <w:t>единиц</w:t>
            </w:r>
            <w:r w:rsidR="008B2144">
              <w:t xml:space="preserve"> </w:t>
            </w:r>
            <w:r>
              <w:t>ментального</w:t>
            </w:r>
            <w:r w:rsidR="008B2144">
              <w:t xml:space="preserve"> </w:t>
            </w:r>
            <w:r>
              <w:t>лексикона.</w:t>
            </w:r>
          </w:p>
        </w:tc>
      </w:tr>
      <w:tr w:rsidR="00A45F3C" w:rsidRPr="0086782F" w:rsidTr="00005EEC">
        <w:trPr>
          <w:jc w:val="center"/>
        </w:trPr>
        <w:tc>
          <w:tcPr>
            <w:tcW w:w="176" w:type="pct"/>
            <w:shd w:val="clear" w:color="auto" w:fill="FFFFFF"/>
          </w:tcPr>
          <w:p w:rsidR="00A45F3C" w:rsidRPr="0086782F" w:rsidRDefault="00A45F3C" w:rsidP="00A45F3C">
            <w:pPr>
              <w:pStyle w:val="a0"/>
              <w:numPr>
                <w:ilvl w:val="0"/>
                <w:numId w:val="15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FFFFFF"/>
          </w:tcPr>
          <w:p w:rsidR="00A45F3C" w:rsidRPr="0086782F" w:rsidRDefault="00A45F3C" w:rsidP="00A45F3C">
            <w:pPr>
              <w:pStyle w:val="a0"/>
              <w:shd w:val="clear" w:color="auto" w:fill="auto"/>
              <w:spacing w:line="276" w:lineRule="auto"/>
              <w:ind w:left="67" w:right="11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Концепт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базовый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термин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лингвокультурологии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лингвоконцептологии</w:t>
            </w:r>
          </w:p>
        </w:tc>
        <w:tc>
          <w:tcPr>
            <w:tcW w:w="1886" w:type="pct"/>
            <w:shd w:val="clear" w:color="auto" w:fill="FFFFFF"/>
          </w:tcPr>
          <w:p w:rsidR="00A45F3C" w:rsidRPr="0086782F" w:rsidRDefault="00A45F3C" w:rsidP="00A45F3C">
            <w:pPr>
              <w:pStyle w:val="a0"/>
              <w:shd w:val="clear" w:color="auto" w:fill="auto"/>
              <w:spacing w:line="276" w:lineRule="auto"/>
              <w:ind w:left="67" w:right="110"/>
              <w:jc w:val="both"/>
              <w:rPr>
                <w:color w:val="000000"/>
                <w:sz w:val="24"/>
                <w:szCs w:val="24"/>
              </w:rPr>
            </w:pPr>
            <w:r>
              <w:lastRenderedPageBreak/>
              <w:t>Отличить</w:t>
            </w:r>
            <w:r w:rsidR="008B2144">
              <w:t xml:space="preserve"> </w:t>
            </w:r>
            <w:r>
              <w:t>«</w:t>
            </w:r>
            <w:proofErr w:type="spellStart"/>
            <w:r>
              <w:t>лингвокультурный</w:t>
            </w:r>
            <w:proofErr w:type="spellEnd"/>
            <w:r w:rsidR="008B2144">
              <w:t xml:space="preserve"> </w:t>
            </w:r>
            <w:r>
              <w:lastRenderedPageBreak/>
              <w:t>концепт»</w:t>
            </w:r>
            <w:r w:rsidR="008B2144">
              <w:t xml:space="preserve"> </w:t>
            </w:r>
            <w:r>
              <w:t>от</w:t>
            </w:r>
            <w:r w:rsidR="008B2144">
              <w:t xml:space="preserve"> </w:t>
            </w:r>
            <w:r>
              <w:t>одноименного</w:t>
            </w:r>
            <w:r w:rsidR="008B2144">
              <w:t xml:space="preserve"> </w:t>
            </w:r>
            <w:proofErr w:type="spellStart"/>
            <w:r>
              <w:t>псевдотермина</w:t>
            </w:r>
            <w:proofErr w:type="spellEnd"/>
            <w:r w:rsidR="008B2144">
              <w:t xml:space="preserve"> </w:t>
            </w:r>
            <w:r>
              <w:t>можно</w:t>
            </w:r>
            <w:r w:rsidR="008B2144">
              <w:t xml:space="preserve"> </w:t>
            </w:r>
            <w:r>
              <w:t>лишь</w:t>
            </w:r>
            <w:r w:rsidR="008B2144">
              <w:t xml:space="preserve"> </w:t>
            </w:r>
            <w:r>
              <w:t>на</w:t>
            </w:r>
            <w:r w:rsidR="008B2144">
              <w:t xml:space="preserve"> </w:t>
            </w:r>
            <w:r>
              <w:t>общем</w:t>
            </w:r>
            <w:r w:rsidR="008B2144">
              <w:t xml:space="preserve"> </w:t>
            </w:r>
            <w:r>
              <w:t>фоне</w:t>
            </w:r>
            <w:r w:rsidR="008B2144">
              <w:t xml:space="preserve"> </w:t>
            </w:r>
            <w:r>
              <w:t>терминосистемы</w:t>
            </w:r>
            <w:r w:rsidR="008B2144">
              <w:t xml:space="preserve"> </w:t>
            </w:r>
            <w:r>
              <w:t>лингвоконцептологии,</w:t>
            </w:r>
            <w:r w:rsidR="008B2144">
              <w:t xml:space="preserve"> </w:t>
            </w:r>
            <w:r>
              <w:t>включающей</w:t>
            </w:r>
            <w:r w:rsidR="008B2144">
              <w:t xml:space="preserve"> </w:t>
            </w:r>
            <w:r>
              <w:t>вместе</w:t>
            </w:r>
            <w:r w:rsidR="008B2144">
              <w:t xml:space="preserve"> </w:t>
            </w:r>
            <w:r>
              <w:t>с</w:t>
            </w:r>
            <w:r w:rsidR="008B2144">
              <w:t xml:space="preserve"> </w:t>
            </w:r>
            <w:r>
              <w:t>ним</w:t>
            </w:r>
            <w:r w:rsidR="008B2144">
              <w:t xml:space="preserve"> </w:t>
            </w:r>
            <w:r>
              <w:t>такие</w:t>
            </w:r>
            <w:r w:rsidR="008B2144">
              <w:t xml:space="preserve"> </w:t>
            </w:r>
            <w:r>
              <w:t>единицы,</w:t>
            </w:r>
            <w:r w:rsidR="008B2144">
              <w:t xml:space="preserve"> </w:t>
            </w:r>
            <w:r>
              <w:t>как</w:t>
            </w:r>
            <w:r w:rsidR="008B2144">
              <w:t xml:space="preserve"> </w:t>
            </w:r>
            <w:r>
              <w:t>«(языковая,</w:t>
            </w:r>
            <w:r w:rsidR="008B2144">
              <w:t xml:space="preserve"> </w:t>
            </w:r>
            <w:r>
              <w:t>концептуальная,</w:t>
            </w:r>
            <w:r w:rsidR="008B2144">
              <w:t xml:space="preserve"> </w:t>
            </w:r>
            <w:r>
              <w:t>когнитивная)</w:t>
            </w:r>
            <w:r w:rsidR="008B2144">
              <w:t xml:space="preserve"> </w:t>
            </w:r>
            <w:r>
              <w:t>картина</w:t>
            </w:r>
            <w:r w:rsidR="008B2144">
              <w:t xml:space="preserve"> </w:t>
            </w:r>
            <w:r>
              <w:t>(образ,</w:t>
            </w:r>
            <w:r w:rsidR="008B2144">
              <w:t xml:space="preserve"> </w:t>
            </w:r>
            <w:r>
              <w:t>модель)</w:t>
            </w:r>
            <w:r w:rsidR="008B2144">
              <w:t xml:space="preserve"> </w:t>
            </w:r>
            <w:r>
              <w:t>мира»,</w:t>
            </w:r>
            <w:r w:rsidR="008B2144">
              <w:t xml:space="preserve"> </w:t>
            </w:r>
            <w:r>
              <w:t>«область</w:t>
            </w:r>
            <w:r w:rsidR="008B2144">
              <w:t xml:space="preserve"> </w:t>
            </w:r>
            <w:r>
              <w:t>(поле)»,</w:t>
            </w:r>
            <w:r w:rsidR="008B2144">
              <w:t xml:space="preserve"> </w:t>
            </w:r>
            <w:r>
              <w:t>«(</w:t>
            </w:r>
            <w:proofErr w:type="spellStart"/>
            <w:r>
              <w:t>нацио-нальная</w:t>
            </w:r>
            <w:proofErr w:type="spellEnd"/>
            <w:r>
              <w:t>,</w:t>
            </w:r>
            <w:r w:rsidR="008B2144">
              <w:t xml:space="preserve"> </w:t>
            </w:r>
            <w:r>
              <w:t>этническая,</w:t>
            </w:r>
            <w:r w:rsidR="008B2144">
              <w:t xml:space="preserve"> </w:t>
            </w:r>
            <w:r>
              <w:t>лингвокультурная)</w:t>
            </w:r>
            <w:r w:rsidR="008B2144">
              <w:t xml:space="preserve"> </w:t>
            </w:r>
            <w:proofErr w:type="spellStart"/>
            <w:r>
              <w:t>концептосфера</w:t>
            </w:r>
            <w:proofErr w:type="spellEnd"/>
            <w:r>
              <w:t>»,</w:t>
            </w:r>
            <w:r w:rsidR="008B2144">
              <w:t xml:space="preserve"> </w:t>
            </w:r>
            <w:r>
              <w:t>«языковая</w:t>
            </w:r>
            <w:r w:rsidR="008B2144">
              <w:t xml:space="preserve"> </w:t>
            </w:r>
            <w:r>
              <w:t>(словарная,</w:t>
            </w:r>
            <w:r w:rsidR="008B2144">
              <w:t xml:space="preserve"> </w:t>
            </w:r>
            <w:r>
              <w:t>этносемантическая)</w:t>
            </w:r>
            <w:r w:rsidR="008B2144">
              <w:t xml:space="preserve"> </w:t>
            </w:r>
            <w:r>
              <w:t>личность»,</w:t>
            </w:r>
            <w:r w:rsidR="008B2144">
              <w:t xml:space="preserve"> </w:t>
            </w:r>
            <w:r>
              <w:t>«(национальный,</w:t>
            </w:r>
            <w:r w:rsidR="008B2144">
              <w:t xml:space="preserve"> </w:t>
            </w:r>
            <w:r>
              <w:t>этнический)</w:t>
            </w:r>
            <w:r w:rsidR="008B2144">
              <w:t xml:space="preserve"> </w:t>
            </w:r>
            <w:r>
              <w:t>менталитет</w:t>
            </w:r>
            <w:r w:rsidR="008B2144">
              <w:t xml:space="preserve"> </w:t>
            </w:r>
            <w:r>
              <w:t>(ментальность,</w:t>
            </w:r>
            <w:r w:rsidR="008B2144">
              <w:t xml:space="preserve"> </w:t>
            </w:r>
            <w:r>
              <w:t>характер)»,</w:t>
            </w:r>
            <w:r w:rsidR="008B2144">
              <w:t xml:space="preserve"> </w:t>
            </w:r>
            <w:r>
              <w:t>«дискурс»,</w:t>
            </w:r>
            <w:r w:rsidR="008B2144">
              <w:t xml:space="preserve"> </w:t>
            </w:r>
            <w:r>
              <w:t>имена</w:t>
            </w:r>
            <w:r w:rsidR="008B2144">
              <w:t xml:space="preserve"> </w:t>
            </w:r>
            <w:r>
              <w:t>составляющих</w:t>
            </w:r>
            <w:r w:rsidR="008B2144">
              <w:t xml:space="preserve"> </w:t>
            </w:r>
            <w:r>
              <w:t>лингвокультурного</w:t>
            </w:r>
            <w:r w:rsidR="008B2144">
              <w:t xml:space="preserve"> </w:t>
            </w:r>
            <w:r>
              <w:t>концепта</w:t>
            </w:r>
            <w:r w:rsidR="008B2144">
              <w:t xml:space="preserve"> </w:t>
            </w:r>
            <w:r>
              <w:t>и</w:t>
            </w:r>
            <w:r w:rsidR="008B2144">
              <w:t xml:space="preserve"> </w:t>
            </w:r>
            <w:r>
              <w:t>его</w:t>
            </w:r>
            <w:r w:rsidR="008B2144">
              <w:t xml:space="preserve"> </w:t>
            </w:r>
            <w:r>
              <w:t>разновидностей.</w:t>
            </w:r>
            <w:r w:rsidR="008B2144">
              <w:t xml:space="preserve"> </w:t>
            </w:r>
            <w:proofErr w:type="spellStart"/>
            <w:r>
              <w:t>Псевдоконцепт</w:t>
            </w:r>
            <w:proofErr w:type="spellEnd"/>
            <w:r w:rsidR="008B2144">
              <w:t xml:space="preserve"> </w:t>
            </w:r>
            <w:r>
              <w:t>из</w:t>
            </w:r>
            <w:r w:rsidR="008B2144">
              <w:t xml:space="preserve"> </w:t>
            </w:r>
            <w:r>
              <w:t>этой</w:t>
            </w:r>
            <w:r w:rsidR="008B2144">
              <w:t xml:space="preserve"> </w:t>
            </w:r>
            <w:r>
              <w:t>терминосистемы</w:t>
            </w:r>
            <w:r w:rsidR="008B2144">
              <w:t xml:space="preserve"> </w:t>
            </w:r>
            <w:r>
              <w:t>«выпадает»,</w:t>
            </w:r>
            <w:r w:rsidR="008B2144">
              <w:t xml:space="preserve"> </w:t>
            </w:r>
            <w:r>
              <w:t>когда</w:t>
            </w:r>
            <w:r w:rsidR="008B2144">
              <w:t xml:space="preserve"> </w:t>
            </w:r>
            <w:r>
              <w:t>«лингвокультурным</w:t>
            </w:r>
            <w:r w:rsidR="008B2144">
              <w:t xml:space="preserve"> </w:t>
            </w:r>
            <w:r>
              <w:t>концептом»</w:t>
            </w:r>
            <w:r w:rsidR="008B2144">
              <w:t xml:space="preserve"> </w:t>
            </w:r>
            <w:r>
              <w:t>называют</w:t>
            </w:r>
            <w:r w:rsidR="008B2144">
              <w:t xml:space="preserve"> </w:t>
            </w:r>
            <w:r>
              <w:t>либо</w:t>
            </w:r>
            <w:r w:rsidR="008B2144">
              <w:t xml:space="preserve"> </w:t>
            </w:r>
            <w:r>
              <w:t>«понятие»,</w:t>
            </w:r>
            <w:r w:rsidR="008B2144">
              <w:t xml:space="preserve"> </w:t>
            </w:r>
            <w:r>
              <w:t>либо</w:t>
            </w:r>
            <w:r w:rsidR="008B2144">
              <w:t xml:space="preserve"> </w:t>
            </w:r>
            <w:r>
              <w:t>«значение»,</w:t>
            </w:r>
            <w:r w:rsidR="008B2144">
              <w:t xml:space="preserve"> </w:t>
            </w:r>
            <w:r>
              <w:t>либо</w:t>
            </w:r>
            <w:r w:rsidR="008B2144">
              <w:t xml:space="preserve"> </w:t>
            </w:r>
            <w:r>
              <w:t>вообще</w:t>
            </w:r>
            <w:r w:rsidR="008B2144">
              <w:t xml:space="preserve"> </w:t>
            </w:r>
            <w:r>
              <w:t>все</w:t>
            </w:r>
            <w:r w:rsidR="008B2144">
              <w:t xml:space="preserve"> </w:t>
            </w:r>
            <w:r>
              <w:t>что</w:t>
            </w:r>
            <w:r w:rsidR="008B2144">
              <w:t xml:space="preserve"> </w:t>
            </w:r>
            <w:r>
              <w:t>угодно,</w:t>
            </w:r>
            <w:r w:rsidR="008B2144">
              <w:t xml:space="preserve"> </w:t>
            </w:r>
            <w:r>
              <w:t>руководствуясь</w:t>
            </w:r>
            <w:r w:rsidR="008B2144">
              <w:t xml:space="preserve"> </w:t>
            </w:r>
            <w:r>
              <w:t>исключительно</w:t>
            </w:r>
            <w:r w:rsidR="008B2144">
              <w:t xml:space="preserve"> </w:t>
            </w:r>
            <w:r>
              <w:t>лингвистической</w:t>
            </w:r>
            <w:r w:rsidR="008B2144">
              <w:t xml:space="preserve"> </w:t>
            </w:r>
            <w:r>
              <w:t>модой.</w:t>
            </w:r>
          </w:p>
        </w:tc>
        <w:tc>
          <w:tcPr>
            <w:tcW w:w="2028" w:type="pct"/>
            <w:shd w:val="clear" w:color="auto" w:fill="FFFFFF"/>
          </w:tcPr>
          <w:p w:rsidR="00A45F3C" w:rsidRPr="0086782F" w:rsidRDefault="00A45F3C" w:rsidP="00A45F3C">
            <w:pPr>
              <w:pStyle w:val="a0"/>
              <w:shd w:val="clear" w:color="auto" w:fill="auto"/>
              <w:spacing w:line="276" w:lineRule="auto"/>
              <w:ind w:left="67" w:right="110"/>
              <w:jc w:val="left"/>
              <w:rPr>
                <w:color w:val="000000"/>
                <w:sz w:val="24"/>
                <w:szCs w:val="24"/>
              </w:rPr>
            </w:pPr>
            <w:r>
              <w:lastRenderedPageBreak/>
              <w:t>Превращение</w:t>
            </w:r>
            <w:r w:rsidR="008B2144">
              <w:t xml:space="preserve"> </w:t>
            </w:r>
            <w:r>
              <w:t>именно</w:t>
            </w:r>
            <w:r w:rsidR="008B2144">
              <w:t xml:space="preserve"> </w:t>
            </w:r>
            <w:r>
              <w:t>«концепта»</w:t>
            </w:r>
            <w:r w:rsidR="008B2144">
              <w:t xml:space="preserve"> </w:t>
            </w:r>
            <w:r>
              <w:t>в</w:t>
            </w:r>
            <w:r w:rsidR="008B2144">
              <w:t xml:space="preserve"> </w:t>
            </w:r>
            <w:r>
              <w:lastRenderedPageBreak/>
              <w:t>базовый</w:t>
            </w:r>
            <w:r w:rsidR="008B2144">
              <w:t xml:space="preserve"> </w:t>
            </w:r>
            <w:r>
              <w:t>термин</w:t>
            </w:r>
            <w:r w:rsidR="008B2144">
              <w:t xml:space="preserve"> </w:t>
            </w:r>
            <w:r>
              <w:t>лингвокультурологии</w:t>
            </w:r>
            <w:r w:rsidR="008B2144">
              <w:t xml:space="preserve"> </w:t>
            </w:r>
            <w:r>
              <w:t>представляется</w:t>
            </w:r>
            <w:r w:rsidR="008B2144">
              <w:t xml:space="preserve"> </w:t>
            </w:r>
            <w:r>
              <w:t>неслучайным:</w:t>
            </w:r>
            <w:r w:rsidR="008B2144">
              <w:t xml:space="preserve"> </w:t>
            </w:r>
            <w:r>
              <w:t>причины</w:t>
            </w:r>
            <w:r w:rsidR="008B2144">
              <w:t xml:space="preserve"> </w:t>
            </w:r>
            <w:r>
              <w:t>его</w:t>
            </w:r>
            <w:r w:rsidR="008B2144">
              <w:t xml:space="preserve"> </w:t>
            </w:r>
            <w:proofErr w:type="spellStart"/>
            <w:r>
              <w:t>терминологизации</w:t>
            </w:r>
            <w:proofErr w:type="spellEnd"/>
            <w:r w:rsidR="008B2144">
              <w:t xml:space="preserve"> </w:t>
            </w:r>
            <w:r>
              <w:t>коренятся</w:t>
            </w:r>
            <w:r w:rsidR="008B2144">
              <w:t xml:space="preserve"> </w:t>
            </w:r>
            <w:r>
              <w:t>преимущественно</w:t>
            </w:r>
            <w:r w:rsidR="008B2144">
              <w:t xml:space="preserve"> </w:t>
            </w:r>
            <w:r>
              <w:t>в</w:t>
            </w:r>
            <w:r w:rsidR="008B2144">
              <w:t xml:space="preserve"> </w:t>
            </w:r>
            <w:r>
              <w:t>том,</w:t>
            </w:r>
            <w:r w:rsidR="008B2144">
              <w:t xml:space="preserve"> </w:t>
            </w:r>
            <w:r>
              <w:t>что</w:t>
            </w:r>
            <w:r w:rsidR="008B2144">
              <w:t xml:space="preserve"> </w:t>
            </w:r>
            <w:r>
              <w:t>слово</w:t>
            </w:r>
            <w:r w:rsidR="008B2144">
              <w:t xml:space="preserve"> </w:t>
            </w:r>
            <w:r>
              <w:t>«концепт»,</w:t>
            </w:r>
            <w:r w:rsidR="008B2144">
              <w:t xml:space="preserve"> </w:t>
            </w:r>
            <w:r>
              <w:t>в</w:t>
            </w:r>
            <w:r w:rsidR="008B2144">
              <w:t xml:space="preserve"> </w:t>
            </w:r>
            <w:r>
              <w:t>отличие</w:t>
            </w:r>
            <w:r w:rsidR="008B2144">
              <w:t xml:space="preserve"> </w:t>
            </w:r>
            <w:r>
              <w:t>от</w:t>
            </w:r>
            <w:r w:rsidR="008B2144">
              <w:t xml:space="preserve"> </w:t>
            </w:r>
            <w:r>
              <w:t>терминологических</w:t>
            </w:r>
            <w:r w:rsidR="008B2144">
              <w:t xml:space="preserve"> </w:t>
            </w:r>
            <w:r>
              <w:t>новообразований,</w:t>
            </w:r>
            <w:r w:rsidR="008B2144">
              <w:t xml:space="preserve"> </w:t>
            </w:r>
            <w:r>
              <w:t>находит</w:t>
            </w:r>
            <w:r w:rsidR="008B2144">
              <w:t xml:space="preserve"> </w:t>
            </w:r>
            <w:r>
              <w:t>опору</w:t>
            </w:r>
            <w:r w:rsidR="008B2144">
              <w:t xml:space="preserve"> </w:t>
            </w:r>
            <w:r>
              <w:t>в</w:t>
            </w:r>
            <w:r w:rsidR="008B2144">
              <w:t xml:space="preserve"> </w:t>
            </w:r>
            <w:r>
              <w:t>лексической</w:t>
            </w:r>
            <w:r w:rsidR="008B2144">
              <w:t xml:space="preserve"> </w:t>
            </w:r>
            <w:r>
              <w:t>системе</w:t>
            </w:r>
            <w:r w:rsidR="008B2144">
              <w:t xml:space="preserve"> </w:t>
            </w:r>
            <w:r>
              <w:t>русского</w:t>
            </w:r>
            <w:r w:rsidR="008B2144">
              <w:t xml:space="preserve"> </w:t>
            </w:r>
            <w:r>
              <w:t>литературного</w:t>
            </w:r>
            <w:r w:rsidR="008B2144">
              <w:t xml:space="preserve"> </w:t>
            </w:r>
            <w:r>
              <w:t>языка</w:t>
            </w:r>
            <w:r w:rsidR="008B2144">
              <w:t xml:space="preserve"> </w:t>
            </w:r>
            <w:r>
              <w:t>и</w:t>
            </w:r>
            <w:r w:rsidR="008B2144">
              <w:t xml:space="preserve"> </w:t>
            </w:r>
            <w:r>
              <w:t>«подпитывается»</w:t>
            </w:r>
            <w:r w:rsidR="008B2144">
              <w:t xml:space="preserve"> </w:t>
            </w:r>
            <w:r>
              <w:t>употреблением</w:t>
            </w:r>
            <w:r w:rsidR="008B2144">
              <w:t xml:space="preserve"> </w:t>
            </w:r>
            <w:r>
              <w:t>как</w:t>
            </w:r>
            <w:r w:rsidR="008B2144">
              <w:t xml:space="preserve"> </w:t>
            </w:r>
            <w:r>
              <w:t>в</w:t>
            </w:r>
            <w:r w:rsidR="008B2144">
              <w:t xml:space="preserve"> </w:t>
            </w:r>
            <w:r>
              <w:t>современной</w:t>
            </w:r>
            <w:r w:rsidR="008B2144">
              <w:t xml:space="preserve"> </w:t>
            </w:r>
            <w:r>
              <w:t>обиходной</w:t>
            </w:r>
            <w:r w:rsidR="008B2144">
              <w:t xml:space="preserve"> </w:t>
            </w:r>
            <w:r>
              <w:t>речи,</w:t>
            </w:r>
            <w:r w:rsidR="008B2144">
              <w:t xml:space="preserve"> </w:t>
            </w:r>
            <w:r>
              <w:t>так</w:t>
            </w:r>
            <w:r w:rsidR="008B2144">
              <w:t xml:space="preserve"> </w:t>
            </w:r>
            <w:r>
              <w:t>и</w:t>
            </w:r>
            <w:r w:rsidR="008B2144">
              <w:t xml:space="preserve"> </w:t>
            </w:r>
            <w:r>
              <w:t>в</w:t>
            </w:r>
            <w:r w:rsidR="008B2144">
              <w:t xml:space="preserve"> </w:t>
            </w:r>
            <w:r>
              <w:t>общенаучном</w:t>
            </w:r>
            <w:r w:rsidR="008B2144">
              <w:t xml:space="preserve"> </w:t>
            </w:r>
            <w:r>
              <w:t>дискурсе.</w:t>
            </w:r>
          </w:p>
        </w:tc>
      </w:tr>
    </w:tbl>
    <w:p w:rsidR="0086782F" w:rsidRPr="0086782F" w:rsidRDefault="0086782F" w:rsidP="0086782F">
      <w:pPr>
        <w:pStyle w:val="a0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lastRenderedPageBreak/>
        <w:t>Научный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руководитель: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  <w:t>Луговская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Е.Г.</w:t>
      </w:r>
    </w:p>
    <w:p w:rsidR="00E930B4" w:rsidRDefault="0086782F" w:rsidP="00E930B4">
      <w:pPr>
        <w:pStyle w:val="a0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Председатель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 w:rsidR="00E930B4">
        <w:rPr>
          <w:color w:val="000000"/>
          <w:sz w:val="24"/>
          <w:szCs w:val="24"/>
        </w:rPr>
        <w:t>Галынина</w:t>
      </w:r>
      <w:proofErr w:type="spellEnd"/>
      <w:r w:rsidR="00E930B4">
        <w:rPr>
          <w:color w:val="000000"/>
          <w:sz w:val="24"/>
          <w:szCs w:val="24"/>
        </w:rPr>
        <w:t xml:space="preserve"> М.Н.</w:t>
      </w:r>
    </w:p>
    <w:p w:rsidR="0086782F" w:rsidRDefault="00E930B4" w:rsidP="00E930B4">
      <w:pPr>
        <w:pStyle w:val="a0"/>
        <w:shd w:val="clear" w:color="auto" w:fill="auto"/>
        <w:spacing w:line="787" w:lineRule="exact"/>
        <w:jc w:val="left"/>
        <w:rPr>
          <w:sz w:val="24"/>
          <w:szCs w:val="24"/>
        </w:rPr>
      </w:pPr>
      <w:r>
        <w:rPr>
          <w:sz w:val="24"/>
          <w:szCs w:val="24"/>
        </w:rPr>
        <w:t>Секретарь СНО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005EEC">
        <w:rPr>
          <w:sz w:val="24"/>
          <w:szCs w:val="24"/>
        </w:rPr>
        <w:t>Карапунарлы</w:t>
      </w:r>
      <w:proofErr w:type="spellEnd"/>
      <w:r w:rsidR="008B2144">
        <w:rPr>
          <w:sz w:val="24"/>
          <w:szCs w:val="24"/>
        </w:rPr>
        <w:t xml:space="preserve"> </w:t>
      </w:r>
      <w:r w:rsidR="00005EEC">
        <w:rPr>
          <w:sz w:val="24"/>
          <w:szCs w:val="24"/>
        </w:rPr>
        <w:t>О.П.</w:t>
      </w:r>
      <w:r w:rsidR="0086782F">
        <w:rPr>
          <w:sz w:val="24"/>
          <w:szCs w:val="24"/>
        </w:rPr>
        <w:br w:type="page"/>
      </w:r>
    </w:p>
    <w:p w:rsidR="0086782F" w:rsidRPr="0086782F" w:rsidRDefault="0086782F" w:rsidP="0086782F">
      <w:pPr>
        <w:pStyle w:val="30"/>
        <w:shd w:val="clear" w:color="auto" w:fill="auto"/>
        <w:spacing w:before="0" w:after="0" w:line="408" w:lineRule="exact"/>
        <w:jc w:val="left"/>
        <w:rPr>
          <w:sz w:val="24"/>
          <w:szCs w:val="24"/>
        </w:rPr>
      </w:pPr>
      <w:r w:rsidRPr="0086782F">
        <w:rPr>
          <w:color w:val="000000"/>
          <w:sz w:val="24"/>
          <w:szCs w:val="24"/>
        </w:rPr>
        <w:lastRenderedPageBreak/>
        <w:t>ПРОТОКОЛ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№</w:t>
      </w:r>
      <w:r w:rsidR="008B2144">
        <w:rPr>
          <w:color w:val="000000"/>
          <w:sz w:val="24"/>
          <w:szCs w:val="24"/>
        </w:rPr>
        <w:t xml:space="preserve"> </w:t>
      </w:r>
      <w:r w:rsidR="00005EEC">
        <w:rPr>
          <w:color w:val="000000"/>
          <w:sz w:val="24"/>
          <w:szCs w:val="24"/>
        </w:rPr>
        <w:t>4</w:t>
      </w:r>
    </w:p>
    <w:p w:rsidR="00005EEC" w:rsidRPr="008B2144" w:rsidRDefault="00005EEC" w:rsidP="00005EEC">
      <w:pPr>
        <w:tabs>
          <w:tab w:val="left" w:pos="7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03/11</w:t>
      </w:r>
      <w:r w:rsidRPr="008B2144">
        <w:rPr>
          <w:rFonts w:ascii="Times New Roman" w:hAnsi="Times New Roman"/>
          <w:sz w:val="24"/>
          <w:szCs w:val="24"/>
        </w:rPr>
        <w:t>/2018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заседания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</w:t>
      </w:r>
      <w:r w:rsidR="008B2144">
        <w:rPr>
          <w:color w:val="000000"/>
          <w:sz w:val="24"/>
          <w:szCs w:val="24"/>
        </w:rPr>
        <w:t xml:space="preserve"> 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sz w:val="24"/>
          <w:szCs w:val="24"/>
        </w:rPr>
      </w:pPr>
      <w:r w:rsidRPr="0086782F">
        <w:rPr>
          <w:b/>
          <w:sz w:val="24"/>
          <w:szCs w:val="24"/>
        </w:rPr>
        <w:t>научный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кружок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«Методология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концептуальных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исследований»</w:t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(вид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и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название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СНО)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Кафедра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русского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языка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и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межкультурной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коммуникации</w:t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(наименование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кафедры)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Филологический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факультет</w:t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(наименование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факультета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/института,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филиала)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color w:val="000000"/>
          <w:sz w:val="24"/>
          <w:szCs w:val="24"/>
        </w:rPr>
      </w:pP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Научный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руководитель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Луговская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Е.Г,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канд.</w:t>
      </w:r>
      <w:r w:rsidR="008B2144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86782F">
        <w:rPr>
          <w:b/>
          <w:i/>
          <w:color w:val="000000"/>
          <w:sz w:val="24"/>
          <w:szCs w:val="24"/>
        </w:rPr>
        <w:t>филол</w:t>
      </w:r>
      <w:proofErr w:type="spellEnd"/>
      <w:r w:rsidRPr="0086782F">
        <w:rPr>
          <w:b/>
          <w:i/>
          <w:color w:val="000000"/>
          <w:sz w:val="24"/>
          <w:szCs w:val="24"/>
        </w:rPr>
        <w:t>.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наук,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доцент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кафедры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русского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языка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и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межкультурной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коммуникации</w:t>
      </w:r>
      <w:r w:rsidRPr="0086782F">
        <w:rPr>
          <w:color w:val="000000"/>
          <w:sz w:val="24"/>
          <w:szCs w:val="24"/>
        </w:rPr>
        <w:tab/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(Ф.И.О.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полностью,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уч.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степень,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должность)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7657"/>
        </w:tabs>
        <w:spacing w:line="230" w:lineRule="exact"/>
        <w:jc w:val="left"/>
        <w:rPr>
          <w:color w:val="000000"/>
          <w:sz w:val="24"/>
          <w:szCs w:val="24"/>
        </w:rPr>
      </w:pP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7657"/>
        </w:tabs>
        <w:spacing w:line="230" w:lineRule="exact"/>
        <w:jc w:val="left"/>
        <w:rPr>
          <w:sz w:val="24"/>
          <w:szCs w:val="24"/>
        </w:rPr>
      </w:pPr>
      <w:r w:rsidRPr="0086782F">
        <w:rPr>
          <w:color w:val="000000"/>
          <w:sz w:val="24"/>
          <w:szCs w:val="24"/>
        </w:rPr>
        <w:t>Председатель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СНО:</w:t>
      </w:r>
      <w:r w:rsidRPr="0086782F">
        <w:rPr>
          <w:color w:val="000000"/>
          <w:sz w:val="24"/>
          <w:szCs w:val="24"/>
        </w:rPr>
        <w:tab/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(Ф.И.О.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полностью,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номер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группы)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color w:val="000000"/>
          <w:sz w:val="24"/>
          <w:szCs w:val="24"/>
        </w:rPr>
      </w:pP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Присутствовали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члены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809"/>
        <w:gridCol w:w="5382"/>
      </w:tblGrid>
      <w:tr w:rsidR="00005EEC" w:rsidTr="00005EE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pStyle w:val="a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pStyle w:val="a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студента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pStyle w:val="a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группы,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курс,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направление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подготовки</w:t>
            </w:r>
          </w:p>
        </w:tc>
      </w:tr>
      <w:tr w:rsidR="00005EEC" w:rsidTr="00005EE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EC" w:rsidRDefault="00005EEC" w:rsidP="00005EEC">
            <w:pPr>
              <w:pStyle w:val="a0"/>
              <w:numPr>
                <w:ilvl w:val="0"/>
                <w:numId w:val="19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pStyle w:val="a0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Галынина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М.Н.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005EEC" w:rsidTr="00005EE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EC" w:rsidRDefault="00005EEC" w:rsidP="00005EEC">
            <w:pPr>
              <w:pStyle w:val="a0"/>
              <w:numPr>
                <w:ilvl w:val="0"/>
                <w:numId w:val="19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pStyle w:val="a0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Кафитулова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Д.В.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005EEC" w:rsidTr="00005EE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EC" w:rsidRDefault="00005EEC" w:rsidP="00005EEC">
            <w:pPr>
              <w:pStyle w:val="a0"/>
              <w:numPr>
                <w:ilvl w:val="0"/>
                <w:numId w:val="19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Червицкая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А.О.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005EEC" w:rsidTr="00005EE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EC" w:rsidRDefault="00005EEC" w:rsidP="00005EEC">
            <w:pPr>
              <w:pStyle w:val="a0"/>
              <w:numPr>
                <w:ilvl w:val="0"/>
                <w:numId w:val="19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Плугарь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Е.Ю.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005EEC" w:rsidTr="00005EE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EC" w:rsidRDefault="00005EEC" w:rsidP="00005EEC">
            <w:pPr>
              <w:pStyle w:val="a0"/>
              <w:numPr>
                <w:ilvl w:val="0"/>
                <w:numId w:val="19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А.Л.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005EEC" w:rsidTr="00005EE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EC" w:rsidRDefault="00005EEC" w:rsidP="00005EEC">
            <w:pPr>
              <w:pStyle w:val="a0"/>
              <w:numPr>
                <w:ilvl w:val="0"/>
                <w:numId w:val="19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Р.С.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005EEC" w:rsidTr="00005EE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EC" w:rsidRDefault="00005EEC" w:rsidP="00005EEC">
            <w:pPr>
              <w:pStyle w:val="a0"/>
              <w:numPr>
                <w:ilvl w:val="0"/>
                <w:numId w:val="19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Брагарчук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А.А.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005EEC" w:rsidTr="00005EE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EC" w:rsidRDefault="00005EEC" w:rsidP="00005EEC">
            <w:pPr>
              <w:pStyle w:val="a0"/>
              <w:numPr>
                <w:ilvl w:val="0"/>
                <w:numId w:val="19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Карапунарлы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О.П.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005EEC" w:rsidTr="00005EE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EC" w:rsidRDefault="00005EEC" w:rsidP="00005EEC">
            <w:pPr>
              <w:pStyle w:val="a0"/>
              <w:numPr>
                <w:ilvl w:val="0"/>
                <w:numId w:val="19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А.А.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005EEC" w:rsidTr="00005EE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EC" w:rsidRDefault="00005EEC" w:rsidP="00005EEC">
            <w:pPr>
              <w:pStyle w:val="a0"/>
              <w:numPr>
                <w:ilvl w:val="0"/>
                <w:numId w:val="19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Мошнина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Т.Г.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005EEC" w:rsidTr="00005EE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EC" w:rsidRDefault="00005EEC" w:rsidP="00005EEC">
            <w:pPr>
              <w:pStyle w:val="a0"/>
              <w:numPr>
                <w:ilvl w:val="0"/>
                <w:numId w:val="19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Негря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И.Ф.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005EEC" w:rsidTr="00005EE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EC" w:rsidRDefault="00005EEC" w:rsidP="00005EEC">
            <w:pPr>
              <w:pStyle w:val="a0"/>
              <w:numPr>
                <w:ilvl w:val="0"/>
                <w:numId w:val="19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А.С.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005EEC" w:rsidTr="00005EE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EEC" w:rsidRDefault="00005EEC" w:rsidP="00005EEC">
            <w:pPr>
              <w:pStyle w:val="a0"/>
              <w:numPr>
                <w:ilvl w:val="0"/>
                <w:numId w:val="19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Навроцкая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Т.М.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EEC" w:rsidRDefault="00005EE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</w:tbl>
    <w:p w:rsidR="0086782F" w:rsidRPr="0086782F" w:rsidRDefault="0086782F" w:rsidP="0086782F">
      <w:pPr>
        <w:spacing w:after="0" w:line="420" w:lineRule="exact"/>
        <w:rPr>
          <w:rFonts w:ascii="Courier New" w:hAnsi="Courier New" w:cs="Courier New"/>
          <w:color w:val="000000"/>
          <w:sz w:val="24"/>
          <w:szCs w:val="24"/>
        </w:rPr>
      </w:pP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Содержание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заседания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i/>
          <w:color w:val="000000"/>
          <w:sz w:val="24"/>
          <w:szCs w:val="24"/>
        </w:rPr>
      </w:pP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i/>
          <w:color w:val="000000"/>
          <w:sz w:val="24"/>
          <w:szCs w:val="24"/>
        </w:rPr>
      </w:pPr>
      <w:r w:rsidRPr="0086782F">
        <w:rPr>
          <w:b/>
          <w:i/>
          <w:color w:val="000000"/>
          <w:sz w:val="24"/>
          <w:szCs w:val="24"/>
        </w:rPr>
        <w:t>Тема: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="00005EEC" w:rsidRPr="00005EEC">
        <w:rPr>
          <w:b/>
          <w:i/>
          <w:sz w:val="24"/>
          <w:szCs w:val="24"/>
        </w:rPr>
        <w:t>Методология</w:t>
      </w:r>
      <w:r w:rsidR="008B2144">
        <w:rPr>
          <w:b/>
          <w:i/>
          <w:sz w:val="24"/>
          <w:szCs w:val="24"/>
        </w:rPr>
        <w:t xml:space="preserve"> </w:t>
      </w:r>
      <w:r w:rsidR="00005EEC" w:rsidRPr="00005EEC">
        <w:rPr>
          <w:b/>
          <w:i/>
          <w:sz w:val="24"/>
          <w:szCs w:val="24"/>
        </w:rPr>
        <w:t>концептуальных</w:t>
      </w:r>
      <w:r w:rsidR="008B2144">
        <w:rPr>
          <w:b/>
          <w:i/>
          <w:sz w:val="24"/>
          <w:szCs w:val="24"/>
        </w:rPr>
        <w:t xml:space="preserve"> </w:t>
      </w:r>
      <w:r w:rsidR="00005EEC" w:rsidRPr="00005EEC">
        <w:rPr>
          <w:b/>
          <w:i/>
          <w:sz w:val="24"/>
          <w:szCs w:val="24"/>
        </w:rPr>
        <w:t>исследований</w:t>
      </w:r>
      <w:r w:rsidR="008B2144">
        <w:rPr>
          <w:b/>
          <w:i/>
          <w:sz w:val="24"/>
          <w:szCs w:val="24"/>
        </w:rPr>
        <w:t xml:space="preserve"> </w:t>
      </w:r>
      <w:r w:rsidR="00005EEC" w:rsidRPr="00005EEC">
        <w:rPr>
          <w:b/>
          <w:i/>
          <w:sz w:val="24"/>
          <w:szCs w:val="24"/>
        </w:rPr>
        <w:t>–</w:t>
      </w:r>
      <w:r w:rsidR="008B2144">
        <w:rPr>
          <w:b/>
          <w:i/>
          <w:sz w:val="24"/>
          <w:szCs w:val="24"/>
        </w:rPr>
        <w:t xml:space="preserve"> </w:t>
      </w:r>
      <w:r w:rsidR="00005EEC" w:rsidRPr="00005EEC">
        <w:rPr>
          <w:b/>
          <w:i/>
          <w:sz w:val="24"/>
          <w:szCs w:val="24"/>
        </w:rPr>
        <w:t>анализ</w:t>
      </w:r>
      <w:r w:rsidR="008B2144">
        <w:rPr>
          <w:b/>
          <w:i/>
          <w:sz w:val="24"/>
          <w:szCs w:val="24"/>
        </w:rPr>
        <w:t xml:space="preserve"> </w:t>
      </w:r>
      <w:r w:rsidR="00005EEC" w:rsidRPr="00005EEC">
        <w:rPr>
          <w:b/>
          <w:i/>
          <w:sz w:val="24"/>
          <w:szCs w:val="24"/>
        </w:rPr>
        <w:t>концепта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1565"/>
        <w:gridCol w:w="5501"/>
        <w:gridCol w:w="2148"/>
      </w:tblGrid>
      <w:tr w:rsidR="0086782F" w:rsidRPr="0086782F" w:rsidTr="00F86A00">
        <w:trPr>
          <w:jc w:val="center"/>
        </w:trPr>
        <w:tc>
          <w:tcPr>
            <w:tcW w:w="285" w:type="pct"/>
            <w:shd w:val="clear" w:color="auto" w:fill="FFFFFF"/>
            <w:hideMark/>
          </w:tcPr>
          <w:p w:rsidR="0086782F" w:rsidRPr="0086782F" w:rsidRDefault="0086782F" w:rsidP="0086782F">
            <w:pPr>
              <w:pStyle w:val="a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01" w:type="pct"/>
            <w:shd w:val="clear" w:color="auto" w:fill="FFFFFF"/>
            <w:hideMark/>
          </w:tcPr>
          <w:p w:rsidR="0086782F" w:rsidRPr="0086782F" w:rsidRDefault="0086782F" w:rsidP="0086782F">
            <w:pPr>
              <w:pStyle w:val="a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Рассматриваемые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2815" w:type="pct"/>
            <w:shd w:val="clear" w:color="auto" w:fill="FFFFFF"/>
            <w:hideMark/>
          </w:tcPr>
          <w:p w:rsidR="0086782F" w:rsidRDefault="0086782F" w:rsidP="0086782F">
            <w:pPr>
              <w:pStyle w:val="a0"/>
              <w:shd w:val="clear" w:color="auto" w:fill="auto"/>
              <w:spacing w:line="276" w:lineRule="auto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Ф.И.О.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выступивших,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</w:p>
          <w:p w:rsidR="0086782F" w:rsidRPr="0086782F" w:rsidRDefault="0086782F" w:rsidP="0086782F">
            <w:pPr>
              <w:pStyle w:val="a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86782F">
              <w:rPr>
                <w:color w:val="000000"/>
                <w:sz w:val="24"/>
                <w:szCs w:val="24"/>
              </w:rPr>
              <w:t>раткое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содержание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выступления</w:t>
            </w:r>
          </w:p>
        </w:tc>
        <w:tc>
          <w:tcPr>
            <w:tcW w:w="1099" w:type="pct"/>
            <w:shd w:val="clear" w:color="auto" w:fill="FFFFFF"/>
            <w:hideMark/>
          </w:tcPr>
          <w:p w:rsidR="0086782F" w:rsidRPr="0086782F" w:rsidRDefault="0086782F" w:rsidP="0086782F">
            <w:pPr>
              <w:pStyle w:val="a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Принятое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решение</w:t>
            </w:r>
          </w:p>
        </w:tc>
      </w:tr>
      <w:tr w:rsidR="0086782F" w:rsidRPr="0086782F" w:rsidTr="00F86A00">
        <w:trPr>
          <w:jc w:val="center"/>
        </w:trPr>
        <w:tc>
          <w:tcPr>
            <w:tcW w:w="285" w:type="pct"/>
            <w:shd w:val="clear" w:color="auto" w:fill="FFFFFF"/>
          </w:tcPr>
          <w:p w:rsidR="0086782F" w:rsidRPr="0086782F" w:rsidRDefault="0086782F" w:rsidP="00005EEC">
            <w:pPr>
              <w:pStyle w:val="a0"/>
              <w:numPr>
                <w:ilvl w:val="0"/>
                <w:numId w:val="16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FFFFFF"/>
          </w:tcPr>
          <w:p w:rsidR="0086782F" w:rsidRPr="0086782F" w:rsidRDefault="00F86A00" w:rsidP="0086782F">
            <w:pPr>
              <w:pStyle w:val="a0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2436C5">
              <w:rPr>
                <w:color w:val="000000"/>
                <w:sz w:val="24"/>
                <w:szCs w:val="24"/>
              </w:rPr>
              <w:t>етодика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lastRenderedPageBreak/>
              <w:t>описания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концептов,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предложенная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Р.М.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Фрумкиной</w:t>
            </w:r>
          </w:p>
        </w:tc>
        <w:tc>
          <w:tcPr>
            <w:tcW w:w="2815" w:type="pct"/>
            <w:shd w:val="clear" w:color="auto" w:fill="FFFFFF"/>
          </w:tcPr>
          <w:p w:rsidR="00F86A00" w:rsidRDefault="002436C5" w:rsidP="00F86A00">
            <w:pPr>
              <w:pStyle w:val="a0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436C5">
              <w:rPr>
                <w:color w:val="000000"/>
                <w:sz w:val="24"/>
                <w:szCs w:val="24"/>
              </w:rPr>
              <w:lastRenderedPageBreak/>
              <w:t>Различаются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ядро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периферия: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ядро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–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это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словарные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lastRenderedPageBreak/>
              <w:t>значения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той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или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иной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лексемы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(именно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материалы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толковых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словарей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дают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большие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возможности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плане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раскрытия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содержания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концептов).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</w:p>
          <w:p w:rsidR="002436C5" w:rsidRPr="002436C5" w:rsidRDefault="002436C5" w:rsidP="00F86A00">
            <w:pPr>
              <w:pStyle w:val="a0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436C5">
              <w:rPr>
                <w:color w:val="000000"/>
                <w:sz w:val="24"/>
                <w:szCs w:val="24"/>
              </w:rPr>
              <w:t>Периферия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–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это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субъективный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опыт,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различные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коннотации,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ассоциации.</w:t>
            </w:r>
          </w:p>
          <w:p w:rsidR="00F86A00" w:rsidRPr="0086782F" w:rsidRDefault="002436C5" w:rsidP="00F86A00">
            <w:pPr>
              <w:pStyle w:val="a0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436C5">
              <w:rPr>
                <w:color w:val="000000"/>
                <w:sz w:val="24"/>
                <w:szCs w:val="24"/>
              </w:rPr>
              <w:t>Для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установления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смыслового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объема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концепта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необходимо: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1)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определить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ситуацию,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которой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принадлежит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2436C5">
              <w:rPr>
                <w:color w:val="000000"/>
                <w:sz w:val="24"/>
                <w:szCs w:val="24"/>
              </w:rPr>
              <w:t>концепт;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2)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установить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место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данного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концепта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языковой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картине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мира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языковом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сознании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нации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через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обращение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энциклопедическим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лингвистическим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словарям;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при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этом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словарная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дефиниция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считается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ядром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концепта;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3)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обратиться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этимологии;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4)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привлечь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анализу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разнообразные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контексты: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поэтические,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научные,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философские,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публицистические,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также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пословицы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поговорки;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5)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полученные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результаты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сопоставить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с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анализом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ассоциативных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связей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ядра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концепта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(например,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при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анализе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концепта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«время»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устанавливается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связь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с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концептом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F86A00" w:rsidRPr="00F86A00">
              <w:rPr>
                <w:color w:val="000000"/>
                <w:sz w:val="24"/>
                <w:szCs w:val="24"/>
              </w:rPr>
              <w:t>«будущее»).</w:t>
            </w:r>
          </w:p>
        </w:tc>
        <w:tc>
          <w:tcPr>
            <w:tcW w:w="1099" w:type="pct"/>
            <w:shd w:val="clear" w:color="auto" w:fill="FFFFFF"/>
          </w:tcPr>
          <w:p w:rsidR="00F86A00" w:rsidRPr="00F86A00" w:rsidRDefault="00F86A00" w:rsidP="00F86A00">
            <w:pPr>
              <w:pStyle w:val="a0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86A00">
              <w:rPr>
                <w:color w:val="000000"/>
                <w:sz w:val="24"/>
                <w:szCs w:val="24"/>
              </w:rPr>
              <w:lastRenderedPageBreak/>
              <w:t>Исходя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из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lastRenderedPageBreak/>
              <w:t>предложенной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методики,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видно,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что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концепт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–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многомерное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образование,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включающее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понятийные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коннотативные,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оценочные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ассоциативные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характеристики.</w:t>
            </w:r>
          </w:p>
          <w:p w:rsidR="0086782F" w:rsidRPr="0086782F" w:rsidRDefault="0086782F" w:rsidP="00F86A00">
            <w:pPr>
              <w:pStyle w:val="a0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6782F" w:rsidRPr="0086782F" w:rsidTr="00F86A00">
        <w:trPr>
          <w:jc w:val="center"/>
        </w:trPr>
        <w:tc>
          <w:tcPr>
            <w:tcW w:w="285" w:type="pct"/>
            <w:shd w:val="clear" w:color="auto" w:fill="FFFFFF"/>
          </w:tcPr>
          <w:p w:rsidR="0086782F" w:rsidRPr="0086782F" w:rsidRDefault="0086782F" w:rsidP="00005EEC">
            <w:pPr>
              <w:pStyle w:val="a0"/>
              <w:numPr>
                <w:ilvl w:val="0"/>
                <w:numId w:val="16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FFFFFF"/>
          </w:tcPr>
          <w:p w:rsidR="0086782F" w:rsidRPr="0086782F" w:rsidRDefault="007A559D" w:rsidP="0086782F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F86A00">
              <w:rPr>
                <w:color w:val="000000"/>
                <w:sz w:val="24"/>
                <w:szCs w:val="24"/>
              </w:rPr>
              <w:t>ависимост</w:t>
            </w:r>
            <w:r>
              <w:rPr>
                <w:color w:val="000000"/>
                <w:sz w:val="24"/>
                <w:szCs w:val="24"/>
              </w:rPr>
              <w:t>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методики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описания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концепта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типа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концепта.</w:t>
            </w:r>
          </w:p>
        </w:tc>
        <w:tc>
          <w:tcPr>
            <w:tcW w:w="2815" w:type="pct"/>
            <w:shd w:val="clear" w:color="auto" w:fill="FFFFFF"/>
          </w:tcPr>
          <w:p w:rsidR="0086782F" w:rsidRPr="0086782F" w:rsidRDefault="00F86A00" w:rsidP="00F86A00">
            <w:pPr>
              <w:pStyle w:val="a0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86A00">
              <w:rPr>
                <w:color w:val="000000"/>
                <w:sz w:val="24"/>
                <w:szCs w:val="24"/>
              </w:rPr>
              <w:t>Известно,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что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есть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различные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типы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структур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представления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знаний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–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схема,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фрейм,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скрипт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т.д.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Их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объединяет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то,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что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все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они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есть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совокупность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информации,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хранимой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памяти,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которая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обеспечивает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адекватную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когнитивную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обработку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стандартных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ситуаций.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9" w:type="pct"/>
            <w:shd w:val="clear" w:color="auto" w:fill="FFFFFF"/>
          </w:tcPr>
          <w:p w:rsidR="0086782F" w:rsidRPr="0086782F" w:rsidRDefault="007A559D" w:rsidP="00F86A00">
            <w:pPr>
              <w:pStyle w:val="a0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86A00">
              <w:rPr>
                <w:color w:val="000000"/>
                <w:sz w:val="24"/>
                <w:szCs w:val="24"/>
              </w:rPr>
              <w:t>Многое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при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описании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зависит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от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того,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какой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тип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концепта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подлежит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color w:val="000000"/>
                <w:sz w:val="24"/>
                <w:szCs w:val="24"/>
              </w:rPr>
              <w:t>рассмотрению.</w:t>
            </w:r>
          </w:p>
        </w:tc>
      </w:tr>
      <w:tr w:rsidR="00F86A00" w:rsidRPr="0086782F" w:rsidTr="00F86A00">
        <w:trPr>
          <w:jc w:val="center"/>
        </w:trPr>
        <w:tc>
          <w:tcPr>
            <w:tcW w:w="285" w:type="pct"/>
            <w:shd w:val="clear" w:color="auto" w:fill="FFFFFF"/>
          </w:tcPr>
          <w:p w:rsidR="00F86A00" w:rsidRPr="0086782F" w:rsidRDefault="00F86A00" w:rsidP="00005EEC">
            <w:pPr>
              <w:pStyle w:val="a0"/>
              <w:numPr>
                <w:ilvl w:val="0"/>
                <w:numId w:val="16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FFFFFF"/>
          </w:tcPr>
          <w:p w:rsidR="00F86A00" w:rsidRPr="0086782F" w:rsidRDefault="00F86A00" w:rsidP="0086782F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концепта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из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тематического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поля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научно-исследовательского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дискурса</w:t>
            </w:r>
          </w:p>
        </w:tc>
        <w:tc>
          <w:tcPr>
            <w:tcW w:w="2815" w:type="pct"/>
            <w:shd w:val="clear" w:color="auto" w:fill="FFFFFF"/>
          </w:tcPr>
          <w:p w:rsidR="00F86A00" w:rsidRPr="00F86A00" w:rsidRDefault="00F86A00" w:rsidP="008B2144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86A00">
              <w:rPr>
                <w:rFonts w:ascii="Times New Roman" w:hAnsi="Times New Roman" w:cs="Times New Roman"/>
                <w:i/>
                <w:sz w:val="24"/>
                <w:szCs w:val="24"/>
              </w:rPr>
              <w:t>Галынина</w:t>
            </w:r>
            <w:proofErr w:type="spellEnd"/>
            <w:r w:rsidR="008B2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86A00">
              <w:rPr>
                <w:rFonts w:ascii="Times New Roman" w:hAnsi="Times New Roman" w:cs="Times New Roman"/>
                <w:i/>
                <w:sz w:val="24"/>
                <w:szCs w:val="24"/>
              </w:rPr>
              <w:t>М.Н.</w:t>
            </w:r>
            <w:r w:rsidR="008B2144">
              <w:rPr>
                <w:sz w:val="24"/>
                <w:szCs w:val="24"/>
              </w:rPr>
              <w:t xml:space="preserve"> </w:t>
            </w:r>
            <w:r w:rsidRPr="00F86A00">
              <w:rPr>
                <w:rFonts w:ascii="Times New Roman" w:hAnsi="Times New Roman" w:cs="Times New Roman"/>
                <w:sz w:val="24"/>
                <w:szCs w:val="24"/>
              </w:rPr>
              <w:t>иноязычный</w:t>
            </w:r>
            <w:r w:rsidR="008B2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00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</w:t>
            </w:r>
            <w:r w:rsidR="008B2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00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</w:p>
          <w:p w:rsidR="00F86A00" w:rsidRPr="00F86A00" w:rsidRDefault="00F86A00" w:rsidP="008B2144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Филиппова</w:t>
            </w:r>
            <w:r w:rsidR="008B2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86A00">
              <w:rPr>
                <w:rFonts w:ascii="Times New Roman" w:hAnsi="Times New Roman" w:cs="Times New Roman"/>
                <w:i/>
                <w:sz w:val="24"/>
                <w:szCs w:val="24"/>
              </w:rPr>
              <w:t>Р.С.</w:t>
            </w:r>
            <w:r w:rsidR="008B2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54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86A00">
              <w:rPr>
                <w:rFonts w:ascii="Times New Roman" w:hAnsi="Times New Roman" w:cs="Times New Roman"/>
                <w:sz w:val="24"/>
                <w:szCs w:val="24"/>
              </w:rPr>
              <w:t>моци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B2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6A00" w:rsidRPr="00E82DE7" w:rsidRDefault="00F86A00" w:rsidP="00F86A00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82DE7">
              <w:rPr>
                <w:rFonts w:ascii="Times New Roman" w:hAnsi="Times New Roman" w:cs="Times New Roman"/>
                <w:i/>
                <w:sz w:val="24"/>
                <w:szCs w:val="24"/>
              </w:rPr>
              <w:t>Кафитулова</w:t>
            </w:r>
            <w:proofErr w:type="spellEnd"/>
            <w:r w:rsidR="008B2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2DE7">
              <w:rPr>
                <w:rFonts w:ascii="Times New Roman" w:hAnsi="Times New Roman" w:cs="Times New Roman"/>
                <w:i/>
                <w:sz w:val="24"/>
                <w:szCs w:val="24"/>
              </w:rPr>
              <w:t>Д.В.</w:t>
            </w:r>
            <w:r w:rsidR="008B2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2DE7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2DE7">
              <w:rPr>
                <w:rFonts w:ascii="Times New Roman" w:hAnsi="Times New Roman" w:cs="Times New Roman"/>
                <w:sz w:val="24"/>
                <w:szCs w:val="24"/>
              </w:rPr>
              <w:t>-усечени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2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6A00" w:rsidRPr="00F86A00" w:rsidRDefault="00F86A00" w:rsidP="008B2144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A00">
              <w:rPr>
                <w:rFonts w:ascii="Times New Roman" w:hAnsi="Times New Roman" w:cs="Times New Roman"/>
                <w:i/>
                <w:sz w:val="24"/>
                <w:szCs w:val="24"/>
              </w:rPr>
              <w:t>Плугарь</w:t>
            </w:r>
            <w:r w:rsidR="008B2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86A00">
              <w:rPr>
                <w:rFonts w:ascii="Times New Roman" w:hAnsi="Times New Roman" w:cs="Times New Roman"/>
                <w:i/>
                <w:sz w:val="24"/>
                <w:szCs w:val="24"/>
              </w:rPr>
              <w:t>Е.Ю.</w:t>
            </w:r>
            <w:r w:rsidR="008B2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86A00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 w:rsidR="008B2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00"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  <w:r w:rsidR="008B2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6A00" w:rsidRPr="00F86A00" w:rsidRDefault="00F86A00" w:rsidP="008B2144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Ткачук</w:t>
            </w:r>
            <w:r w:rsidR="008B21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86A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А.Л.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интерференция</w:t>
            </w:r>
          </w:p>
          <w:p w:rsidR="00F86A00" w:rsidRDefault="00F86A00" w:rsidP="008B2144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A00">
              <w:rPr>
                <w:rFonts w:ascii="Times New Roman" w:hAnsi="Times New Roman" w:cs="Times New Roman"/>
                <w:i/>
                <w:sz w:val="24"/>
                <w:szCs w:val="24"/>
              </w:rPr>
              <w:t>Червицкая</w:t>
            </w:r>
            <w:proofErr w:type="spellEnd"/>
            <w:r w:rsidR="008B2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86A00">
              <w:rPr>
                <w:rFonts w:ascii="Times New Roman" w:hAnsi="Times New Roman" w:cs="Times New Roman"/>
                <w:i/>
                <w:sz w:val="24"/>
                <w:szCs w:val="24"/>
              </w:rPr>
              <w:t>А.О.</w:t>
            </w:r>
            <w:r w:rsidR="008B2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00">
              <w:rPr>
                <w:rFonts w:ascii="Times New Roman" w:hAnsi="Times New Roman" w:cs="Times New Roman"/>
                <w:sz w:val="24"/>
                <w:szCs w:val="24"/>
              </w:rPr>
              <w:t>интерференция</w:t>
            </w:r>
            <w:r w:rsidR="008B2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6A00" w:rsidRPr="00F86A00" w:rsidRDefault="00F86A00" w:rsidP="008B2144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A00">
              <w:rPr>
                <w:rFonts w:ascii="Times New Roman" w:hAnsi="Times New Roman"/>
                <w:i/>
                <w:sz w:val="24"/>
                <w:szCs w:val="24"/>
              </w:rPr>
              <w:t>Брагарчук</w:t>
            </w:r>
            <w:proofErr w:type="spellEnd"/>
            <w:r w:rsidR="008B214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86A00">
              <w:rPr>
                <w:rFonts w:ascii="Times New Roman" w:hAnsi="Times New Roman"/>
                <w:i/>
                <w:sz w:val="24"/>
                <w:szCs w:val="24"/>
              </w:rPr>
              <w:t>А.</w:t>
            </w:r>
            <w:r w:rsidRPr="00F86A0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8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2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5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6A00"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8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A00" w:rsidRPr="00E82DE7" w:rsidRDefault="00F86A00" w:rsidP="00F86A0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DE7">
              <w:rPr>
                <w:rFonts w:ascii="Times New Roman" w:hAnsi="Times New Roman"/>
                <w:i/>
                <w:sz w:val="24"/>
                <w:szCs w:val="24"/>
              </w:rPr>
              <w:t>Карапунарлы</w:t>
            </w:r>
            <w:proofErr w:type="spellEnd"/>
            <w:r w:rsidR="008B214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2DE7">
              <w:rPr>
                <w:rFonts w:ascii="Times New Roman" w:hAnsi="Times New Roman"/>
                <w:i/>
                <w:sz w:val="24"/>
                <w:szCs w:val="24"/>
              </w:rPr>
              <w:t>О.П.</w:t>
            </w:r>
            <w:r w:rsidR="008B214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655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2DE7">
              <w:rPr>
                <w:rFonts w:ascii="Times New Roman" w:hAnsi="Times New Roman" w:cs="Times New Roman"/>
                <w:sz w:val="24"/>
                <w:szCs w:val="24"/>
              </w:rPr>
              <w:t>етафора</w:t>
            </w:r>
          </w:p>
          <w:p w:rsidR="00F86A00" w:rsidRPr="00E82DE7" w:rsidRDefault="00F86A00" w:rsidP="00F86A0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E7">
              <w:rPr>
                <w:rFonts w:ascii="Times New Roman" w:hAnsi="Times New Roman"/>
                <w:i/>
                <w:sz w:val="24"/>
                <w:szCs w:val="24"/>
              </w:rPr>
              <w:t>Макарова</w:t>
            </w:r>
            <w:r w:rsidR="008B214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2DE7">
              <w:rPr>
                <w:rFonts w:ascii="Times New Roman" w:hAnsi="Times New Roman"/>
                <w:i/>
                <w:sz w:val="24"/>
                <w:szCs w:val="24"/>
              </w:rPr>
              <w:t>А.</w:t>
            </w:r>
            <w:r w:rsidRPr="00E82DE7"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  <w:r w:rsidR="008B2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DE7">
              <w:rPr>
                <w:rFonts w:ascii="Times New Roman" w:hAnsi="Times New Roman" w:cs="Times New Roman"/>
                <w:sz w:val="24"/>
                <w:szCs w:val="24"/>
              </w:rPr>
              <w:t>мифологем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86A00" w:rsidRPr="001937D8" w:rsidRDefault="00F86A00" w:rsidP="00F86A0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Мошнина</w:t>
            </w:r>
            <w:r w:rsidR="008B21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2D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Т.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E82D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B2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37D8">
              <w:rPr>
                <w:rFonts w:ascii="Times New Roman" w:hAnsi="Times New Roman" w:cs="Times New Roman"/>
                <w:sz w:val="24"/>
                <w:szCs w:val="24"/>
              </w:rPr>
              <w:t>личност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B2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6A00" w:rsidRPr="00E82DE7" w:rsidRDefault="00F86A00" w:rsidP="00F86A0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D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Негря</w:t>
            </w:r>
            <w:proofErr w:type="spellEnd"/>
            <w:r w:rsidR="008B21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2D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И.Ф.</w:t>
            </w:r>
            <w:r w:rsidR="008B21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2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топоним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86A00" w:rsidRDefault="00F86A00" w:rsidP="00F86A0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7D8">
              <w:rPr>
                <w:rFonts w:ascii="Times New Roman" w:hAnsi="Times New Roman"/>
                <w:i/>
                <w:sz w:val="24"/>
                <w:szCs w:val="24"/>
              </w:rPr>
              <w:t>Орлова</w:t>
            </w:r>
            <w:r w:rsidR="008B214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937D8">
              <w:rPr>
                <w:rFonts w:ascii="Times New Roman" w:hAnsi="Times New Roman"/>
                <w:i/>
                <w:sz w:val="24"/>
                <w:szCs w:val="24"/>
              </w:rPr>
              <w:t>А.С.</w:t>
            </w:r>
            <w:r w:rsidR="008B2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7D8">
              <w:rPr>
                <w:rFonts w:ascii="Times New Roman" w:hAnsi="Times New Roman" w:cs="Times New Roman"/>
                <w:sz w:val="24"/>
                <w:szCs w:val="24"/>
              </w:rPr>
              <w:t>метамодерн</w:t>
            </w:r>
            <w:proofErr w:type="spellEnd"/>
            <w:r w:rsidR="008B2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6A00" w:rsidRPr="00F86A00" w:rsidRDefault="00F86A00" w:rsidP="00F86A00">
            <w:pPr>
              <w:pStyle w:val="ListParagraph"/>
              <w:numPr>
                <w:ilvl w:val="0"/>
                <w:numId w:val="12"/>
              </w:numPr>
              <w:jc w:val="both"/>
              <w:rPr>
                <w:color w:val="000000"/>
                <w:sz w:val="24"/>
                <w:szCs w:val="24"/>
              </w:rPr>
            </w:pPr>
            <w:r w:rsidRPr="001937D8">
              <w:rPr>
                <w:rFonts w:ascii="Times New Roman" w:hAnsi="Times New Roman"/>
                <w:i/>
                <w:sz w:val="24"/>
                <w:szCs w:val="24"/>
              </w:rPr>
              <w:t>Навроцкая</w:t>
            </w:r>
            <w:r w:rsidR="008B214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937D8">
              <w:rPr>
                <w:rFonts w:ascii="Times New Roman" w:hAnsi="Times New Roman"/>
                <w:i/>
                <w:sz w:val="24"/>
                <w:szCs w:val="24"/>
              </w:rPr>
              <w:t>Т.М.</w:t>
            </w:r>
            <w:r w:rsidR="008B2144">
              <w:rPr>
                <w:rFonts w:eastAsia="Times New Roman" w:cs="Calibri"/>
              </w:rPr>
              <w:t xml:space="preserve"> </w:t>
            </w:r>
            <w:r w:rsidRPr="001937D8">
              <w:rPr>
                <w:rFonts w:ascii="Times New Roman" w:hAnsi="Times New Roman" w:cs="Times New Roman"/>
                <w:sz w:val="24"/>
                <w:szCs w:val="24"/>
              </w:rPr>
              <w:t>билингв</w:t>
            </w:r>
          </w:p>
        </w:tc>
        <w:tc>
          <w:tcPr>
            <w:tcW w:w="1099" w:type="pct"/>
            <w:shd w:val="clear" w:color="auto" w:fill="FFFFFF"/>
          </w:tcPr>
          <w:p w:rsidR="00F86A00" w:rsidRPr="00F86A00" w:rsidRDefault="00B6554F" w:rsidP="00F86A00">
            <w:pPr>
              <w:pStyle w:val="a0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анализ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указанных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концептов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методике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Фрумкиной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Р.М.</w:t>
            </w:r>
          </w:p>
        </w:tc>
      </w:tr>
    </w:tbl>
    <w:p w:rsidR="0086782F" w:rsidRPr="0086782F" w:rsidRDefault="0086782F" w:rsidP="0086782F">
      <w:pPr>
        <w:pStyle w:val="a0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Научный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руководитель: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  <w:t>Луговская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Е.Г.</w:t>
      </w:r>
    </w:p>
    <w:p w:rsidR="00E930B4" w:rsidRDefault="0086782F" w:rsidP="00E930B4">
      <w:pPr>
        <w:pStyle w:val="a0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Председатель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 w:rsidR="00E930B4">
        <w:rPr>
          <w:color w:val="000000"/>
          <w:sz w:val="24"/>
          <w:szCs w:val="24"/>
        </w:rPr>
        <w:t>Галынина</w:t>
      </w:r>
      <w:proofErr w:type="spellEnd"/>
      <w:r w:rsidR="00E930B4">
        <w:rPr>
          <w:color w:val="000000"/>
          <w:sz w:val="24"/>
          <w:szCs w:val="24"/>
        </w:rPr>
        <w:t xml:space="preserve"> М.Н.</w:t>
      </w:r>
    </w:p>
    <w:p w:rsidR="0086782F" w:rsidRDefault="00E930B4" w:rsidP="0086782F">
      <w:pPr>
        <w:pStyle w:val="a0"/>
        <w:shd w:val="clear" w:color="auto" w:fill="auto"/>
        <w:spacing w:line="787" w:lineRule="exact"/>
        <w:jc w:val="left"/>
        <w:rPr>
          <w:sz w:val="24"/>
          <w:szCs w:val="24"/>
        </w:rPr>
      </w:pPr>
      <w:r>
        <w:rPr>
          <w:sz w:val="24"/>
          <w:szCs w:val="24"/>
        </w:rPr>
        <w:t>Секретарь СНО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005EEC">
        <w:rPr>
          <w:sz w:val="24"/>
          <w:szCs w:val="24"/>
        </w:rPr>
        <w:t>Карапунарлы</w:t>
      </w:r>
      <w:proofErr w:type="spellEnd"/>
      <w:r w:rsidR="008B2144">
        <w:rPr>
          <w:sz w:val="24"/>
          <w:szCs w:val="24"/>
        </w:rPr>
        <w:t xml:space="preserve"> </w:t>
      </w:r>
      <w:r w:rsidR="00005EEC">
        <w:rPr>
          <w:sz w:val="24"/>
          <w:szCs w:val="24"/>
        </w:rPr>
        <w:t>О.П.</w:t>
      </w:r>
    </w:p>
    <w:p w:rsidR="0086782F" w:rsidRDefault="008678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86782F" w:rsidRPr="0086782F" w:rsidRDefault="0086782F" w:rsidP="0086782F">
      <w:pPr>
        <w:pStyle w:val="30"/>
        <w:shd w:val="clear" w:color="auto" w:fill="auto"/>
        <w:spacing w:before="0" w:after="0" w:line="408" w:lineRule="exact"/>
        <w:jc w:val="left"/>
        <w:rPr>
          <w:sz w:val="24"/>
          <w:szCs w:val="24"/>
        </w:rPr>
      </w:pPr>
      <w:r w:rsidRPr="0086782F">
        <w:rPr>
          <w:color w:val="000000"/>
          <w:sz w:val="24"/>
          <w:szCs w:val="24"/>
        </w:rPr>
        <w:lastRenderedPageBreak/>
        <w:t>ПРОТОКОЛ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№</w:t>
      </w:r>
      <w:r w:rsidR="008B2144">
        <w:rPr>
          <w:color w:val="000000"/>
          <w:sz w:val="24"/>
          <w:szCs w:val="24"/>
        </w:rPr>
        <w:t xml:space="preserve"> </w:t>
      </w:r>
      <w:r w:rsidR="00005EEC">
        <w:rPr>
          <w:color w:val="000000"/>
          <w:sz w:val="24"/>
          <w:szCs w:val="24"/>
        </w:rPr>
        <w:t>5</w:t>
      </w:r>
    </w:p>
    <w:p w:rsidR="00005EEC" w:rsidRPr="008B2144" w:rsidRDefault="008D557C" w:rsidP="00005EEC">
      <w:pPr>
        <w:tabs>
          <w:tab w:val="left" w:pos="7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005EEC" w:rsidRPr="008B2144">
        <w:rPr>
          <w:rFonts w:ascii="Times New Roman" w:hAnsi="Times New Roman"/>
          <w:sz w:val="24"/>
          <w:szCs w:val="24"/>
        </w:rPr>
        <w:t>/11/2018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заседания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</w:t>
      </w:r>
      <w:r w:rsidR="008B2144">
        <w:rPr>
          <w:color w:val="000000"/>
          <w:sz w:val="24"/>
          <w:szCs w:val="24"/>
        </w:rPr>
        <w:t xml:space="preserve"> 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sz w:val="24"/>
          <w:szCs w:val="24"/>
        </w:rPr>
      </w:pPr>
      <w:r w:rsidRPr="0086782F">
        <w:rPr>
          <w:b/>
          <w:sz w:val="24"/>
          <w:szCs w:val="24"/>
        </w:rPr>
        <w:t>научный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кружок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«Методология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концептуальных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исследований»</w:t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(вид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и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название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СНО)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Кафедра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русского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языка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и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межкультурной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коммуникации</w:t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(наименование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кафедры)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Филологический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факультет</w:t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(наименование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факультета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/института,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филиала)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color w:val="000000"/>
          <w:sz w:val="24"/>
          <w:szCs w:val="24"/>
        </w:rPr>
      </w:pP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Научный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руководитель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Луговская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Е.Г,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канд.</w:t>
      </w:r>
      <w:r w:rsidR="008B2144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86782F">
        <w:rPr>
          <w:b/>
          <w:i/>
          <w:color w:val="000000"/>
          <w:sz w:val="24"/>
          <w:szCs w:val="24"/>
        </w:rPr>
        <w:t>филол</w:t>
      </w:r>
      <w:proofErr w:type="spellEnd"/>
      <w:r w:rsidRPr="0086782F">
        <w:rPr>
          <w:b/>
          <w:i/>
          <w:color w:val="000000"/>
          <w:sz w:val="24"/>
          <w:szCs w:val="24"/>
        </w:rPr>
        <w:t>.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наук,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доцент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кафедры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русского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языка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и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межкультурной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коммуникации</w:t>
      </w:r>
      <w:r w:rsidRPr="0086782F">
        <w:rPr>
          <w:color w:val="000000"/>
          <w:sz w:val="24"/>
          <w:szCs w:val="24"/>
        </w:rPr>
        <w:tab/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(Ф.И.О.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полностью,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уч.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степень,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должность)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7657"/>
        </w:tabs>
        <w:spacing w:line="230" w:lineRule="exact"/>
        <w:jc w:val="left"/>
        <w:rPr>
          <w:color w:val="000000"/>
          <w:sz w:val="24"/>
          <w:szCs w:val="24"/>
        </w:rPr>
      </w:pP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7657"/>
        </w:tabs>
        <w:spacing w:line="230" w:lineRule="exact"/>
        <w:jc w:val="left"/>
        <w:rPr>
          <w:sz w:val="24"/>
          <w:szCs w:val="24"/>
        </w:rPr>
      </w:pPr>
      <w:r w:rsidRPr="0086782F">
        <w:rPr>
          <w:color w:val="000000"/>
          <w:sz w:val="24"/>
          <w:szCs w:val="24"/>
        </w:rPr>
        <w:t>Председатель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СНО:</w:t>
      </w:r>
      <w:r w:rsidRPr="0086782F">
        <w:rPr>
          <w:color w:val="000000"/>
          <w:sz w:val="24"/>
          <w:szCs w:val="24"/>
        </w:rPr>
        <w:tab/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(Ф.И.О.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полностью,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номер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группы)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color w:val="000000"/>
          <w:sz w:val="24"/>
          <w:szCs w:val="24"/>
        </w:rPr>
      </w:pP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Присутствовали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члены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809"/>
        <w:gridCol w:w="5382"/>
      </w:tblGrid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студента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группы,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курс,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направление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подготовки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0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Галынина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М.Н.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0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Кафитулова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Д.В.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0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Плугарь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Е.Ю.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0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А.Л.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0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Р.С.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</w:tbl>
    <w:p w:rsidR="0086782F" w:rsidRPr="0086782F" w:rsidRDefault="0086782F" w:rsidP="0086782F">
      <w:pPr>
        <w:spacing w:after="0" w:line="420" w:lineRule="exact"/>
        <w:rPr>
          <w:rFonts w:ascii="Courier New" w:hAnsi="Courier New" w:cs="Courier New"/>
          <w:color w:val="000000"/>
          <w:sz w:val="24"/>
          <w:szCs w:val="24"/>
        </w:rPr>
      </w:pP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Содержание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заседания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i/>
          <w:color w:val="000000"/>
          <w:sz w:val="24"/>
          <w:szCs w:val="24"/>
        </w:rPr>
      </w:pP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i/>
          <w:color w:val="000000"/>
          <w:sz w:val="24"/>
          <w:szCs w:val="24"/>
        </w:rPr>
      </w:pPr>
      <w:r w:rsidRPr="0086782F">
        <w:rPr>
          <w:b/>
          <w:i/>
          <w:color w:val="000000"/>
          <w:sz w:val="24"/>
          <w:szCs w:val="24"/>
        </w:rPr>
        <w:t>Тема: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="00005EEC" w:rsidRPr="00005EEC">
        <w:rPr>
          <w:b/>
          <w:i/>
          <w:sz w:val="24"/>
          <w:szCs w:val="24"/>
        </w:rPr>
        <w:t>Методология</w:t>
      </w:r>
      <w:r w:rsidR="008B2144">
        <w:rPr>
          <w:b/>
          <w:i/>
          <w:sz w:val="24"/>
          <w:szCs w:val="24"/>
        </w:rPr>
        <w:t xml:space="preserve"> </w:t>
      </w:r>
      <w:r w:rsidR="00005EEC" w:rsidRPr="00005EEC">
        <w:rPr>
          <w:b/>
          <w:i/>
          <w:sz w:val="24"/>
          <w:szCs w:val="24"/>
        </w:rPr>
        <w:t>концептуальных</w:t>
      </w:r>
      <w:r w:rsidR="008B2144">
        <w:rPr>
          <w:b/>
          <w:i/>
          <w:sz w:val="24"/>
          <w:szCs w:val="24"/>
        </w:rPr>
        <w:t xml:space="preserve"> </w:t>
      </w:r>
      <w:r w:rsidR="00005EEC" w:rsidRPr="00005EEC">
        <w:rPr>
          <w:b/>
          <w:i/>
          <w:sz w:val="24"/>
          <w:szCs w:val="24"/>
        </w:rPr>
        <w:t>исследований</w:t>
      </w:r>
      <w:r w:rsidR="008B2144">
        <w:rPr>
          <w:b/>
          <w:i/>
          <w:sz w:val="24"/>
          <w:szCs w:val="24"/>
        </w:rPr>
        <w:t xml:space="preserve"> </w:t>
      </w:r>
      <w:r w:rsidR="00005EEC" w:rsidRPr="00005EEC">
        <w:rPr>
          <w:b/>
          <w:i/>
          <w:sz w:val="24"/>
          <w:szCs w:val="24"/>
        </w:rPr>
        <w:t>–</w:t>
      </w:r>
      <w:r w:rsidR="008B2144">
        <w:rPr>
          <w:b/>
          <w:i/>
          <w:sz w:val="24"/>
          <w:szCs w:val="24"/>
        </w:rPr>
        <w:t xml:space="preserve"> </w:t>
      </w:r>
      <w:r w:rsidR="00005EEC" w:rsidRPr="00005EEC">
        <w:rPr>
          <w:b/>
          <w:i/>
          <w:sz w:val="24"/>
          <w:szCs w:val="24"/>
        </w:rPr>
        <w:t>анализ</w:t>
      </w:r>
      <w:r w:rsidR="008B2144">
        <w:rPr>
          <w:b/>
          <w:i/>
          <w:sz w:val="24"/>
          <w:szCs w:val="24"/>
        </w:rPr>
        <w:t xml:space="preserve"> </w:t>
      </w:r>
      <w:r w:rsidR="00005EEC" w:rsidRPr="00005EEC">
        <w:rPr>
          <w:b/>
          <w:i/>
          <w:sz w:val="24"/>
          <w:szCs w:val="24"/>
        </w:rPr>
        <w:t>концепта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1282"/>
        <w:gridCol w:w="4252"/>
        <w:gridCol w:w="3680"/>
      </w:tblGrid>
      <w:tr w:rsidR="0086782F" w:rsidRPr="0086782F" w:rsidTr="007859CF">
        <w:trPr>
          <w:jc w:val="center"/>
        </w:trPr>
        <w:tc>
          <w:tcPr>
            <w:tcW w:w="285" w:type="pct"/>
            <w:shd w:val="clear" w:color="auto" w:fill="FFFFFF"/>
            <w:hideMark/>
          </w:tcPr>
          <w:p w:rsidR="0086782F" w:rsidRPr="0086782F" w:rsidRDefault="0086782F" w:rsidP="0086782F">
            <w:pPr>
              <w:pStyle w:val="a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56" w:type="pct"/>
            <w:shd w:val="clear" w:color="auto" w:fill="FFFFFF"/>
            <w:hideMark/>
          </w:tcPr>
          <w:p w:rsidR="0086782F" w:rsidRPr="0086782F" w:rsidRDefault="0086782F" w:rsidP="0086782F">
            <w:pPr>
              <w:pStyle w:val="a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Рассматриваемые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2176" w:type="pct"/>
            <w:shd w:val="clear" w:color="auto" w:fill="FFFFFF"/>
            <w:hideMark/>
          </w:tcPr>
          <w:p w:rsidR="0086782F" w:rsidRDefault="0086782F" w:rsidP="0086782F">
            <w:pPr>
              <w:pStyle w:val="a0"/>
              <w:shd w:val="clear" w:color="auto" w:fill="auto"/>
              <w:spacing w:line="276" w:lineRule="auto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Ф.И.О.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выступивших,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</w:p>
          <w:p w:rsidR="0086782F" w:rsidRPr="0086782F" w:rsidRDefault="0086782F" w:rsidP="0086782F">
            <w:pPr>
              <w:pStyle w:val="a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86782F">
              <w:rPr>
                <w:color w:val="000000"/>
                <w:sz w:val="24"/>
                <w:szCs w:val="24"/>
              </w:rPr>
              <w:t>раткое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содержание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выступления</w:t>
            </w:r>
          </w:p>
        </w:tc>
        <w:tc>
          <w:tcPr>
            <w:tcW w:w="1883" w:type="pct"/>
            <w:shd w:val="clear" w:color="auto" w:fill="FFFFFF"/>
            <w:hideMark/>
          </w:tcPr>
          <w:p w:rsidR="0086782F" w:rsidRPr="0086782F" w:rsidRDefault="0086782F" w:rsidP="0086782F">
            <w:pPr>
              <w:pStyle w:val="a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Принятое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решение</w:t>
            </w:r>
          </w:p>
        </w:tc>
      </w:tr>
      <w:tr w:rsidR="0086782F" w:rsidRPr="0086782F" w:rsidTr="007859CF">
        <w:trPr>
          <w:jc w:val="center"/>
        </w:trPr>
        <w:tc>
          <w:tcPr>
            <w:tcW w:w="285" w:type="pct"/>
            <w:shd w:val="clear" w:color="auto" w:fill="FFFFFF"/>
          </w:tcPr>
          <w:p w:rsidR="0086782F" w:rsidRPr="0086782F" w:rsidRDefault="0086782F" w:rsidP="00005EEC">
            <w:pPr>
              <w:pStyle w:val="a0"/>
              <w:numPr>
                <w:ilvl w:val="0"/>
                <w:numId w:val="18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FFFFFF"/>
          </w:tcPr>
          <w:p w:rsidR="0086782F" w:rsidRPr="0086782F" w:rsidRDefault="007A559D" w:rsidP="007A559D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A559D">
              <w:rPr>
                <w:color w:val="000000"/>
                <w:sz w:val="24"/>
                <w:szCs w:val="24"/>
              </w:rPr>
              <w:t>Галынина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A559D">
              <w:rPr>
                <w:color w:val="000000"/>
                <w:sz w:val="24"/>
                <w:szCs w:val="24"/>
              </w:rPr>
              <w:t>М.Н.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A559D">
              <w:rPr>
                <w:color w:val="000000"/>
                <w:sz w:val="24"/>
                <w:szCs w:val="24"/>
              </w:rPr>
              <w:t>иноязычный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A559D">
              <w:rPr>
                <w:color w:val="000000"/>
                <w:sz w:val="24"/>
                <w:szCs w:val="24"/>
              </w:rPr>
              <w:t>словообразовательный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A559D">
              <w:rPr>
                <w:color w:val="000000"/>
                <w:sz w:val="24"/>
                <w:szCs w:val="24"/>
              </w:rPr>
              <w:t>компонент</w:t>
            </w:r>
          </w:p>
        </w:tc>
        <w:tc>
          <w:tcPr>
            <w:tcW w:w="2176" w:type="pct"/>
            <w:shd w:val="clear" w:color="auto" w:fill="FFFFFF"/>
          </w:tcPr>
          <w:p w:rsidR="0086782F" w:rsidRPr="0086782F" w:rsidRDefault="007859CF" w:rsidP="007859CF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7859CF">
              <w:rPr>
                <w:color w:val="000000"/>
                <w:sz w:val="24"/>
                <w:szCs w:val="24"/>
              </w:rPr>
              <w:t>Концепт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является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ключевым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понятием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когнитивной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лингвистики.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Однако,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несмотря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то,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что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понятие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концепт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можно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считать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для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современной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когнитивистики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утвердившимся,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содержание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этого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понятия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очень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существенно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варьирует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концепциях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разных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научных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школ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отдельных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ученых.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Концепт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-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категория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мыслительная,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ненаблюдаемая,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это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дает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большой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простор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для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ее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толкования.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Категория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концепта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фигурирует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сегодня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исследованиях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философов,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логиков,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психологов,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культурологов,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она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несет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себе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следы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всех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этих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lastRenderedPageBreak/>
              <w:t>внелингвистических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интерпретаций.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Под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верификацией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понимается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проверка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полученных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данных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путем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обращения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носителям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языка.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Верификация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–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обязательный,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желательный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этап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когнитивного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исследования,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поскольку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многие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результаты,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получаемые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традиционными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лингвистическими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методами,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нуждаются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проверке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соответствие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современному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состоянию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сознания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носителей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языка.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Важность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верификации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семантических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данных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связана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еще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тем,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что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необходимо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определить,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каком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уровне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существует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концептосфере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тот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или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иной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концепт.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Любой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концепт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может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существовать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бытийном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рефлексивном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уровне</w:t>
            </w:r>
            <w:r w:rsidRPr="007859CF">
              <w:rPr>
                <w:color w:val="000000"/>
                <w:sz w:val="24"/>
                <w:szCs w:val="24"/>
              </w:rPr>
              <w:footnoteReference w:id="1"/>
            </w:r>
            <w:r w:rsidRPr="007859CF">
              <w:rPr>
                <w:color w:val="000000"/>
                <w:sz w:val="24"/>
                <w:szCs w:val="24"/>
              </w:rPr>
              <w:t>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Рефлексивный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уровень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–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это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уровень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теоретического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знания,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бытийный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уровень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–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фактического,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практического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применения.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Для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исследования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концептов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данное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разграничение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крайне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важно,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так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как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некоторых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работах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наблюдается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тенденция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выдавать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полученные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результате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применения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тех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или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иных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методов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изучения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концептов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теоретические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модели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(логическое,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рефлексивное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описание)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за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психологическую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реальность.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3" w:type="pct"/>
            <w:shd w:val="clear" w:color="auto" w:fill="FFFFFF"/>
          </w:tcPr>
          <w:p w:rsidR="0086782F" w:rsidRPr="0086782F" w:rsidRDefault="007859CF" w:rsidP="0086782F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7859CF">
              <w:rPr>
                <w:color w:val="000000"/>
                <w:sz w:val="24"/>
                <w:szCs w:val="24"/>
              </w:rPr>
              <w:lastRenderedPageBreak/>
              <w:t>Концепт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может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присутствовать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национальной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концептосфере</w:t>
            </w:r>
            <w:proofErr w:type="spellEnd"/>
            <w:r w:rsidRPr="007859CF">
              <w:rPr>
                <w:color w:val="000000"/>
                <w:sz w:val="24"/>
                <w:szCs w:val="24"/>
              </w:rPr>
              <w:t>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народ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может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пользоваться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своем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практическом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поведении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(например,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концепты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демократия,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толерантность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усвоены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народом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рефлексивном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уровне,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перешли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бытийный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уровень,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реально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функционируют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повседневном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бытии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народа,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определяют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его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поведение).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верификации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это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обстоятельство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наглядно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проявится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–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рефлексивные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концепты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продемонстрируют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низкую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lastRenderedPageBreak/>
              <w:t>согласованность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ответов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испытуемых,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низкую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яркость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большинства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когнитивных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признаков,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либо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яркость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преимущественно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оценочных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или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ложных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признаков.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Любое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описание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концепта,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полученное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лингвистом,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–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одна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из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возможных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моделей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концепта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современного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человека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далеко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очевидна.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процессе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верификации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можно,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что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немаловажно,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получить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сведения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яркости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когнитивного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признака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структуре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концепта,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также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возрастной,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социальной,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профессиональной,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гендерной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специфике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концептов.</w:t>
            </w:r>
          </w:p>
        </w:tc>
      </w:tr>
      <w:tr w:rsidR="0086782F" w:rsidRPr="0086782F" w:rsidTr="007859CF">
        <w:trPr>
          <w:jc w:val="center"/>
        </w:trPr>
        <w:tc>
          <w:tcPr>
            <w:tcW w:w="285" w:type="pct"/>
            <w:shd w:val="clear" w:color="auto" w:fill="FFFFFF"/>
          </w:tcPr>
          <w:p w:rsidR="0086782F" w:rsidRPr="0086782F" w:rsidRDefault="0086782F" w:rsidP="00005EEC">
            <w:pPr>
              <w:pStyle w:val="a0"/>
              <w:numPr>
                <w:ilvl w:val="0"/>
                <w:numId w:val="18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FFFFFF"/>
          </w:tcPr>
          <w:p w:rsidR="0086782F" w:rsidRPr="0086782F" w:rsidRDefault="007A559D" w:rsidP="0086782F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7A559D">
              <w:rPr>
                <w:color w:val="000000"/>
                <w:sz w:val="24"/>
                <w:szCs w:val="24"/>
              </w:rPr>
              <w:t>Филиппова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A559D">
              <w:rPr>
                <w:color w:val="000000"/>
                <w:sz w:val="24"/>
                <w:szCs w:val="24"/>
              </w:rPr>
              <w:t>Р.С.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A559D">
              <w:rPr>
                <w:color w:val="000000"/>
                <w:sz w:val="24"/>
                <w:szCs w:val="24"/>
              </w:rPr>
              <w:t>эмоция</w:t>
            </w:r>
          </w:p>
        </w:tc>
        <w:tc>
          <w:tcPr>
            <w:tcW w:w="2176" w:type="pct"/>
            <w:shd w:val="clear" w:color="auto" w:fill="FFFFFF"/>
          </w:tcPr>
          <w:p w:rsidR="007859CF" w:rsidRPr="007859CF" w:rsidRDefault="007859CF" w:rsidP="007859CF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7859CF">
              <w:rPr>
                <w:color w:val="000000"/>
                <w:sz w:val="24"/>
                <w:szCs w:val="24"/>
              </w:rPr>
              <w:t>Анализ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ключевого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концепта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научной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тематики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магистерского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исследования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схеме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Р.М.Фрумкиной</w:t>
            </w:r>
            <w:proofErr w:type="spellEnd"/>
            <w:r w:rsidRPr="007859CF">
              <w:rPr>
                <w:color w:val="000000"/>
                <w:sz w:val="24"/>
                <w:szCs w:val="24"/>
              </w:rPr>
              <w:t>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Концепт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«эмоция»</w:t>
            </w:r>
          </w:p>
          <w:p w:rsidR="007859CF" w:rsidRDefault="007859CF" w:rsidP="007859CF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7859CF">
              <w:rPr>
                <w:color w:val="000000"/>
                <w:sz w:val="24"/>
                <w:szCs w:val="24"/>
              </w:rPr>
              <w:t>1.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Понятие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«эмоция»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характеризуется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отсутствием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общепринятого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определения,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что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связано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множественностью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подходов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его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изучению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разницей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терминологических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системах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языков,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которых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оформляется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или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иное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толкование.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</w:p>
          <w:p w:rsidR="007859CF" w:rsidRPr="007859CF" w:rsidRDefault="007859CF" w:rsidP="007859CF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7859CF">
              <w:rPr>
                <w:color w:val="000000"/>
                <w:sz w:val="24"/>
                <w:szCs w:val="24"/>
              </w:rPr>
              <w:t>Необходимо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подчеркнуть,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что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наряду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многообразием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трактовок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понятия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«эмоция»,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языковедении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сосуществуют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более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десяти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концепций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теорий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эмоций.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</w:p>
          <w:p w:rsidR="0086782F" w:rsidRPr="0086782F" w:rsidRDefault="007859CF" w:rsidP="007859CF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7859CF">
              <w:rPr>
                <w:color w:val="000000"/>
                <w:sz w:val="24"/>
                <w:szCs w:val="24"/>
              </w:rPr>
              <w:t>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ним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следует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относить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философскую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(экзистенциональную),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физиолого-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lastRenderedPageBreak/>
              <w:t>активационно</w:t>
            </w:r>
            <w:proofErr w:type="spellEnd"/>
            <w:r w:rsidRPr="007859CF">
              <w:rPr>
                <w:color w:val="000000"/>
                <w:sz w:val="24"/>
                <w:szCs w:val="24"/>
              </w:rPr>
              <w:t>-когнитивную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теорию,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включающую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аффект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когнитивную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структуру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сознания,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биологическую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концепцию,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рамках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которой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эмоция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понимается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как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реакция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для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полного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приспособления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организма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окружающим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его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условиям,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психологическую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неврологическую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теории,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связывающие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эмоции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изменениями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плотности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нейронной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стимуляции.</w:t>
            </w:r>
          </w:p>
        </w:tc>
        <w:tc>
          <w:tcPr>
            <w:tcW w:w="1883" w:type="pct"/>
            <w:shd w:val="clear" w:color="auto" w:fill="FFFFFF"/>
          </w:tcPr>
          <w:p w:rsidR="007859CF" w:rsidRPr="007859CF" w:rsidRDefault="007859CF" w:rsidP="007859CF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7859CF">
              <w:rPr>
                <w:color w:val="000000"/>
                <w:sz w:val="24"/>
                <w:szCs w:val="24"/>
              </w:rPr>
              <w:lastRenderedPageBreak/>
              <w:t>Отмечается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социально-информационная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концепция,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согласно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которой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эмоции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есть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особый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механизм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для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компенсации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дефицита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сведений,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необходимых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организму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для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удовлетворения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тех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или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иных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потребностей;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двухфакторная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теория,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где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эмоции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влияют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факторы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физиологического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возбуждения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его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когнитивную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оценку;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функциональную,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динамическую,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трехмерную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теории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эмоций;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концепцию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дискретности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эмоций,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базирующуюся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утверждениях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том,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что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люди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разграничивают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эмоции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переживании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выражении,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понимают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различия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между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ними.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lastRenderedPageBreak/>
              <w:t>этому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перечню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необходимо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добавить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прототипную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теорию,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называющую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оценку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прототипом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эмоции: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«мы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испытываем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какую-либо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эмоцию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X,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что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ассоциируется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положительной,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отрицательной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или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нулевой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оценкой»,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поскольку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эмоция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представляется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«формой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оценки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субъектом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объекта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мира».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</w:p>
          <w:p w:rsidR="0086782F" w:rsidRPr="0086782F" w:rsidRDefault="0086782F" w:rsidP="0086782F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86782F" w:rsidRPr="0086782F" w:rsidRDefault="0086782F" w:rsidP="0086782F">
      <w:pPr>
        <w:pStyle w:val="a0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lastRenderedPageBreak/>
        <w:t>Научный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руководитель: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  <w:t>Луговская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Е.Г.</w:t>
      </w:r>
    </w:p>
    <w:p w:rsidR="00E930B4" w:rsidRDefault="0086782F" w:rsidP="00E930B4">
      <w:pPr>
        <w:pStyle w:val="a0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Председатель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 w:rsidR="00E930B4">
        <w:rPr>
          <w:color w:val="000000"/>
          <w:sz w:val="24"/>
          <w:szCs w:val="24"/>
        </w:rPr>
        <w:t>Галынина</w:t>
      </w:r>
      <w:proofErr w:type="spellEnd"/>
      <w:r w:rsidR="00E930B4">
        <w:rPr>
          <w:color w:val="000000"/>
          <w:sz w:val="24"/>
          <w:szCs w:val="24"/>
        </w:rPr>
        <w:t xml:space="preserve"> М.Н.</w:t>
      </w:r>
    </w:p>
    <w:p w:rsidR="0086782F" w:rsidRDefault="00E930B4" w:rsidP="00E930B4">
      <w:pPr>
        <w:pStyle w:val="a0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Секретарь СНО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7859CF">
        <w:rPr>
          <w:sz w:val="24"/>
          <w:szCs w:val="24"/>
        </w:rPr>
        <w:t>Карапунарлы</w:t>
      </w:r>
      <w:proofErr w:type="spellEnd"/>
      <w:r w:rsidR="008B2144">
        <w:rPr>
          <w:sz w:val="24"/>
          <w:szCs w:val="24"/>
        </w:rPr>
        <w:t xml:space="preserve"> </w:t>
      </w:r>
      <w:r w:rsidR="007859CF">
        <w:rPr>
          <w:sz w:val="24"/>
          <w:szCs w:val="24"/>
        </w:rPr>
        <w:t>О.П.</w:t>
      </w:r>
    </w:p>
    <w:p w:rsidR="0086782F" w:rsidRDefault="0086782F" w:rsidP="0086782F">
      <w:pPr>
        <w:pStyle w:val="a0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86782F" w:rsidRDefault="008678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86782F" w:rsidRPr="0086782F" w:rsidRDefault="0086782F" w:rsidP="0086782F">
      <w:pPr>
        <w:pStyle w:val="30"/>
        <w:shd w:val="clear" w:color="auto" w:fill="auto"/>
        <w:spacing w:before="0" w:after="0" w:line="408" w:lineRule="exact"/>
        <w:jc w:val="left"/>
        <w:rPr>
          <w:sz w:val="24"/>
          <w:szCs w:val="24"/>
        </w:rPr>
      </w:pPr>
      <w:r w:rsidRPr="0086782F">
        <w:rPr>
          <w:color w:val="000000"/>
          <w:sz w:val="24"/>
          <w:szCs w:val="24"/>
        </w:rPr>
        <w:lastRenderedPageBreak/>
        <w:t>ПРОТОКОЛ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№</w:t>
      </w:r>
      <w:r w:rsidR="008B2144">
        <w:rPr>
          <w:color w:val="000000"/>
          <w:sz w:val="24"/>
          <w:szCs w:val="24"/>
        </w:rPr>
        <w:t xml:space="preserve"> </w:t>
      </w:r>
      <w:r w:rsidR="00005EEC">
        <w:rPr>
          <w:color w:val="000000"/>
          <w:sz w:val="24"/>
          <w:szCs w:val="24"/>
        </w:rPr>
        <w:t>6</w:t>
      </w:r>
    </w:p>
    <w:p w:rsidR="008D557C" w:rsidRPr="008B2144" w:rsidRDefault="008D557C" w:rsidP="008D557C">
      <w:pPr>
        <w:tabs>
          <w:tab w:val="left" w:pos="7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214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 w:rsidRPr="008B2144">
        <w:rPr>
          <w:rFonts w:ascii="Times New Roman" w:hAnsi="Times New Roman"/>
          <w:sz w:val="24"/>
          <w:szCs w:val="24"/>
        </w:rPr>
        <w:t>/12/2018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заседания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</w:t>
      </w:r>
      <w:r w:rsidR="008B2144">
        <w:rPr>
          <w:color w:val="000000"/>
          <w:sz w:val="24"/>
          <w:szCs w:val="24"/>
        </w:rPr>
        <w:t xml:space="preserve"> 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sz w:val="24"/>
          <w:szCs w:val="24"/>
        </w:rPr>
      </w:pPr>
      <w:r w:rsidRPr="0086782F">
        <w:rPr>
          <w:b/>
          <w:sz w:val="24"/>
          <w:szCs w:val="24"/>
        </w:rPr>
        <w:t>научный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кружок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«Методология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концептуальных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исследований»</w:t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(вид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и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название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СНО)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Кафедра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русского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языка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и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межкультурной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коммуникации</w:t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(наименование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кафедры)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Филологический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факультет</w:t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(наименование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факультета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/института,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филиала)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color w:val="000000"/>
          <w:sz w:val="24"/>
          <w:szCs w:val="24"/>
        </w:rPr>
      </w:pP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Научный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руководитель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Луговская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Е.Г,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канд.</w:t>
      </w:r>
      <w:r w:rsidR="008B2144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86782F">
        <w:rPr>
          <w:b/>
          <w:i/>
          <w:color w:val="000000"/>
          <w:sz w:val="24"/>
          <w:szCs w:val="24"/>
        </w:rPr>
        <w:t>филол</w:t>
      </w:r>
      <w:proofErr w:type="spellEnd"/>
      <w:r w:rsidRPr="0086782F">
        <w:rPr>
          <w:b/>
          <w:i/>
          <w:color w:val="000000"/>
          <w:sz w:val="24"/>
          <w:szCs w:val="24"/>
        </w:rPr>
        <w:t>.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наук,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доцент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кафедры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русского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языка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и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межкультурной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коммуникации</w:t>
      </w:r>
      <w:r w:rsidRPr="0086782F">
        <w:rPr>
          <w:color w:val="000000"/>
          <w:sz w:val="24"/>
          <w:szCs w:val="24"/>
        </w:rPr>
        <w:tab/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(Ф.И.О.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полностью,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уч.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степень,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должность)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7657"/>
        </w:tabs>
        <w:spacing w:line="230" w:lineRule="exact"/>
        <w:jc w:val="left"/>
        <w:rPr>
          <w:color w:val="000000"/>
          <w:sz w:val="24"/>
          <w:szCs w:val="24"/>
        </w:rPr>
      </w:pP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7657"/>
        </w:tabs>
        <w:spacing w:line="230" w:lineRule="exact"/>
        <w:jc w:val="left"/>
        <w:rPr>
          <w:sz w:val="24"/>
          <w:szCs w:val="24"/>
        </w:rPr>
      </w:pPr>
      <w:r w:rsidRPr="0086782F">
        <w:rPr>
          <w:color w:val="000000"/>
          <w:sz w:val="24"/>
          <w:szCs w:val="24"/>
        </w:rPr>
        <w:t>Председатель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СНО:</w:t>
      </w:r>
      <w:r w:rsidRPr="0086782F">
        <w:rPr>
          <w:color w:val="000000"/>
          <w:sz w:val="24"/>
          <w:szCs w:val="24"/>
        </w:rPr>
        <w:tab/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(Ф.И.О.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полностью,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номер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группы)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color w:val="000000"/>
          <w:sz w:val="24"/>
          <w:szCs w:val="24"/>
        </w:rPr>
      </w:pP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Присутствовали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члены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809"/>
        <w:gridCol w:w="5382"/>
      </w:tblGrid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студента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группы,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курс,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направление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подготовки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Галынина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М.Н.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Кафитулова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Д.В.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Плугарь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Е.Ю.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А.Л.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Р.С.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</w:tbl>
    <w:p w:rsidR="0086782F" w:rsidRPr="0086782F" w:rsidRDefault="0086782F" w:rsidP="0086782F">
      <w:pPr>
        <w:spacing w:after="0" w:line="420" w:lineRule="exact"/>
        <w:rPr>
          <w:rFonts w:ascii="Courier New" w:hAnsi="Courier New" w:cs="Courier New"/>
          <w:color w:val="000000"/>
          <w:sz w:val="24"/>
          <w:szCs w:val="24"/>
        </w:rPr>
      </w:pP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Содержание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заседания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i/>
          <w:color w:val="000000"/>
          <w:sz w:val="24"/>
          <w:szCs w:val="24"/>
        </w:rPr>
      </w:pP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i/>
          <w:color w:val="000000"/>
          <w:sz w:val="24"/>
          <w:szCs w:val="24"/>
        </w:rPr>
      </w:pPr>
      <w:r w:rsidRPr="0086782F">
        <w:rPr>
          <w:b/>
          <w:i/>
          <w:color w:val="000000"/>
          <w:sz w:val="24"/>
          <w:szCs w:val="24"/>
        </w:rPr>
        <w:t>Тема: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="008D557C" w:rsidRPr="008D557C">
        <w:rPr>
          <w:b/>
          <w:i/>
          <w:sz w:val="24"/>
          <w:szCs w:val="24"/>
        </w:rPr>
        <w:t>Методология</w:t>
      </w:r>
      <w:r w:rsidR="008B2144">
        <w:rPr>
          <w:b/>
          <w:i/>
          <w:sz w:val="24"/>
          <w:szCs w:val="24"/>
        </w:rPr>
        <w:t xml:space="preserve"> </w:t>
      </w:r>
      <w:r w:rsidR="008D557C" w:rsidRPr="008D557C">
        <w:rPr>
          <w:b/>
          <w:i/>
          <w:sz w:val="24"/>
          <w:szCs w:val="24"/>
        </w:rPr>
        <w:t>концептуальных</w:t>
      </w:r>
      <w:r w:rsidR="008B2144">
        <w:rPr>
          <w:b/>
          <w:i/>
          <w:sz w:val="24"/>
          <w:szCs w:val="24"/>
        </w:rPr>
        <w:t xml:space="preserve"> </w:t>
      </w:r>
      <w:r w:rsidR="008D557C" w:rsidRPr="008D557C">
        <w:rPr>
          <w:b/>
          <w:i/>
          <w:sz w:val="24"/>
          <w:szCs w:val="24"/>
        </w:rPr>
        <w:t>исследований</w:t>
      </w:r>
      <w:r w:rsidR="008B2144">
        <w:rPr>
          <w:b/>
          <w:i/>
          <w:sz w:val="24"/>
          <w:szCs w:val="24"/>
        </w:rPr>
        <w:t xml:space="preserve"> </w:t>
      </w:r>
      <w:r w:rsidR="008D557C" w:rsidRPr="008D557C">
        <w:rPr>
          <w:b/>
          <w:i/>
          <w:sz w:val="24"/>
          <w:szCs w:val="24"/>
        </w:rPr>
        <w:t>–</w:t>
      </w:r>
      <w:r w:rsidR="008B2144">
        <w:rPr>
          <w:b/>
          <w:i/>
          <w:sz w:val="24"/>
          <w:szCs w:val="24"/>
        </w:rPr>
        <w:t xml:space="preserve"> </w:t>
      </w:r>
      <w:r w:rsidR="008D557C" w:rsidRPr="008D557C">
        <w:rPr>
          <w:b/>
          <w:i/>
          <w:sz w:val="24"/>
          <w:szCs w:val="24"/>
        </w:rPr>
        <w:t>анализ</w:t>
      </w:r>
      <w:r w:rsidR="008B2144">
        <w:rPr>
          <w:b/>
          <w:i/>
          <w:sz w:val="24"/>
          <w:szCs w:val="24"/>
        </w:rPr>
        <w:t xml:space="preserve"> </w:t>
      </w:r>
      <w:r w:rsidR="008D557C" w:rsidRPr="008D557C">
        <w:rPr>
          <w:b/>
          <w:i/>
          <w:sz w:val="24"/>
          <w:szCs w:val="24"/>
        </w:rPr>
        <w:t>концепта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1423"/>
        <w:gridCol w:w="4819"/>
        <w:gridCol w:w="2972"/>
      </w:tblGrid>
      <w:tr w:rsidR="0086782F" w:rsidRPr="0086782F" w:rsidTr="008B2144">
        <w:trPr>
          <w:jc w:val="center"/>
        </w:trPr>
        <w:tc>
          <w:tcPr>
            <w:tcW w:w="285" w:type="pct"/>
            <w:shd w:val="clear" w:color="auto" w:fill="FFFFFF"/>
            <w:hideMark/>
          </w:tcPr>
          <w:p w:rsidR="0086782F" w:rsidRPr="0086782F" w:rsidRDefault="0086782F" w:rsidP="0086782F">
            <w:pPr>
              <w:pStyle w:val="a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28" w:type="pct"/>
            <w:shd w:val="clear" w:color="auto" w:fill="FFFFFF"/>
            <w:hideMark/>
          </w:tcPr>
          <w:p w:rsidR="0086782F" w:rsidRPr="0086782F" w:rsidRDefault="0086782F" w:rsidP="0086782F">
            <w:pPr>
              <w:pStyle w:val="a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Рассматриваемые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2466" w:type="pct"/>
            <w:shd w:val="clear" w:color="auto" w:fill="FFFFFF"/>
            <w:hideMark/>
          </w:tcPr>
          <w:p w:rsidR="0086782F" w:rsidRDefault="0086782F" w:rsidP="0086782F">
            <w:pPr>
              <w:pStyle w:val="a0"/>
              <w:shd w:val="clear" w:color="auto" w:fill="auto"/>
              <w:spacing w:line="276" w:lineRule="auto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Ф.И.О.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выступивших,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</w:p>
          <w:p w:rsidR="0086782F" w:rsidRPr="0086782F" w:rsidRDefault="0086782F" w:rsidP="0086782F">
            <w:pPr>
              <w:pStyle w:val="a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86782F">
              <w:rPr>
                <w:color w:val="000000"/>
                <w:sz w:val="24"/>
                <w:szCs w:val="24"/>
              </w:rPr>
              <w:t>раткое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содержание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выступления</w:t>
            </w:r>
          </w:p>
        </w:tc>
        <w:tc>
          <w:tcPr>
            <w:tcW w:w="1521" w:type="pct"/>
            <w:shd w:val="clear" w:color="auto" w:fill="FFFFFF"/>
            <w:hideMark/>
          </w:tcPr>
          <w:p w:rsidR="0086782F" w:rsidRPr="0086782F" w:rsidRDefault="0086782F" w:rsidP="0086782F">
            <w:pPr>
              <w:pStyle w:val="a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Принятое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решение</w:t>
            </w:r>
          </w:p>
        </w:tc>
      </w:tr>
      <w:tr w:rsidR="0086782F" w:rsidRPr="0086782F" w:rsidTr="008B2144">
        <w:trPr>
          <w:jc w:val="center"/>
        </w:trPr>
        <w:tc>
          <w:tcPr>
            <w:tcW w:w="285" w:type="pct"/>
            <w:shd w:val="clear" w:color="auto" w:fill="FFFFFF"/>
          </w:tcPr>
          <w:p w:rsidR="0086782F" w:rsidRPr="0086782F" w:rsidRDefault="0086782F" w:rsidP="007A559D">
            <w:pPr>
              <w:pStyle w:val="a0"/>
              <w:numPr>
                <w:ilvl w:val="0"/>
                <w:numId w:val="27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shd w:val="clear" w:color="auto" w:fill="FFFFFF"/>
          </w:tcPr>
          <w:p w:rsidR="0086782F" w:rsidRPr="0086782F" w:rsidRDefault="007A559D" w:rsidP="007859CF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A559D">
              <w:rPr>
                <w:color w:val="000000"/>
                <w:sz w:val="24"/>
                <w:szCs w:val="24"/>
              </w:rPr>
              <w:t>Кафитулова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A559D">
              <w:rPr>
                <w:color w:val="000000"/>
                <w:sz w:val="24"/>
                <w:szCs w:val="24"/>
              </w:rPr>
              <w:t>Д.В.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A559D">
              <w:rPr>
                <w:b/>
                <w:color w:val="000000"/>
                <w:sz w:val="24"/>
                <w:szCs w:val="24"/>
              </w:rPr>
              <w:t>слово-усечение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6" w:type="pct"/>
            <w:shd w:val="clear" w:color="auto" w:fill="FFFFFF"/>
          </w:tcPr>
          <w:p w:rsidR="007859CF" w:rsidRPr="007859CF" w:rsidRDefault="007859CF" w:rsidP="007859CF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7859CF">
              <w:rPr>
                <w:color w:val="000000"/>
                <w:sz w:val="24"/>
                <w:szCs w:val="24"/>
              </w:rPr>
              <w:t>Смысловой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объем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концепта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сужается,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так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как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мы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исследуем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слова-усечения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исключительно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языке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современной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публицистики.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Согласно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классификации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А.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Д.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Швейцера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Л.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Б.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Никольского,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данный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концепт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находится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эндоглоссной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языковой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ситуации,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где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взаимодействуют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подсистемы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одного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языка.</w:t>
            </w:r>
          </w:p>
          <w:p w:rsidR="007859CF" w:rsidRPr="007859CF" w:rsidRDefault="007859CF" w:rsidP="007859CF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7859CF">
              <w:rPr>
                <w:color w:val="000000"/>
                <w:sz w:val="24"/>
                <w:szCs w:val="24"/>
              </w:rPr>
              <w:t>Концепт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«слово-усечение»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состоит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из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родовой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лексемы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«слово»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видовой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«усечение».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Таким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образом,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следует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говорить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двучастном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термине,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где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необходимо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исследовать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значение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обеих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частей.</w:t>
            </w:r>
          </w:p>
          <w:p w:rsidR="007859CF" w:rsidRPr="007859CF" w:rsidRDefault="007859CF" w:rsidP="007859CF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7859CF">
              <w:rPr>
                <w:color w:val="000000"/>
                <w:sz w:val="24"/>
                <w:szCs w:val="24"/>
              </w:rPr>
              <w:t>Согласно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словарю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лингвистических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терминов,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слoвo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–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этo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ocнoвнaя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кpaтчaйшaя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eдиницa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lastRenderedPageBreak/>
              <w:t>языкa</w:t>
            </w:r>
            <w:proofErr w:type="spellEnd"/>
            <w:r w:rsidRPr="007859CF">
              <w:rPr>
                <w:color w:val="000000"/>
                <w:sz w:val="24"/>
                <w:szCs w:val="24"/>
              </w:rPr>
              <w:t>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выpaжaющaя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cвoим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звyкoвым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cocтaвoм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пoнятиe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o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пpeдмeтe</w:t>
            </w:r>
            <w:proofErr w:type="spellEnd"/>
            <w:r w:rsidRPr="007859CF">
              <w:rPr>
                <w:color w:val="000000"/>
                <w:sz w:val="24"/>
                <w:szCs w:val="24"/>
              </w:rPr>
              <w:t>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пpoцecce</w:t>
            </w:r>
            <w:proofErr w:type="spellEnd"/>
            <w:r w:rsidRPr="007859CF">
              <w:rPr>
                <w:color w:val="000000"/>
                <w:sz w:val="24"/>
                <w:szCs w:val="24"/>
              </w:rPr>
              <w:t>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явлeнии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дeйcтвитeльнocти</w:t>
            </w:r>
            <w:proofErr w:type="spellEnd"/>
            <w:r w:rsidRPr="007859CF">
              <w:rPr>
                <w:color w:val="000000"/>
                <w:sz w:val="24"/>
                <w:szCs w:val="24"/>
              </w:rPr>
              <w:t>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иx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cвoйcтвax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или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oтнoшeнияx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мeждy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ними.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B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cлoвe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coчeтaютcя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пpизнaки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фoнeтичecкий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звyкoвoй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кoмплeкc</w:t>
            </w:r>
            <w:proofErr w:type="spellEnd"/>
            <w:r w:rsidRPr="007859CF">
              <w:rPr>
                <w:color w:val="000000"/>
                <w:sz w:val="24"/>
                <w:szCs w:val="24"/>
              </w:rPr>
              <w:t>),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лeкcикo-ceмaнтичecкий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знaчeниe</w:t>
            </w:r>
            <w:proofErr w:type="spellEnd"/>
            <w:r w:rsidRPr="007859CF">
              <w:rPr>
                <w:color w:val="000000"/>
                <w:sz w:val="24"/>
                <w:szCs w:val="24"/>
              </w:rPr>
              <w:t>)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гpaммaтичecкий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мopфoлoгичecкaя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cтpyктypa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cocтaвнoй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элeмeнт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или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пoтeнциaльный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минимyм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пpeдлoжeния</w:t>
            </w:r>
            <w:proofErr w:type="spellEnd"/>
            <w:r w:rsidRPr="007859CF">
              <w:rPr>
                <w:color w:val="000000"/>
                <w:sz w:val="24"/>
                <w:szCs w:val="24"/>
              </w:rPr>
              <w:t>).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</w:p>
          <w:p w:rsidR="007859CF" w:rsidRPr="007859CF" w:rsidRDefault="007859CF" w:rsidP="007859CF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7859CF">
              <w:rPr>
                <w:color w:val="000000"/>
                <w:sz w:val="24"/>
                <w:szCs w:val="24"/>
              </w:rPr>
              <w:t>Так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как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словарная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дефиниция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является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ядром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концепта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(«образование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новых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слов»),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мы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можем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сделать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вывод,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что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он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принадлежит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разделу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языкознания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словообразование,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которое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изучает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словообразовательные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отношения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языке.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языковой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картине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мира,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как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русской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филологии,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слова-усечения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занимают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периферийное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место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как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плане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исследования,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так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плане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употребления.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Таким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образом,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мы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рассматриваем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концепт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«слово-усечение»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стыке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двух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функциональных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стилей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русского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языка.</w:t>
            </w:r>
          </w:p>
          <w:p w:rsidR="007859CF" w:rsidRPr="007859CF" w:rsidRDefault="007859CF" w:rsidP="007859CF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7859CF">
              <w:rPr>
                <w:color w:val="000000"/>
                <w:sz w:val="24"/>
                <w:szCs w:val="24"/>
              </w:rPr>
              <w:t>«Усечение»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-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производное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«усекать»,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что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свою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очередь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происходит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«сечь»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праслав</w:t>
            </w:r>
            <w:proofErr w:type="spellEnd"/>
            <w:r w:rsidRPr="007859CF">
              <w:rPr>
                <w:color w:val="000000"/>
                <w:sz w:val="24"/>
                <w:szCs w:val="24"/>
              </w:rPr>
              <w:t>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sekti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др.-рус.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сечи)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–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словарю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Фасмера.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Родственное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лат.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hyperlink r:id="rId7" w:tooltip="seco" w:history="1">
              <w:proofErr w:type="spellStart"/>
              <w:r w:rsidRPr="007859CF">
                <w:rPr>
                  <w:color w:val="000000"/>
                  <w:sz w:val="24"/>
                  <w:szCs w:val="24"/>
                </w:rPr>
                <w:t>sесō</w:t>
              </w:r>
              <w:proofErr w:type="spellEnd"/>
            </w:hyperlink>
            <w:r w:rsidRPr="007859CF">
              <w:rPr>
                <w:color w:val="000000"/>
                <w:sz w:val="24"/>
                <w:szCs w:val="24"/>
              </w:rPr>
              <w:t>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ārе</w:t>
            </w:r>
            <w:proofErr w:type="spellEnd"/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«обрезаю».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Указывает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прямое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действие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отношению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объекту.</w:t>
            </w:r>
          </w:p>
          <w:p w:rsidR="0086782F" w:rsidRPr="0086782F" w:rsidRDefault="007859CF" w:rsidP="007859CF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7859CF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контексте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может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принимать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различные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значения,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связанные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урезанием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или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сокращением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или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иного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объекта.</w:t>
            </w:r>
          </w:p>
        </w:tc>
        <w:tc>
          <w:tcPr>
            <w:tcW w:w="1521" w:type="pct"/>
            <w:shd w:val="clear" w:color="auto" w:fill="FFFFFF"/>
          </w:tcPr>
          <w:p w:rsidR="007859CF" w:rsidRPr="007859CF" w:rsidRDefault="007859CF" w:rsidP="007859CF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7859CF">
              <w:rPr>
                <w:color w:val="000000"/>
                <w:sz w:val="24"/>
                <w:szCs w:val="24"/>
              </w:rPr>
              <w:lastRenderedPageBreak/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одних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словарях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используется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термин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«усечение»,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других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–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«слово-усечение».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Взаимодействие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родового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видового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понятия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необходимо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как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раз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для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рождения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нового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концепта.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«Усечение»,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принимая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различные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значения,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своем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употреблении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рождает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неправильное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восприятие.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Под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«усечением»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многие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могут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воспринимать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аббревиацию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или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сокращение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как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способ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lastRenderedPageBreak/>
              <w:t>словообразования.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Именно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для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этого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мы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используем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концепт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«слово-усечение»,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подчеркивающий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создание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принципиально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нового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слова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(университет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–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универ),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своим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семантическим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значением,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отличным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производной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лексемы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(не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9CF">
              <w:rPr>
                <w:color w:val="000000"/>
                <w:sz w:val="24"/>
                <w:szCs w:val="24"/>
              </w:rPr>
              <w:t>коннотатом</w:t>
            </w:r>
            <w:proofErr w:type="spellEnd"/>
            <w:r w:rsidRPr="007859CF">
              <w:rPr>
                <w:color w:val="000000"/>
                <w:sz w:val="24"/>
                <w:szCs w:val="24"/>
              </w:rPr>
              <w:t>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именно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значением),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полученного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таким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способом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словообразования,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как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слово-усечение.</w:t>
            </w:r>
          </w:p>
          <w:p w:rsidR="007859CF" w:rsidRPr="007859CF" w:rsidRDefault="007859CF" w:rsidP="007859CF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7859CF">
              <w:rPr>
                <w:color w:val="000000"/>
                <w:sz w:val="24"/>
                <w:szCs w:val="24"/>
              </w:rPr>
              <w:t>Можно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сделать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вывод,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что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концепт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«слово-усечение»,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согласно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собственному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ядру,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является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продуктивным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периферийным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способом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словообразования,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находящимся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стыке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разговорного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публицистического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функциональных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стилей.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Первичная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сфера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употребления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слов-усечений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–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сленг,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разговорный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стиль,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но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он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имеет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близкие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лингвистические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связи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публицистическим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859CF">
              <w:rPr>
                <w:color w:val="000000"/>
                <w:sz w:val="24"/>
                <w:szCs w:val="24"/>
              </w:rPr>
              <w:t>стилем.</w:t>
            </w:r>
          </w:p>
          <w:p w:rsidR="0086782F" w:rsidRPr="0086782F" w:rsidRDefault="0086782F" w:rsidP="007859CF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859CF" w:rsidRPr="0086782F" w:rsidTr="008B2144">
        <w:trPr>
          <w:jc w:val="center"/>
        </w:trPr>
        <w:tc>
          <w:tcPr>
            <w:tcW w:w="285" w:type="pct"/>
            <w:shd w:val="clear" w:color="auto" w:fill="FFFFFF"/>
          </w:tcPr>
          <w:p w:rsidR="007859CF" w:rsidRPr="0086782F" w:rsidRDefault="007859CF" w:rsidP="007A559D">
            <w:pPr>
              <w:pStyle w:val="a0"/>
              <w:numPr>
                <w:ilvl w:val="0"/>
                <w:numId w:val="27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shd w:val="clear" w:color="auto" w:fill="FFFFFF"/>
          </w:tcPr>
          <w:p w:rsidR="007859CF" w:rsidRPr="007A559D" w:rsidRDefault="007859CF" w:rsidP="007A559D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7A559D">
              <w:rPr>
                <w:color w:val="000000"/>
                <w:sz w:val="24"/>
                <w:szCs w:val="24"/>
              </w:rPr>
              <w:t>Плугарь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A559D">
              <w:rPr>
                <w:color w:val="000000"/>
                <w:sz w:val="24"/>
                <w:szCs w:val="24"/>
              </w:rPr>
              <w:t>Е.Ю.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7A559D">
              <w:rPr>
                <w:b/>
                <w:color w:val="000000"/>
                <w:sz w:val="24"/>
                <w:szCs w:val="24"/>
              </w:rPr>
              <w:t>пословицы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A559D">
              <w:rPr>
                <w:b/>
                <w:color w:val="000000"/>
                <w:sz w:val="24"/>
                <w:szCs w:val="24"/>
              </w:rPr>
              <w:t>и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A559D">
              <w:rPr>
                <w:b/>
                <w:color w:val="000000"/>
                <w:sz w:val="24"/>
                <w:szCs w:val="24"/>
              </w:rPr>
              <w:t>поговорки</w:t>
            </w:r>
          </w:p>
        </w:tc>
        <w:tc>
          <w:tcPr>
            <w:tcW w:w="2466" w:type="pct"/>
            <w:shd w:val="clear" w:color="auto" w:fill="FFFFFF"/>
          </w:tcPr>
          <w:p w:rsidR="00161B52" w:rsidRPr="00161B52" w:rsidRDefault="00161B52" w:rsidP="00161B52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161B52">
              <w:rPr>
                <w:color w:val="000000"/>
                <w:sz w:val="24"/>
                <w:szCs w:val="24"/>
              </w:rPr>
              <w:t>Концепт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пословицы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поговорки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принадлежит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сфере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B52">
              <w:rPr>
                <w:color w:val="000000"/>
                <w:sz w:val="24"/>
                <w:szCs w:val="24"/>
              </w:rPr>
              <w:t>паремиологии</w:t>
            </w:r>
            <w:proofErr w:type="spellEnd"/>
            <w:r w:rsidRPr="00161B52">
              <w:rPr>
                <w:color w:val="000000"/>
                <w:sz w:val="24"/>
                <w:szCs w:val="24"/>
              </w:rPr>
              <w:t>.</w:t>
            </w:r>
          </w:p>
          <w:p w:rsidR="00161B52" w:rsidRPr="00161B52" w:rsidRDefault="00161B52" w:rsidP="00161B52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161B52">
              <w:rPr>
                <w:color w:val="000000"/>
                <w:sz w:val="24"/>
                <w:szCs w:val="24"/>
              </w:rPr>
              <w:t>Концепт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пословицы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поговорки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занимает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одно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из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центральных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положений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языковой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картине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мира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народа.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Концепт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пословицы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поговорки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является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одним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из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формирующих,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базовых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концептов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языковой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картине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мира.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Концепт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пословицы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поговорки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–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дифференцирующий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концепт,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то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есть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разграничивающий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концепт,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позволяющий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отличать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одну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языковую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картину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мира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от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другой: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</w:p>
          <w:p w:rsidR="00161B52" w:rsidRPr="00161B52" w:rsidRDefault="00161B52" w:rsidP="00161B52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161B52">
              <w:rPr>
                <w:color w:val="000000"/>
                <w:sz w:val="24"/>
                <w:szCs w:val="24"/>
              </w:rPr>
              <w:t>«Поговорка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—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большая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вещь,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ней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народная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мысль,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как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масло,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густо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сбита»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М.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Горький.</w:t>
            </w:r>
          </w:p>
          <w:p w:rsidR="00161B52" w:rsidRPr="00161B52" w:rsidRDefault="00161B52" w:rsidP="00161B52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161B52">
              <w:rPr>
                <w:color w:val="000000"/>
                <w:sz w:val="24"/>
                <w:szCs w:val="24"/>
              </w:rPr>
              <w:t>Ядро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концепта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пословица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–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меткое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образное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изречение,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обычно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ритмичное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форме,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обобщающее,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типизирующее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различные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явления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жизни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имеющее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назидательный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смысл.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lastRenderedPageBreak/>
              <w:t>Ядро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концепта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поговорка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-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широко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распространенное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меткое,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образное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выражение,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не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являющееся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(в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отличие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от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пословицы)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цельной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фразой,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предложением.</w:t>
            </w:r>
          </w:p>
          <w:p w:rsidR="008B2144" w:rsidRPr="00161B52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161B52">
              <w:rPr>
                <w:color w:val="000000"/>
                <w:sz w:val="24"/>
                <w:szCs w:val="24"/>
              </w:rPr>
              <w:t>Таким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образом,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концепт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пословицы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поговорки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следует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считать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многофункциональным: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употребляется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художественном,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публицистическом,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научном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контексте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ряде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функций:</w:t>
            </w:r>
          </w:p>
          <w:p w:rsidR="008B2144" w:rsidRPr="00161B52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161B52">
              <w:rPr>
                <w:color w:val="000000"/>
                <w:sz w:val="24"/>
                <w:szCs w:val="24"/>
              </w:rPr>
              <w:t>функция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акцентирования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внимания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читателя: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пословицы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поговорки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ввиду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своей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яркой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образности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особом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подборе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слов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сразу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же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выделяются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речи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того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персонажа,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привлекают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внимание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читателя;</w:t>
            </w:r>
          </w:p>
          <w:p w:rsidR="008B2144" w:rsidRPr="00161B52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161B52">
              <w:rPr>
                <w:color w:val="000000"/>
                <w:sz w:val="24"/>
                <w:szCs w:val="24"/>
              </w:rPr>
              <w:t>аккумулирующая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(накопительная)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функция: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пословицы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поговорки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как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носители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вековой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мудрости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народа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художественном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тексте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приобретают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своеобразное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звучание,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задают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определённые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условия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использования.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161B52">
              <w:rPr>
                <w:color w:val="000000"/>
                <w:sz w:val="24"/>
                <w:szCs w:val="24"/>
              </w:rPr>
              <w:t>семантическая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функция: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данная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функция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подразумевает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глубину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значения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пословиц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поговорок.</w:t>
            </w:r>
          </w:p>
          <w:p w:rsidR="008B2144" w:rsidRPr="00161B52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161B52">
              <w:rPr>
                <w:color w:val="000000"/>
                <w:sz w:val="24"/>
                <w:szCs w:val="24"/>
              </w:rPr>
              <w:t>функция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индивидуализации: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пословица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поговорка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речи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персонажа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художественного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произведения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вносит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свою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характеристику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образ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самого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персонажа.</w:t>
            </w:r>
          </w:p>
          <w:p w:rsidR="007859CF" w:rsidRPr="0086782F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161B52">
              <w:rPr>
                <w:color w:val="000000"/>
                <w:sz w:val="24"/>
                <w:szCs w:val="24"/>
              </w:rPr>
              <w:t>функция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стилизации: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автор,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намеренно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используя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пословичные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идиоматические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выражения,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задаёт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определённый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тон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самому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ходу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повествования,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играет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оттенками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стиля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произведения,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привносит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ещё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одну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смысловую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нагрузку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характер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построения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самого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произведения.</w:t>
            </w:r>
          </w:p>
        </w:tc>
        <w:tc>
          <w:tcPr>
            <w:tcW w:w="1521" w:type="pct"/>
            <w:shd w:val="clear" w:color="auto" w:fill="FFFFFF"/>
          </w:tcPr>
          <w:p w:rsidR="00161B52" w:rsidRPr="00161B52" w:rsidRDefault="00161B52" w:rsidP="00161B52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161B52">
              <w:rPr>
                <w:color w:val="000000"/>
                <w:sz w:val="24"/>
                <w:szCs w:val="24"/>
              </w:rPr>
              <w:lastRenderedPageBreak/>
              <w:t>Анализ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семантики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номинативного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поля,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включающего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прямые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номинации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исследуемого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концепта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–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пословицы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поговорки,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также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деривата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пословицы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поговорки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путем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обращения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словарям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русского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языка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анализа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словарных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дефиниций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позволил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выделить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следующие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семантические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компоненты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(семы):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изречение,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выражение,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иносказание,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назидательность,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дидактика,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универсальность,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обобщённость.</w:t>
            </w:r>
          </w:p>
          <w:p w:rsidR="00161B52" w:rsidRPr="00161B52" w:rsidRDefault="00161B52" w:rsidP="00161B52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161B52">
              <w:rPr>
                <w:color w:val="000000"/>
                <w:sz w:val="24"/>
                <w:szCs w:val="24"/>
              </w:rPr>
              <w:tab/>
              <w:t>Анализ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значений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lastRenderedPageBreak/>
              <w:t>слов-</w:t>
            </w:r>
            <w:proofErr w:type="spellStart"/>
            <w:r w:rsidRPr="00161B52">
              <w:rPr>
                <w:color w:val="000000"/>
                <w:sz w:val="24"/>
                <w:szCs w:val="24"/>
              </w:rPr>
              <w:t>ассоциатов</w:t>
            </w:r>
            <w:proofErr w:type="spellEnd"/>
            <w:r w:rsidRPr="00161B52">
              <w:rPr>
                <w:color w:val="000000"/>
                <w:sz w:val="24"/>
                <w:szCs w:val="24"/>
              </w:rPr>
              <w:t>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составивших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ассоциативное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поле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пословиц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поговорок,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позволил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выявить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многочисленные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признаки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пословиц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поговорок,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названные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1B52">
              <w:rPr>
                <w:color w:val="000000"/>
                <w:sz w:val="24"/>
                <w:szCs w:val="24"/>
              </w:rPr>
              <w:t>ассоциатами</w:t>
            </w:r>
            <w:proofErr w:type="spellEnd"/>
            <w:r w:rsidRPr="00161B52">
              <w:rPr>
                <w:color w:val="000000"/>
                <w:sz w:val="24"/>
                <w:szCs w:val="24"/>
              </w:rPr>
              <w:t>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Некоторые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из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ассоциаций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напрямую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относятся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ядру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концепта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пословицы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поговорки,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например,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ассоциации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изречение,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высказывание;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но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большинство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ассоциаций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связаны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с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ядром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концепта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пословиц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поговорок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опосредованно:</w:t>
            </w:r>
          </w:p>
          <w:p w:rsidR="00161B52" w:rsidRPr="00161B52" w:rsidRDefault="00161B52" w:rsidP="00161B52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161B52">
              <w:rPr>
                <w:color w:val="000000"/>
                <w:sz w:val="24"/>
                <w:szCs w:val="24"/>
              </w:rPr>
              <w:tab/>
              <w:t>по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метонимическому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принципу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(объект-субъект,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часть-целое,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причина-следствие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т.п.):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притча,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басня,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эпос,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примета,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остроумие,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Даль,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правдивость,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обиход,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сказка,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справедливость,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худо,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сборник,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клин,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батька,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Добрыня,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яблоня;</w:t>
            </w:r>
          </w:p>
          <w:p w:rsidR="00161B52" w:rsidRPr="00161B52" w:rsidRDefault="00161B52" w:rsidP="00161B52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161B52">
              <w:rPr>
                <w:color w:val="000000"/>
                <w:sz w:val="24"/>
                <w:szCs w:val="24"/>
              </w:rPr>
              <w:tab/>
              <w:t>по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синонимическому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принципу: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эквивалент,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иллюстрация,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цитата,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загадка,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161B52">
              <w:rPr>
                <w:color w:val="000000"/>
                <w:sz w:val="24"/>
                <w:szCs w:val="24"/>
              </w:rPr>
              <w:t>предание.</w:t>
            </w:r>
          </w:p>
          <w:p w:rsidR="007859CF" w:rsidRPr="0086782F" w:rsidRDefault="007859CF" w:rsidP="00161B52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86782F" w:rsidRPr="0086782F" w:rsidRDefault="0086782F" w:rsidP="0086782F">
      <w:pPr>
        <w:pStyle w:val="a0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lastRenderedPageBreak/>
        <w:t>Научный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руководитель: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  <w:t>Луговская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Е.Г.</w:t>
      </w:r>
    </w:p>
    <w:p w:rsidR="00E930B4" w:rsidRDefault="0086782F" w:rsidP="00E930B4">
      <w:pPr>
        <w:pStyle w:val="a0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Председатель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 w:rsidR="00E930B4">
        <w:rPr>
          <w:color w:val="000000"/>
          <w:sz w:val="24"/>
          <w:szCs w:val="24"/>
        </w:rPr>
        <w:t>Галынина</w:t>
      </w:r>
      <w:proofErr w:type="spellEnd"/>
      <w:r w:rsidR="00E930B4">
        <w:rPr>
          <w:color w:val="000000"/>
          <w:sz w:val="24"/>
          <w:szCs w:val="24"/>
        </w:rPr>
        <w:t xml:space="preserve"> М.Н.</w:t>
      </w:r>
    </w:p>
    <w:p w:rsidR="0086782F" w:rsidRDefault="00E930B4" w:rsidP="00E930B4">
      <w:pPr>
        <w:pStyle w:val="a0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Секретарь СНО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522B27">
        <w:rPr>
          <w:color w:val="000000"/>
          <w:sz w:val="24"/>
          <w:szCs w:val="24"/>
        </w:rPr>
        <w:t>Карапунарлы</w:t>
      </w:r>
      <w:proofErr w:type="spellEnd"/>
      <w:r w:rsidR="00522B27">
        <w:rPr>
          <w:color w:val="000000"/>
          <w:sz w:val="24"/>
          <w:szCs w:val="24"/>
        </w:rPr>
        <w:t xml:space="preserve"> О.П.</w:t>
      </w:r>
    </w:p>
    <w:p w:rsidR="0086782F" w:rsidRDefault="0086782F" w:rsidP="0086782F">
      <w:pPr>
        <w:pStyle w:val="a0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86782F" w:rsidRDefault="008678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86782F" w:rsidRPr="0086782F" w:rsidRDefault="0086782F" w:rsidP="0086782F">
      <w:pPr>
        <w:pStyle w:val="30"/>
        <w:shd w:val="clear" w:color="auto" w:fill="auto"/>
        <w:spacing w:before="0" w:after="0" w:line="408" w:lineRule="exact"/>
        <w:jc w:val="left"/>
        <w:rPr>
          <w:sz w:val="24"/>
          <w:szCs w:val="24"/>
        </w:rPr>
      </w:pPr>
      <w:r w:rsidRPr="0086782F">
        <w:rPr>
          <w:color w:val="000000"/>
          <w:sz w:val="24"/>
          <w:szCs w:val="24"/>
        </w:rPr>
        <w:lastRenderedPageBreak/>
        <w:t>ПРОТОКОЛ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№</w:t>
      </w:r>
      <w:r w:rsidR="008B2144">
        <w:rPr>
          <w:color w:val="000000"/>
          <w:sz w:val="24"/>
          <w:szCs w:val="24"/>
        </w:rPr>
        <w:t xml:space="preserve"> </w:t>
      </w:r>
      <w:r w:rsidR="00005EEC">
        <w:rPr>
          <w:color w:val="000000"/>
          <w:sz w:val="24"/>
          <w:szCs w:val="24"/>
        </w:rPr>
        <w:t>7</w:t>
      </w:r>
    </w:p>
    <w:p w:rsidR="008D557C" w:rsidRPr="008B2144" w:rsidRDefault="008D557C" w:rsidP="008D557C">
      <w:pPr>
        <w:tabs>
          <w:tab w:val="left" w:pos="7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214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Pr="008B2144">
        <w:rPr>
          <w:rFonts w:ascii="Times New Roman" w:hAnsi="Times New Roman"/>
          <w:sz w:val="24"/>
          <w:szCs w:val="24"/>
        </w:rPr>
        <w:t>/01/2019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заседания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</w:t>
      </w:r>
      <w:r w:rsidR="008B2144">
        <w:rPr>
          <w:color w:val="000000"/>
          <w:sz w:val="24"/>
          <w:szCs w:val="24"/>
        </w:rPr>
        <w:t xml:space="preserve"> 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sz w:val="24"/>
          <w:szCs w:val="24"/>
        </w:rPr>
      </w:pPr>
      <w:r w:rsidRPr="0086782F">
        <w:rPr>
          <w:b/>
          <w:sz w:val="24"/>
          <w:szCs w:val="24"/>
        </w:rPr>
        <w:t>научный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кружок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«Методология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концептуальных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исследований»</w:t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(вид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и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название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СНО)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Кафедра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русского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языка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и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межкультурной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коммуникации</w:t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(наименование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кафедры)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Филологический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факультет</w:t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(наименование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факультета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/института,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филиала)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color w:val="000000"/>
          <w:sz w:val="24"/>
          <w:szCs w:val="24"/>
        </w:rPr>
      </w:pP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Научный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руководитель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Луговская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Е.Г,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канд.</w:t>
      </w:r>
      <w:r w:rsidR="008B2144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86782F">
        <w:rPr>
          <w:b/>
          <w:i/>
          <w:color w:val="000000"/>
          <w:sz w:val="24"/>
          <w:szCs w:val="24"/>
        </w:rPr>
        <w:t>филол</w:t>
      </w:r>
      <w:proofErr w:type="spellEnd"/>
      <w:r w:rsidRPr="0086782F">
        <w:rPr>
          <w:b/>
          <w:i/>
          <w:color w:val="000000"/>
          <w:sz w:val="24"/>
          <w:szCs w:val="24"/>
        </w:rPr>
        <w:t>.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наук,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доцент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кафедры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русского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языка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и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межкультурной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коммуникации</w:t>
      </w:r>
      <w:r w:rsidRPr="0086782F">
        <w:rPr>
          <w:color w:val="000000"/>
          <w:sz w:val="24"/>
          <w:szCs w:val="24"/>
        </w:rPr>
        <w:tab/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(Ф.И.О.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полностью,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уч.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степень,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должность)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7657"/>
        </w:tabs>
        <w:spacing w:line="230" w:lineRule="exact"/>
        <w:jc w:val="left"/>
        <w:rPr>
          <w:color w:val="000000"/>
          <w:sz w:val="24"/>
          <w:szCs w:val="24"/>
        </w:rPr>
      </w:pP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7657"/>
        </w:tabs>
        <w:spacing w:line="230" w:lineRule="exact"/>
        <w:jc w:val="left"/>
        <w:rPr>
          <w:sz w:val="24"/>
          <w:szCs w:val="24"/>
        </w:rPr>
      </w:pPr>
      <w:r w:rsidRPr="0086782F">
        <w:rPr>
          <w:color w:val="000000"/>
          <w:sz w:val="24"/>
          <w:szCs w:val="24"/>
        </w:rPr>
        <w:t>Председатель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СНО:</w:t>
      </w:r>
      <w:r w:rsidRPr="0086782F">
        <w:rPr>
          <w:color w:val="000000"/>
          <w:sz w:val="24"/>
          <w:szCs w:val="24"/>
        </w:rPr>
        <w:tab/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(Ф.И.О.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полностью,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номер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группы)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color w:val="000000"/>
          <w:sz w:val="24"/>
          <w:szCs w:val="24"/>
        </w:rPr>
      </w:pP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Присутствовали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члены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sz w:val="24"/>
          <w:szCs w:val="24"/>
        </w:rPr>
      </w:pPr>
    </w:p>
    <w:tbl>
      <w:tblPr>
        <w:tblOverlap w:val="never"/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6"/>
        <w:gridCol w:w="3770"/>
        <w:gridCol w:w="39"/>
        <w:gridCol w:w="5297"/>
        <w:gridCol w:w="96"/>
      </w:tblGrid>
      <w:tr w:rsidR="008D557C" w:rsidTr="008B2144">
        <w:trPr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студента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группы,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курс,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направление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подготовки</w:t>
            </w:r>
          </w:p>
        </w:tc>
      </w:tr>
      <w:tr w:rsidR="008D557C" w:rsidTr="008B2144">
        <w:trPr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2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Брагарчук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А.А.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B2144">
        <w:trPr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2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Карапунарлы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О.П.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B2144">
        <w:trPr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2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А.А.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B2144">
        <w:trPr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2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Мошнина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Т.Г.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B2144">
        <w:trPr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2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Негря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И.Ф.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B2144">
        <w:trPr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2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А.С.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B2144">
        <w:trPr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2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Навроцкая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Т.М.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B2144" w:rsidTr="008B2144">
        <w:trPr>
          <w:gridAfter w:val="1"/>
          <w:wAfter w:w="49" w:type="pct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44" w:rsidRDefault="008B2144" w:rsidP="008B2144">
            <w:pPr>
              <w:pStyle w:val="a0"/>
              <w:numPr>
                <w:ilvl w:val="0"/>
                <w:numId w:val="22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2144" w:rsidRDefault="008B2144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Червицкая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2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2144" w:rsidRDefault="008B2144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 «Филология» магистерская программа «Теория и практика коммуникации» II курс</w:t>
            </w:r>
          </w:p>
        </w:tc>
      </w:tr>
      <w:tr w:rsidR="008B2144" w:rsidTr="008B2144">
        <w:trPr>
          <w:gridAfter w:val="1"/>
          <w:wAfter w:w="49" w:type="pct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44" w:rsidRDefault="008B2144" w:rsidP="008B2144">
            <w:pPr>
              <w:pStyle w:val="a0"/>
              <w:numPr>
                <w:ilvl w:val="0"/>
                <w:numId w:val="22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2144" w:rsidRDefault="008B2144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 А.Л.</w:t>
            </w:r>
          </w:p>
        </w:tc>
        <w:tc>
          <w:tcPr>
            <w:tcW w:w="2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2144" w:rsidRDefault="008B2144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 «Филология» магистерская программа «Теория и практика коммуникации» II курс</w:t>
            </w:r>
          </w:p>
        </w:tc>
      </w:tr>
    </w:tbl>
    <w:p w:rsidR="0086782F" w:rsidRPr="0086782F" w:rsidRDefault="0086782F" w:rsidP="0086782F">
      <w:pPr>
        <w:spacing w:after="0" w:line="420" w:lineRule="exact"/>
        <w:rPr>
          <w:rFonts w:ascii="Courier New" w:hAnsi="Courier New" w:cs="Courier New"/>
          <w:color w:val="000000"/>
          <w:sz w:val="24"/>
          <w:szCs w:val="24"/>
        </w:rPr>
      </w:pP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Содержание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заседания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i/>
          <w:color w:val="000000"/>
          <w:sz w:val="24"/>
          <w:szCs w:val="24"/>
        </w:rPr>
      </w:pP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i/>
          <w:color w:val="000000"/>
          <w:sz w:val="24"/>
          <w:szCs w:val="24"/>
        </w:rPr>
      </w:pPr>
      <w:r w:rsidRPr="0086782F">
        <w:rPr>
          <w:b/>
          <w:i/>
          <w:color w:val="000000"/>
          <w:sz w:val="24"/>
          <w:szCs w:val="24"/>
        </w:rPr>
        <w:t>Тема: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="008D557C" w:rsidRPr="008D557C">
        <w:rPr>
          <w:b/>
          <w:i/>
          <w:sz w:val="24"/>
          <w:szCs w:val="24"/>
        </w:rPr>
        <w:t>Методология</w:t>
      </w:r>
      <w:r w:rsidR="008B2144">
        <w:rPr>
          <w:b/>
          <w:i/>
          <w:sz w:val="24"/>
          <w:szCs w:val="24"/>
        </w:rPr>
        <w:t xml:space="preserve"> </w:t>
      </w:r>
      <w:r w:rsidR="008D557C" w:rsidRPr="008D557C">
        <w:rPr>
          <w:b/>
          <w:i/>
          <w:sz w:val="24"/>
          <w:szCs w:val="24"/>
        </w:rPr>
        <w:t>концептуальных</w:t>
      </w:r>
      <w:r w:rsidR="008B2144">
        <w:rPr>
          <w:b/>
          <w:i/>
          <w:sz w:val="24"/>
          <w:szCs w:val="24"/>
        </w:rPr>
        <w:t xml:space="preserve"> </w:t>
      </w:r>
      <w:r w:rsidR="008D557C" w:rsidRPr="008D557C">
        <w:rPr>
          <w:b/>
          <w:i/>
          <w:sz w:val="24"/>
          <w:szCs w:val="24"/>
        </w:rPr>
        <w:t>исследований</w:t>
      </w:r>
      <w:r w:rsidR="008B2144">
        <w:rPr>
          <w:b/>
          <w:i/>
          <w:sz w:val="24"/>
          <w:szCs w:val="24"/>
        </w:rPr>
        <w:t xml:space="preserve"> </w:t>
      </w:r>
      <w:r w:rsidR="008D557C" w:rsidRPr="008D557C">
        <w:rPr>
          <w:b/>
          <w:i/>
          <w:sz w:val="24"/>
          <w:szCs w:val="24"/>
        </w:rPr>
        <w:t>–</w:t>
      </w:r>
      <w:r w:rsidR="008B2144">
        <w:rPr>
          <w:b/>
          <w:i/>
          <w:sz w:val="24"/>
          <w:szCs w:val="24"/>
        </w:rPr>
        <w:t xml:space="preserve"> </w:t>
      </w:r>
      <w:r w:rsidR="008D557C" w:rsidRPr="008D557C">
        <w:rPr>
          <w:b/>
          <w:i/>
          <w:sz w:val="24"/>
          <w:szCs w:val="24"/>
        </w:rPr>
        <w:t>анализ</w:t>
      </w:r>
      <w:r w:rsidR="008B2144">
        <w:rPr>
          <w:b/>
          <w:i/>
          <w:sz w:val="24"/>
          <w:szCs w:val="24"/>
        </w:rPr>
        <w:t xml:space="preserve"> </w:t>
      </w:r>
      <w:r w:rsidR="008D557C" w:rsidRPr="008D557C">
        <w:rPr>
          <w:b/>
          <w:i/>
          <w:sz w:val="24"/>
          <w:szCs w:val="24"/>
        </w:rPr>
        <w:t>концепта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1283"/>
        <w:gridCol w:w="3967"/>
        <w:gridCol w:w="3963"/>
      </w:tblGrid>
      <w:tr w:rsidR="0086782F" w:rsidRPr="0086782F" w:rsidTr="008B2144">
        <w:trPr>
          <w:jc w:val="center"/>
        </w:trPr>
        <w:tc>
          <w:tcPr>
            <w:tcW w:w="285" w:type="pct"/>
            <w:shd w:val="clear" w:color="auto" w:fill="FFFFFF"/>
            <w:hideMark/>
          </w:tcPr>
          <w:p w:rsidR="0086782F" w:rsidRPr="0086782F" w:rsidRDefault="0086782F" w:rsidP="0086782F">
            <w:pPr>
              <w:pStyle w:val="a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56" w:type="pct"/>
            <w:shd w:val="clear" w:color="auto" w:fill="FFFFFF"/>
            <w:hideMark/>
          </w:tcPr>
          <w:p w:rsidR="0086782F" w:rsidRPr="0086782F" w:rsidRDefault="0086782F" w:rsidP="0086782F">
            <w:pPr>
              <w:pStyle w:val="a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Рассматриваемые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2030" w:type="pct"/>
            <w:shd w:val="clear" w:color="auto" w:fill="FFFFFF"/>
            <w:hideMark/>
          </w:tcPr>
          <w:p w:rsidR="0086782F" w:rsidRDefault="0086782F" w:rsidP="0086782F">
            <w:pPr>
              <w:pStyle w:val="a0"/>
              <w:shd w:val="clear" w:color="auto" w:fill="auto"/>
              <w:spacing w:line="276" w:lineRule="auto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Ф.И.О.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выступивших,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</w:p>
          <w:p w:rsidR="0086782F" w:rsidRPr="0086782F" w:rsidRDefault="0086782F" w:rsidP="0086782F">
            <w:pPr>
              <w:pStyle w:val="a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86782F">
              <w:rPr>
                <w:color w:val="000000"/>
                <w:sz w:val="24"/>
                <w:szCs w:val="24"/>
              </w:rPr>
              <w:t>раткое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содержание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выступления</w:t>
            </w:r>
          </w:p>
        </w:tc>
        <w:tc>
          <w:tcPr>
            <w:tcW w:w="2028" w:type="pct"/>
            <w:shd w:val="clear" w:color="auto" w:fill="FFFFFF"/>
            <w:hideMark/>
          </w:tcPr>
          <w:p w:rsidR="0086782F" w:rsidRPr="0086782F" w:rsidRDefault="0086782F" w:rsidP="0086782F">
            <w:pPr>
              <w:pStyle w:val="a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Принятое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решение</w:t>
            </w:r>
          </w:p>
        </w:tc>
      </w:tr>
      <w:tr w:rsidR="008B2144" w:rsidRPr="0086782F" w:rsidTr="008B2144">
        <w:trPr>
          <w:jc w:val="center"/>
        </w:trPr>
        <w:tc>
          <w:tcPr>
            <w:tcW w:w="285" w:type="pct"/>
            <w:shd w:val="clear" w:color="auto" w:fill="FFFFFF"/>
          </w:tcPr>
          <w:p w:rsidR="008B2144" w:rsidRPr="0086782F" w:rsidRDefault="008B2144" w:rsidP="008B2144">
            <w:pPr>
              <w:pStyle w:val="a0"/>
              <w:numPr>
                <w:ilvl w:val="0"/>
                <w:numId w:val="33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FFFFFF"/>
          </w:tcPr>
          <w:p w:rsidR="008B2144" w:rsidRPr="007A559D" w:rsidRDefault="008B2144" w:rsidP="007A559D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7A559D">
              <w:rPr>
                <w:color w:val="000000"/>
                <w:sz w:val="24"/>
                <w:szCs w:val="24"/>
              </w:rPr>
              <w:t>Ткачук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A559D">
              <w:rPr>
                <w:color w:val="000000"/>
                <w:sz w:val="24"/>
                <w:szCs w:val="24"/>
              </w:rPr>
              <w:t>А.Л.</w:t>
            </w:r>
            <w:r>
              <w:rPr>
                <w:color w:val="000000"/>
                <w:sz w:val="24"/>
                <w:szCs w:val="24"/>
              </w:rPr>
              <w:t xml:space="preserve"> интерференция</w:t>
            </w:r>
          </w:p>
          <w:p w:rsidR="008B2144" w:rsidRPr="0086782F" w:rsidRDefault="008B2144" w:rsidP="007A559D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0" w:type="pct"/>
            <w:vMerge w:val="restart"/>
            <w:shd w:val="clear" w:color="auto" w:fill="FFFFFF"/>
          </w:tcPr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 xml:space="preserve">1.Интерференция (от. лат.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interferens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, от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inter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— между + -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ferens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— несущий, переносящий) — обозначает в </w:t>
            </w:r>
            <w:hyperlink r:id="rId8" w:tooltip="Лингвистика" w:history="1">
              <w:r w:rsidRPr="008B2144">
                <w:rPr>
                  <w:color w:val="000000"/>
                </w:rPr>
                <w:t>языкознании</w:t>
              </w:r>
            </w:hyperlink>
            <w:r w:rsidRPr="008B2144">
              <w:rPr>
                <w:color w:val="000000"/>
                <w:sz w:val="24"/>
                <w:szCs w:val="24"/>
              </w:rPr>
              <w:t xml:space="preserve"> последствие влияния одного языка на другой, т.е. применение норм одного языка в другом в письменной и/или устной речи.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lastRenderedPageBreak/>
              <w:t>Большой лингвистический энциклопедический словарь дает такое определение интерференции: это «взаимодействие языковых систем в условиях двуязычия, складывающегося либо при контактах языковых, либо при индивидуальном освоении неродного языка; выражается в отклонениях от нормы и системы второго языка под влиянием родного».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Семчинский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называет интерференцию «процессом взаимодействия систем и элементов этих систем в языках, контактирующих»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 xml:space="preserve">Ю.А.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Жлуктенко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считает, что интерференция - это «изменения в структуре языка и его семантике, определяемых межъязыковой взаимодействием в ситуации языкового контакта».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 xml:space="preserve"> 2. Слово «интерференция» используется только в научных текстах. Например: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>«Явление взаимодействия звуковых, световых или иных волн, исходящих из разных источников. Цветное фотографирование основано на интерференции.» (физика)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>«При полной автоматизации навыков явление интерференции сводится к минимуму или вовсе исчезает.»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>«Но начиная с сорока лет картина интерференции наблюдается даже у здоровых людей.»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 xml:space="preserve">«Удивительным образом возникает интерференция смыслов, дающая объёмную картинку.» Саша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Кругосветов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>, Заметки в ЖЖ, 2016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 xml:space="preserve">«Тем не менее, при испускании отдельного фотона на заднем тёмном экране вновь образовались полосы волновой интерференции, словно фотон прошёл через обе щели» Андрей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Кананин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>, Нереальная реальность-2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 xml:space="preserve">3. Этимология «интерференция» 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 xml:space="preserve">Интерференция (от лат.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inter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– между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 xml:space="preserve">собой, взаимно и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ferio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касаюсь, </w:t>
            </w:r>
            <w:r w:rsidRPr="008B2144">
              <w:rPr>
                <w:color w:val="000000"/>
                <w:sz w:val="24"/>
                <w:szCs w:val="24"/>
              </w:rPr>
              <w:lastRenderedPageBreak/>
              <w:t xml:space="preserve">ударяю) - взаимодействие языковых систем в условиях двуязычия, складывающегося либо при контактных языковых, либо при индивидуальном освоении неродного языка выражается в отклонениях от нормы системы второго языка под влиянием родного. 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>4. Ассоциативные связи ядра концепта «интерференция»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>Имя существительное:</w:t>
            </w:r>
          </w:p>
          <w:p w:rsidR="008B2144" w:rsidRPr="008B2144" w:rsidRDefault="0090399E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hyperlink r:id="rId9" w:history="1">
              <w:r w:rsidR="008B2144" w:rsidRPr="008B2144">
                <w:rPr>
                  <w:color w:val="000000"/>
                </w:rPr>
                <w:t>Светов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 ,</w:t>
            </w:r>
            <w:hyperlink r:id="rId10" w:history="1">
              <w:r w:rsidR="008B2144" w:rsidRPr="008B2144">
                <w:rPr>
                  <w:color w:val="000000"/>
                </w:rPr>
                <w:t>Наложение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11" w:history="1">
              <w:r w:rsidR="008B2144" w:rsidRPr="008B2144">
                <w:rPr>
                  <w:color w:val="000000"/>
                </w:rPr>
                <w:t>Электрон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12" w:history="1">
              <w:r w:rsidR="008B2144" w:rsidRPr="008B2144">
                <w:rPr>
                  <w:color w:val="000000"/>
                </w:rPr>
                <w:t>Юнга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13" w:history="1">
              <w:r w:rsidR="008B2144" w:rsidRPr="008B2144">
                <w:rPr>
                  <w:color w:val="000000"/>
                </w:rPr>
                <w:t>Интенсивность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14" w:history="1">
              <w:r w:rsidR="008B2144" w:rsidRPr="008B2144">
                <w:rPr>
                  <w:color w:val="000000"/>
                </w:rPr>
                <w:t>Резонанс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15" w:history="1">
              <w:r w:rsidR="008B2144" w:rsidRPr="008B2144">
                <w:rPr>
                  <w:color w:val="000000"/>
                </w:rPr>
                <w:t>Явление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16" w:history="1">
              <w:r w:rsidR="008B2144" w:rsidRPr="008B2144">
                <w:rPr>
                  <w:color w:val="000000"/>
                </w:rPr>
                <w:t>Детектор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17" w:history="1">
              <w:r w:rsidR="008B2144" w:rsidRPr="008B2144">
                <w:rPr>
                  <w:color w:val="000000"/>
                </w:rPr>
                <w:t>Излучение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18" w:history="1">
              <w:r w:rsidR="008B2144" w:rsidRPr="008B2144">
                <w:rPr>
                  <w:color w:val="000000"/>
                </w:rPr>
                <w:t>Частица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19" w:history="1">
              <w:r w:rsidR="008B2144" w:rsidRPr="008B2144">
                <w:rPr>
                  <w:color w:val="000000"/>
                </w:rPr>
                <w:t>Спектр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20" w:history="1">
              <w:r w:rsidR="008B2144" w:rsidRPr="008B2144">
                <w:rPr>
                  <w:color w:val="000000"/>
                </w:rPr>
                <w:t>Потоков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21" w:history="1">
              <w:r w:rsidR="008B2144" w:rsidRPr="008B2144">
                <w:rPr>
                  <w:color w:val="000000"/>
                </w:rPr>
                <w:t>Поглощение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22" w:history="1">
              <w:r w:rsidR="008B2144" w:rsidRPr="008B2144">
                <w:rPr>
                  <w:color w:val="000000"/>
                </w:rPr>
                <w:t>Фаза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23" w:history="1">
              <w:r w:rsidR="008B2144" w:rsidRPr="008B2144">
                <w:rPr>
                  <w:color w:val="000000"/>
                </w:rPr>
                <w:t>Искажение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24" w:history="1">
              <w:r w:rsidR="008B2144" w:rsidRPr="008B2144">
                <w:rPr>
                  <w:color w:val="000000"/>
                </w:rPr>
                <w:t>Голограмма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25" w:history="1">
              <w:r w:rsidR="008B2144" w:rsidRPr="008B2144">
                <w:rPr>
                  <w:color w:val="000000"/>
                </w:rPr>
                <w:t>Сдвиг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26" w:history="1">
              <w:r w:rsidR="008B2144" w:rsidRPr="008B2144">
                <w:rPr>
                  <w:color w:val="000000"/>
                </w:rPr>
                <w:t>Эффект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27" w:history="1">
              <w:r w:rsidR="008B2144" w:rsidRPr="008B2144">
                <w:rPr>
                  <w:color w:val="000000"/>
                </w:rPr>
                <w:t>Волна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28" w:history="1">
              <w:r w:rsidR="008B2144" w:rsidRPr="008B2144">
                <w:rPr>
                  <w:color w:val="000000"/>
                </w:rPr>
                <w:t>Частота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29" w:history="1">
              <w:r w:rsidR="008B2144" w:rsidRPr="008B2144">
                <w:rPr>
                  <w:color w:val="000000"/>
                </w:rPr>
                <w:t>Атом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30" w:history="1">
              <w:r w:rsidR="008B2144" w:rsidRPr="008B2144">
                <w:rPr>
                  <w:color w:val="000000"/>
                </w:rPr>
                <w:t>Чешуйка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31" w:history="1">
              <w:r w:rsidR="008B2144" w:rsidRPr="008B2144">
                <w:rPr>
                  <w:color w:val="000000"/>
                </w:rPr>
                <w:t>Физик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32" w:history="1">
              <w:r w:rsidR="008B2144" w:rsidRPr="008B2144">
                <w:rPr>
                  <w:color w:val="000000"/>
                </w:rPr>
                <w:t>Вычисление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33" w:history="1">
              <w:r w:rsidR="008B2144" w:rsidRPr="008B2144">
                <w:rPr>
                  <w:color w:val="000000"/>
                </w:rPr>
                <w:t>Сложение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34" w:history="1">
              <w:r w:rsidR="008B2144" w:rsidRPr="008B2144">
                <w:rPr>
                  <w:color w:val="000000"/>
                </w:rPr>
                <w:t>Взаимодействие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35" w:history="1">
              <w:r w:rsidR="008B2144" w:rsidRPr="008B2144">
                <w:rPr>
                  <w:color w:val="000000"/>
                </w:rPr>
                <w:t>Света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36" w:history="1">
              <w:r w:rsidR="008B2144" w:rsidRPr="008B2144">
                <w:rPr>
                  <w:color w:val="000000"/>
                </w:rPr>
                <w:t>Передатчик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37" w:history="1">
              <w:r w:rsidR="008B2144" w:rsidRPr="008B2144">
                <w:rPr>
                  <w:color w:val="000000"/>
                </w:rPr>
                <w:t>Колебание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38" w:history="1">
              <w:r w:rsidR="008B2144" w:rsidRPr="008B2144">
                <w:rPr>
                  <w:color w:val="000000"/>
                </w:rPr>
                <w:t>Решётка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39" w:history="1">
              <w:r w:rsidR="008B2144" w:rsidRPr="008B2144">
                <w:rPr>
                  <w:color w:val="000000"/>
                </w:rPr>
                <w:t>Помеха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40" w:history="1">
              <w:r w:rsidR="008B2144" w:rsidRPr="008B2144">
                <w:rPr>
                  <w:color w:val="000000"/>
                </w:rPr>
                <w:t>Импульс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41" w:history="1">
              <w:r w:rsidR="008B2144" w:rsidRPr="008B2144">
                <w:rPr>
                  <w:color w:val="000000"/>
                </w:rPr>
                <w:t>Пластинка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42" w:history="1">
              <w:r w:rsidR="008B2144" w:rsidRPr="008B2144">
                <w:rPr>
                  <w:color w:val="000000"/>
                </w:rPr>
                <w:t>Луч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43" w:history="1">
              <w:r w:rsidR="008B2144" w:rsidRPr="008B2144">
                <w:rPr>
                  <w:color w:val="000000"/>
                </w:rPr>
                <w:t>Отражение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44" w:history="1">
              <w:r w:rsidR="008B2144" w:rsidRPr="008B2144">
                <w:rPr>
                  <w:color w:val="000000"/>
                </w:rPr>
                <w:t>Физика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45" w:history="1">
              <w:r w:rsidR="008B2144" w:rsidRPr="008B2144">
                <w:rPr>
                  <w:color w:val="000000"/>
                </w:rPr>
                <w:t>Плоскость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46" w:history="1">
              <w:r w:rsidR="008B2144" w:rsidRPr="008B2144">
                <w:rPr>
                  <w:color w:val="000000"/>
                </w:rPr>
                <w:t>Коэффициент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47" w:history="1">
              <w:r w:rsidR="008B2144" w:rsidRPr="008B2144">
                <w:rPr>
                  <w:color w:val="000000"/>
                </w:rPr>
                <w:t>Антенна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48" w:history="1">
              <w:r w:rsidR="008B2144" w:rsidRPr="008B2144">
                <w:rPr>
                  <w:color w:val="000000"/>
                </w:rPr>
                <w:t>Линза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49" w:history="1">
              <w:r w:rsidR="008B2144" w:rsidRPr="008B2144">
                <w:rPr>
                  <w:color w:val="000000"/>
                </w:rPr>
                <w:t>Распространение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50" w:history="1">
              <w:r w:rsidR="008B2144" w:rsidRPr="008B2144">
                <w:rPr>
                  <w:color w:val="000000"/>
                </w:rPr>
                <w:t>Окраска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51" w:history="1">
              <w:r w:rsidR="008B2144" w:rsidRPr="008B2144">
                <w:rPr>
                  <w:color w:val="000000"/>
                </w:rPr>
                <w:t>Генератор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52" w:history="1">
              <w:r w:rsidR="008B2144" w:rsidRPr="008B2144">
                <w:rPr>
                  <w:color w:val="000000"/>
                </w:rPr>
                <w:t>Траектория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53" w:history="1">
              <w:r w:rsidR="008B2144" w:rsidRPr="008B2144">
                <w:rPr>
                  <w:color w:val="000000"/>
                </w:rPr>
                <w:t>Диапазон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54" w:history="1">
              <w:r w:rsidR="008B2144" w:rsidRPr="008B2144">
                <w:rPr>
                  <w:color w:val="000000"/>
                </w:rPr>
                <w:t>Теория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55" w:history="1">
              <w:r w:rsidR="008B2144" w:rsidRPr="008B2144">
                <w:rPr>
                  <w:color w:val="000000"/>
                </w:rPr>
                <w:t>Прохождение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56" w:history="1">
              <w:r w:rsidR="008B2144" w:rsidRPr="008B2144">
                <w:rPr>
                  <w:color w:val="000000"/>
                </w:rPr>
                <w:t>Ньютон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57" w:history="1">
              <w:r w:rsidR="008B2144" w:rsidRPr="008B2144">
                <w:rPr>
                  <w:color w:val="000000"/>
                </w:rPr>
                <w:t>Минерал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58" w:history="1">
              <w:r w:rsidR="008B2144" w:rsidRPr="008B2144">
                <w:rPr>
                  <w:color w:val="000000"/>
                </w:rPr>
                <w:t>Распределение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59" w:history="1">
              <w:r w:rsidR="008B2144" w:rsidRPr="008B2144">
                <w:rPr>
                  <w:color w:val="000000"/>
                </w:rPr>
                <w:t>Щель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60" w:history="1">
              <w:r w:rsidR="008B2144" w:rsidRPr="008B2144">
                <w:rPr>
                  <w:color w:val="000000"/>
                </w:rPr>
                <w:t>Эксперимент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61" w:history="1">
              <w:r w:rsidR="008B2144" w:rsidRPr="008B2144">
                <w:rPr>
                  <w:color w:val="000000"/>
                </w:rPr>
                <w:t>Принцип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62" w:history="1">
              <w:r w:rsidR="008B2144" w:rsidRPr="008B2144">
                <w:rPr>
                  <w:color w:val="000000"/>
                </w:rPr>
                <w:t>Метод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63" w:history="1">
              <w:r w:rsidR="008B2144" w:rsidRPr="008B2144">
                <w:rPr>
                  <w:color w:val="000000"/>
                </w:rPr>
                <w:t>Пучок</w:t>
              </w:r>
            </w:hyperlink>
            <w:r w:rsidR="008B2144" w:rsidRPr="008B2144">
              <w:rPr>
                <w:color w:val="000000"/>
                <w:sz w:val="24"/>
                <w:szCs w:val="24"/>
              </w:rPr>
              <w:t>.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>Имя прилагательное: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>Квантовый ,Электромагнитный ,Языковой, Стоячий , Рентгеновский , Оптический Гравитационный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Одновременный Звуковой Пространственный Кристаллический Теневой Световой Структурный Геометрический Вторичный Стационарный Микроскопический Ментальный Частичный Параллельный Лазерный Мыльный Языковый Периодический Поверхностный Атмосферный Кодовый Элементарный Опорный Придорожный Сравнимый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>Глагол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>Взаимодействовать Регистрировать Наблюдаться Обусловить Возникать Пересекаться Проявляться Изменяться Гасить Исследовать Заправлять Слоить Рождать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 xml:space="preserve">5. Семантическая интерференция — </w:t>
            </w:r>
            <w:r w:rsidRPr="008B2144">
              <w:rPr>
                <w:color w:val="000000"/>
                <w:sz w:val="24"/>
                <w:szCs w:val="24"/>
              </w:rPr>
              <w:lastRenderedPageBreak/>
              <w:t>вмешательство элементов одной языковой системы в другую на уровне сем.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>Главной причиной семантической интерференции является многозначность, омонимия и синонимия грамматических форм ИЯ и ПЯ. «Важную роль при этом играют главные семы соотносимых единиц ИЯ и ПЯ. Совпадая в своих главных значениях (функциях), грамматические формы разных языков могут как совпадать, так и расходиться во второстепенных значениях (функциях)»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>Модель концепта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>Ядро слова «интерференция» - последствие влияния одного языка на другой.</w:t>
            </w:r>
          </w:p>
          <w:p w:rsid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 xml:space="preserve">Периферия слова – взаимодействие - взаимное усиление или ослабление –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взаимоподавление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– наложение – воздействие. 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>Инте</w:t>
            </w:r>
            <w:r w:rsidR="00AE22A3">
              <w:rPr>
                <w:color w:val="000000"/>
                <w:sz w:val="24"/>
                <w:szCs w:val="24"/>
              </w:rPr>
              <w:t>р</w:t>
            </w:r>
            <w:r w:rsidRPr="008B2144">
              <w:rPr>
                <w:color w:val="000000"/>
                <w:sz w:val="24"/>
                <w:szCs w:val="24"/>
              </w:rPr>
              <w:t>ференция одно из центральных понятий в теории языковых контактов.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>При массовом двуязычии однотипные явления И. начинают воздействовать 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языковую систему и могут вызвать языковые изменения. Это означает, что данные явления перестают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 xml:space="preserve">рассматриваться как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интерферентные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и становятся частью языковой подсистемы. Одним из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 xml:space="preserve">результатов такого процесса может быть появление региональной разновидности языка (этнического диалекта). 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 xml:space="preserve">Э.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Хауген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определяет интерференцию как лингвистическое частичное совпадение (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overlap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>), при котором языковая единица оказывается элементом двух систем одновременно, или как наложение двух языковых систем (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Хауген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1972, с.69-70). В. Ю. Розенцвейг считает, что «интерференция — это нарушение билингвом правил соотнесения контактирующих языков, которое проявляется в его речи в </w:t>
            </w:r>
            <w:r w:rsidRPr="008B2144">
              <w:rPr>
                <w:color w:val="000000"/>
                <w:sz w:val="24"/>
                <w:szCs w:val="24"/>
              </w:rPr>
              <w:lastRenderedPageBreak/>
              <w:t>отклонении от нормы» (Розенцвейг 1972, с.28).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 xml:space="preserve">Интерференция 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8B2144">
              <w:rPr>
                <w:color w:val="000000"/>
                <w:sz w:val="24"/>
                <w:szCs w:val="24"/>
              </w:rPr>
              <w:t xml:space="preserve">взаимодействие языковых систем в условиях двуязычия, складывающегося либо при контактах языков, либо при индивидуальном освоении неродного языка; выражается в отклонении от нормы и системы второго языка под влиянием родного…» (Ярцева 1990, с. 197). 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 xml:space="preserve">III. Ядро концепта интерференция- взаимодействие и взаимовлияние языковых систем в условиях двуязычия или многоязычия, проявляющееся в отклонениях от нормы и системы одного языка под влиянием другого. 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 xml:space="preserve">IV. Происходит от </w:t>
            </w:r>
            <w:hyperlink r:id="rId64" w:tooltip="английский язык" w:history="1">
              <w:r w:rsidRPr="008B2144">
                <w:rPr>
                  <w:color w:val="000000"/>
                  <w:sz w:val="24"/>
                  <w:szCs w:val="24"/>
                </w:rPr>
                <w:t>англ.</w:t>
              </w:r>
            </w:hyperlink>
            <w:r w:rsidRPr="008B2144">
              <w:rPr>
                <w:color w:val="000000"/>
                <w:sz w:val="24"/>
                <w:szCs w:val="24"/>
              </w:rPr>
              <w:t xml:space="preserve"> </w:t>
            </w:r>
            <w:hyperlink r:id="rId65" w:anchor="%D0%90%D0%BD%D0%B3%D0%BB%D0%B8%D0%B9%D1%81%D0%BA%D0%B8%D0%B9" w:tooltip="interference" w:history="1">
              <w:proofErr w:type="spellStart"/>
              <w:r w:rsidRPr="008B2144">
                <w:rPr>
                  <w:color w:val="000000"/>
                  <w:sz w:val="24"/>
                  <w:szCs w:val="24"/>
                </w:rPr>
                <w:t>interference</w:t>
              </w:r>
              <w:proofErr w:type="spellEnd"/>
            </w:hyperlink>
            <w:r w:rsidRPr="008B2144">
              <w:rPr>
                <w:color w:val="000000"/>
                <w:sz w:val="24"/>
                <w:szCs w:val="24"/>
              </w:rPr>
              <w:t xml:space="preserve"> «</w:t>
            </w:r>
            <w:hyperlink r:id="rId66" w:tooltip="вмешательство" w:history="1">
              <w:r w:rsidRPr="008B2144">
                <w:rPr>
                  <w:color w:val="000000"/>
                  <w:sz w:val="24"/>
                  <w:szCs w:val="24"/>
                </w:rPr>
                <w:t>вмешательство</w:t>
              </w:r>
            </w:hyperlink>
            <w:r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67" w:tooltip="помеха" w:history="1">
              <w:r w:rsidRPr="008B2144">
                <w:rPr>
                  <w:color w:val="000000"/>
                  <w:sz w:val="24"/>
                  <w:szCs w:val="24"/>
                </w:rPr>
                <w:t>помеха</w:t>
              </w:r>
            </w:hyperlink>
            <w:r w:rsidRPr="008B2144">
              <w:rPr>
                <w:color w:val="000000"/>
                <w:sz w:val="24"/>
                <w:szCs w:val="24"/>
              </w:rPr>
              <w:t xml:space="preserve">», от гл. </w:t>
            </w:r>
            <w:hyperlink r:id="rId68" w:anchor="%D0%90%D0%BD%D0%B3%D0%BB%D0%B8%D0%B9%D1%81%D0%BA%D0%B8%D0%B9" w:tooltip="interfere" w:history="1">
              <w:proofErr w:type="spellStart"/>
              <w:r w:rsidRPr="008B2144">
                <w:rPr>
                  <w:color w:val="000000"/>
                  <w:sz w:val="24"/>
                  <w:szCs w:val="24"/>
                </w:rPr>
                <w:t>interfere</w:t>
              </w:r>
              <w:proofErr w:type="spellEnd"/>
            </w:hyperlink>
            <w:r w:rsidRPr="008B2144">
              <w:rPr>
                <w:color w:val="000000"/>
                <w:sz w:val="24"/>
                <w:szCs w:val="24"/>
              </w:rPr>
              <w:t xml:space="preserve"> «</w:t>
            </w:r>
            <w:hyperlink r:id="rId69" w:tooltip="скрещиваться" w:history="1">
              <w:r w:rsidRPr="008B2144">
                <w:rPr>
                  <w:color w:val="000000"/>
                  <w:sz w:val="24"/>
                  <w:szCs w:val="24"/>
                </w:rPr>
                <w:t>скрещиваться</w:t>
              </w:r>
            </w:hyperlink>
            <w:r w:rsidRPr="008B2144">
              <w:rPr>
                <w:color w:val="000000"/>
                <w:sz w:val="24"/>
                <w:szCs w:val="24"/>
              </w:rPr>
              <w:t xml:space="preserve">; </w:t>
            </w:r>
            <w:hyperlink r:id="rId70" w:tooltip="вмешиваться" w:history="1">
              <w:proofErr w:type="spellStart"/>
              <w:r w:rsidRPr="008B2144">
                <w:rPr>
                  <w:color w:val="000000"/>
                  <w:sz w:val="24"/>
                  <w:szCs w:val="24"/>
                </w:rPr>
                <w:t>вмешиваться</w:t>
              </w:r>
            </w:hyperlink>
            <w:r w:rsidRPr="008B2144">
              <w:rPr>
                <w:color w:val="000000"/>
                <w:sz w:val="24"/>
                <w:szCs w:val="24"/>
              </w:rPr>
              <w:t>»,далее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из </w:t>
            </w:r>
            <w:hyperlink r:id="rId71" w:tooltip="старофранцузский язык" w:history="1">
              <w:r w:rsidRPr="008B2144">
                <w:rPr>
                  <w:color w:val="000000"/>
                  <w:sz w:val="24"/>
                  <w:szCs w:val="24"/>
                </w:rPr>
                <w:t>ст.-франц.</w:t>
              </w:r>
            </w:hyperlink>
            <w:r w:rsidRPr="008B2144">
              <w:rPr>
                <w:color w:val="000000"/>
                <w:sz w:val="24"/>
                <w:szCs w:val="24"/>
              </w:rPr>
              <w:t xml:space="preserve"> </w:t>
            </w:r>
            <w:hyperlink r:id="rId72" w:tooltip="entreferir (страница не существует)" w:history="1">
              <w:proofErr w:type="spellStart"/>
              <w:r w:rsidRPr="008B2144">
                <w:rPr>
                  <w:color w:val="000000"/>
                  <w:sz w:val="24"/>
                  <w:szCs w:val="24"/>
                </w:rPr>
                <w:t>entreferir</w:t>
              </w:r>
              <w:proofErr w:type="spellEnd"/>
            </w:hyperlink>
            <w:r w:rsidRPr="008B214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s'entreferir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>) «</w:t>
            </w:r>
            <w:hyperlink r:id="rId73" w:tooltip="соударяться" w:history="1">
              <w:r w:rsidRPr="008B2144">
                <w:rPr>
                  <w:color w:val="000000"/>
                  <w:sz w:val="24"/>
                  <w:szCs w:val="24"/>
                </w:rPr>
                <w:t>соударяться</w:t>
              </w:r>
            </w:hyperlink>
            <w:r w:rsidRPr="008B2144">
              <w:rPr>
                <w:color w:val="000000"/>
                <w:sz w:val="24"/>
                <w:szCs w:val="24"/>
              </w:rPr>
              <w:t xml:space="preserve">», далее из </w:t>
            </w:r>
            <w:hyperlink r:id="rId74" w:tooltip="entre- (страница не существует)" w:history="1">
              <w:proofErr w:type="spellStart"/>
              <w:r w:rsidRPr="008B2144">
                <w:rPr>
                  <w:color w:val="000000"/>
                  <w:sz w:val="24"/>
                  <w:szCs w:val="24"/>
                </w:rPr>
                <w:t>entre</w:t>
              </w:r>
              <w:proofErr w:type="spellEnd"/>
              <w:r w:rsidRPr="008B2144">
                <w:rPr>
                  <w:color w:val="000000"/>
                  <w:sz w:val="24"/>
                  <w:szCs w:val="24"/>
                </w:rPr>
                <w:t>-</w:t>
              </w:r>
            </w:hyperlink>
            <w:r w:rsidRPr="008B2144">
              <w:rPr>
                <w:color w:val="000000"/>
                <w:sz w:val="24"/>
                <w:szCs w:val="24"/>
              </w:rPr>
              <w:t xml:space="preserve"> «</w:t>
            </w:r>
            <w:hyperlink r:id="rId75" w:tooltip="между" w:history="1">
              <w:r w:rsidRPr="008B2144">
                <w:rPr>
                  <w:color w:val="000000"/>
                  <w:sz w:val="24"/>
                  <w:szCs w:val="24"/>
                </w:rPr>
                <w:t>между</w:t>
              </w:r>
            </w:hyperlink>
            <w:r w:rsidRPr="008B2144">
              <w:rPr>
                <w:color w:val="000000"/>
                <w:sz w:val="24"/>
                <w:szCs w:val="24"/>
              </w:rPr>
              <w:t xml:space="preserve">» + </w:t>
            </w:r>
            <w:hyperlink r:id="rId76" w:tooltip="férir" w:history="1">
              <w:proofErr w:type="spellStart"/>
              <w:r w:rsidRPr="008B2144">
                <w:rPr>
                  <w:color w:val="000000"/>
                  <w:sz w:val="24"/>
                  <w:szCs w:val="24"/>
                </w:rPr>
                <w:t>férir</w:t>
              </w:r>
              <w:proofErr w:type="spellEnd"/>
            </w:hyperlink>
            <w:r w:rsidRPr="008B2144">
              <w:rPr>
                <w:color w:val="000000"/>
                <w:sz w:val="24"/>
                <w:szCs w:val="24"/>
              </w:rPr>
              <w:t xml:space="preserve"> «наносить удар», далее из лат. </w:t>
            </w:r>
            <w:hyperlink r:id="rId77" w:anchor="%D0%9B%D0%B0%D1%82%D0%B8%D0%BD%D1%81%D0%BA%D0%B8%D0%B9" w:tooltip="ferio" w:history="1">
              <w:proofErr w:type="spellStart"/>
              <w:r w:rsidRPr="008B2144">
                <w:rPr>
                  <w:color w:val="000000"/>
                  <w:sz w:val="24"/>
                  <w:szCs w:val="24"/>
                </w:rPr>
                <w:t>ferire</w:t>
              </w:r>
              <w:proofErr w:type="spellEnd"/>
            </w:hyperlink>
            <w:r w:rsidRPr="008B2144">
              <w:rPr>
                <w:color w:val="000000"/>
                <w:sz w:val="24"/>
                <w:szCs w:val="24"/>
              </w:rPr>
              <w:t xml:space="preserve"> «</w:t>
            </w:r>
            <w:hyperlink r:id="rId78" w:tooltip="бить" w:history="1">
              <w:r w:rsidRPr="008B2144">
                <w:rPr>
                  <w:color w:val="000000"/>
                  <w:sz w:val="24"/>
                  <w:szCs w:val="24"/>
                </w:rPr>
                <w:t>бить</w:t>
              </w:r>
            </w:hyperlink>
            <w:r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79" w:tooltip="наносить удар (страница не существует)" w:history="1">
              <w:r w:rsidRPr="008B2144">
                <w:rPr>
                  <w:color w:val="000000"/>
                  <w:sz w:val="24"/>
                  <w:szCs w:val="24"/>
                </w:rPr>
                <w:t>наносить удар</w:t>
              </w:r>
            </w:hyperlink>
            <w:r w:rsidRPr="008B2144">
              <w:rPr>
                <w:color w:val="000000"/>
                <w:sz w:val="24"/>
                <w:szCs w:val="24"/>
              </w:rPr>
              <w:t xml:space="preserve">, </w:t>
            </w:r>
            <w:hyperlink r:id="rId80" w:tooltip="толкать" w:history="1">
              <w:r w:rsidRPr="008B2144">
                <w:rPr>
                  <w:color w:val="000000"/>
                  <w:sz w:val="24"/>
                  <w:szCs w:val="24"/>
                </w:rPr>
                <w:t>толкать</w:t>
              </w:r>
            </w:hyperlink>
            <w:r w:rsidRPr="008B2144">
              <w:rPr>
                <w:color w:val="000000"/>
                <w:sz w:val="24"/>
                <w:szCs w:val="24"/>
              </w:rPr>
              <w:t xml:space="preserve">», далее из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праиндоевр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>. *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bher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>- «</w:t>
            </w:r>
            <w:hyperlink r:id="rId81" w:tooltip="протыкать" w:history="1">
              <w:r w:rsidRPr="008B2144">
                <w:rPr>
                  <w:color w:val="000000"/>
                  <w:sz w:val="24"/>
                  <w:szCs w:val="24"/>
                </w:rPr>
                <w:t>протыкать</w:t>
              </w:r>
            </w:hyperlink>
            <w:r w:rsidRPr="008B2144">
              <w:rPr>
                <w:color w:val="000000"/>
                <w:sz w:val="24"/>
                <w:szCs w:val="24"/>
              </w:rPr>
              <w:t>».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>V. Концепт интерференция реализует своё значение в различных контекстах: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 xml:space="preserve">Так вот, оказалось, что краски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Чоросова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в его изображении местопребывания горных духов по этим таблицам точно соответствуют оттенкам киновари в разных условиях освещения, углах падения и всей прочей сложной игры света, в науке, называемой интерференцией световых волн. [И. А. Ефремов. Озеро горных духов (1942-1943)] </w:t>
            </w:r>
          </w:p>
          <w:p w:rsid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 xml:space="preserve">Возможно, экологическая ниша, которую могли бы занять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лиссавирусы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в данном сообществе, была занята каким -либо другим агентом, способным интерферировать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сконкурирующими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паразитарными формами. Явление интерференции в вирусологии известно давно. Что касается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lastRenderedPageBreak/>
              <w:t>лиссавирусов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, то подавление развития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рабической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инфекциипоказано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у кроликов и белых мышей, предварительно зараженных вирусами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осповакцины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[16, 17], болезни Ньюкасла [18], парагриппа типа 3 [11] и энцефаломиелита птиц [10].[Сочетанная экспериментальная инфекция узкочерепных полевок (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Microtus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gregalis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>) вирусами клещевого энцефалита (ВКЭ) и бешенства (ВБ) (2002) // «Вопросы вирусологии», 2002.02.11]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 xml:space="preserve">VI. Ассоциативные связи концепта интерференция 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>Языковая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>Грамматическая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>Фонетическая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>И. световых волн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 xml:space="preserve">И. вирусов 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 xml:space="preserve">Лексическая 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>Билингвизм</w:t>
            </w:r>
          </w:p>
          <w:p w:rsidR="008B2144" w:rsidRPr="0086782F" w:rsidRDefault="008B2144" w:rsidP="00AE22A3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>Многоязычие</w:t>
            </w:r>
          </w:p>
        </w:tc>
        <w:tc>
          <w:tcPr>
            <w:tcW w:w="2028" w:type="pct"/>
            <w:vMerge w:val="restart"/>
            <w:shd w:val="clear" w:color="auto" w:fill="FFFFFF"/>
          </w:tcPr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lastRenderedPageBreak/>
              <w:t>I. Данный концепт активно используется в лингвистике, когда речь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 xml:space="preserve">заходит о понятиях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дву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>- или многоязычии,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 xml:space="preserve">также это одно из центральных понятий в теории языковых контактов. 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>II.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 xml:space="preserve">ИНТЕРФЕРЕНЦИЯ (от лат.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inter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lastRenderedPageBreak/>
              <w:t xml:space="preserve">— между собой, взаимно и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ferio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— касаюсь, ударяю) — взаимодействие языковых систем в условиях двуязычия, складывающегося либо при контактах языковых, либо при индивидуальном освоении неродного языка; выражается в отклонениях от нормы и системы второго языка под влиянием родного. Интерференция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проявляется как иноязычный акцент в речи человека, владеющего двумя языками; он может быть стабильным (как характеристика речи коллектива) и преходящим (как особенность чьего-либо идиолекта). Интерференция способна охватывать все уровни языка, но особенно заметна в фонетике (акцент в узком смысле слова). Главный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 xml:space="preserve">источник интерференции— расхождения в системах взаимодействующих языков: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разл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. фонемный состав,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разл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. правила позиционной реализации фонем, их сочетаемости,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разл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. интонация,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разл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. соотношение дифференциальных и интегральных признаков,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разл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. состав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грамматич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. категорий и/или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разл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>. способы их выражения и т. п. Явление интерференции по своему механизму напоминает основные диахронические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 xml:space="preserve">изменения в фонологии. Отношения между смешиваемыми звуками (субститутами) взаимодействующих языков при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интерференци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 xml:space="preserve">называют диафоническими, а сами звуки родного языка, подменяющие звуки второго,— диафонами (термин предложен для других целей Д. Джоунзом и переосмыслен Э. И.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Хаугеиом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); аналогичные явления возможны и в грамматике, и в лексике, в связи с чем можно говорить также об отношениях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диаморфии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диасемии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диалексии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). Термин «интерференция» используется также для обозначения ее результата. Интерференция, происходившая в прошлом, может оставлять следы в системе языка в </w:t>
            </w:r>
            <w:r w:rsidRPr="008B2144">
              <w:rPr>
                <w:color w:val="000000"/>
                <w:sz w:val="24"/>
                <w:szCs w:val="24"/>
              </w:rPr>
              <w:lastRenderedPageBreak/>
              <w:t xml:space="preserve">виде субстрата и суперстрата (остаточная интерференция). 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 xml:space="preserve">Исходя из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поуровневой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модели языка, выделяют фонетическую, грамматическую и лексическую (лексико-семантическую) И. 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>Под потенциальной И. подразумевается влияние языка Я1 на нормы языка Я2, предсказуемое простым сопоставлением(наложением) систем двух языков.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Фактическая И. выявляется в результате анализа данных текстов и анкет. И. в речи билингва, как правило, проявляется в воздействии системы родного языка 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второй, гораздо реже(в том случае, если второй язык становится функционально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первым) возможно обратное направление И. Явления И. воспринимаются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носителями языка как нарушение нормы, свидетельствующие о недостаточном знании данного языка.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>В соответствии с уровнями языка, которые может затрагивать И., выделяются следующие её разновидности: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sym w:font="Symbol" w:char="F075"/>
            </w:r>
            <w:r w:rsidRPr="008B2144">
              <w:rPr>
                <w:color w:val="000000"/>
                <w:sz w:val="24"/>
                <w:szCs w:val="24"/>
              </w:rPr>
              <w:t xml:space="preserve"> фонетическая И. - явления взаимодействия фонетических систем контактирующих языков в речи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билингва; проявляется в произносительном акценте.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 xml:space="preserve"> Выделяют четыре типа фонологической И.: а) недодифференциация фонем; б)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 xml:space="preserve">сверхдифференциация фонем; в)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реинтерпретация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фонемных различий; г) субституция звуков. Напр.,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отсутствие мягкости-твердости русских согласных в русской речи нерусских, неразличение фонем &lt;р&gt; и &lt;л&gt;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русской речи японцев; отсутствие оппозиции долгий-краткий гласный в английской речи русских (недодифференциация фонем),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наличие оппозиции о-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оу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(сверхдифференциация фонем), замена взрывного звука на придыхательный коррелят, произнесение полумягкого [л-]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вм.твердого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[л] (субституция фонем); отсутствие </w:t>
            </w:r>
            <w:r w:rsidRPr="008B2144">
              <w:rPr>
                <w:color w:val="000000"/>
                <w:sz w:val="24"/>
                <w:szCs w:val="24"/>
              </w:rPr>
              <w:lastRenderedPageBreak/>
              <w:t xml:space="preserve">оглушения звонких шумных согласных на конце слова в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русскойречи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украинцев; различные случаи модификации звуковой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 xml:space="preserve">оболочки слова (усечение, эпентеза, метатеза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идр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>.) и т. д.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sym w:font="Symbol" w:char="F075"/>
            </w:r>
            <w:r w:rsidRPr="008B2144">
              <w:rPr>
                <w:color w:val="000000"/>
                <w:sz w:val="24"/>
                <w:szCs w:val="24"/>
              </w:rPr>
              <w:t xml:space="preserve"> грамматическая И. - воздействие грамматической структуры родного языка в речи билингва. И.,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которой на речь билингвов влияет отсутствие тех или иных грамматических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категорий в их языке, называют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косвенной, а И., при которой в речь непосредственно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переносятся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 xml:space="preserve">те или иные свойства и правила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родногоязыка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, прямой. Выделяются три типа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интерферентных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явлений: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1) недодифференциация признаков (при наличии дифференциальных признаков в неродном языке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отсутствии в родном);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2) сверхдифференциация (при наличии дифференциальных признаков в изучаемом языке и отсутствии 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в родном);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реинтерпретация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языковых фактов (при наличии разных дифференциальных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 xml:space="preserve">признаков в обоих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языкахв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одних и тех же грамматических категориях).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Проявляется в смешении значения падежей, функций предлогов; нарушении порядка слов, отсутствии согласования в роде, числе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 xml:space="preserve">падеже и т. п. (напр., изменение грамматического рода слова в результате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реинтерпретации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(серый собака) в русской речи украинцев; использование имперфекта вместо перфекта в английской речи русских; неразличение видовых пар глаголов в русской речи нерусских).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sym w:font="Symbol" w:char="F075"/>
            </w:r>
            <w:r w:rsidRPr="008B2144">
              <w:rPr>
                <w:color w:val="000000"/>
                <w:sz w:val="24"/>
                <w:szCs w:val="24"/>
              </w:rPr>
              <w:t xml:space="preserve"> синтаксическая И. - нарушение синтаксических правил под воздействием синтаксиса родного языка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речи билингвов (смеяться с него в русской речи украинцев, белорусов);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sym w:font="Symbol" w:char="F075"/>
            </w:r>
            <w:r w:rsidRPr="008B2144">
              <w:rPr>
                <w:color w:val="000000"/>
                <w:sz w:val="24"/>
                <w:szCs w:val="24"/>
              </w:rPr>
              <w:t xml:space="preserve"> лексико-семантическая И.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1) взаимодействие контактирующих языков на лексико-семантическом уровне, обусловленное различием семантической структуры слов, вследствие чего возникают нарушения норм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речи билингва; выражается в нарушении сочетаемости слов, субституции слов неродного языка, парафазии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(ошибочное употребление в речи одного слова вместо другого; особенно часто встречается 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близкородственном двуязычии);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2) то же, что заимствование (семантические кальки). Напр., в русской речи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нерусских: бледное содержание(нарушение сочетаемости слов), принести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вм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>. привезти подарки из Москвы (субституция слов). Такой тип И. может быть неочевидным, если не проявляется в нарушении валентности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>лексических единиц (в сильной лексической позиции): было хорошее время (время 'погода') в русской речи сербов.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8B2144" w:rsidRP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 xml:space="preserve">В данной работе мы исследовали возможность интерференции вируса бешенства (ВБ) и ВКЭ на представителе грызунов, многочисленном и широко распространенном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вумеренном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поясе Азии на территории природных очагов обеих инфекций ― узкочерепной полевке. [Сочетанная экспериментальная инфекция узкочерепных полевок (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Microtus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2144">
              <w:rPr>
                <w:color w:val="000000"/>
                <w:sz w:val="24"/>
                <w:szCs w:val="24"/>
              </w:rPr>
              <w:t>gregalis</w:t>
            </w:r>
            <w:proofErr w:type="spellEnd"/>
            <w:r w:rsidRPr="008B2144">
              <w:rPr>
                <w:color w:val="000000"/>
                <w:sz w:val="24"/>
                <w:szCs w:val="24"/>
              </w:rPr>
              <w:t>) вирусами клещевого энцефалита (ВКЭ) и бешенства (ВБ) (2002) // «Вопросы вирусологии», 2002.02.11]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B2144" w:rsidRDefault="008B2144" w:rsidP="008B2144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Вывод: Интерференция предполагает двуязычие как владение двумя языками одного человека (т.е. билингвизм). </w:t>
            </w:r>
          </w:p>
          <w:p w:rsidR="008B2144" w:rsidRPr="0086782F" w:rsidRDefault="008B2144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8B2144">
              <w:rPr>
                <w:color w:val="000000"/>
                <w:sz w:val="24"/>
                <w:szCs w:val="24"/>
              </w:rPr>
              <w:t>Исследовав материал из национального корпуса русского языка, стало понятно, что термин интерференция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2144">
              <w:rPr>
                <w:color w:val="000000"/>
                <w:sz w:val="24"/>
                <w:szCs w:val="24"/>
              </w:rPr>
              <w:t xml:space="preserve">пришел в лингвистику из физики , а </w:t>
            </w:r>
            <w:r w:rsidRPr="008B2144">
              <w:rPr>
                <w:color w:val="000000"/>
                <w:sz w:val="24"/>
                <w:szCs w:val="24"/>
              </w:rPr>
              <w:lastRenderedPageBreak/>
              <w:t>также перешел в медицинскую область знания (вирусологию), но объединяющим моментом для всех стало понятие «взаимодействие, взаимовлияние». Примеров с использованием данного концепта в лингвистике в национальном корпусе русского языка нет. Таким образом, мысль о деформирующем влиянии первого языка при смешанном двуязычии высказывалась еще Л.В. Щербой, хотя термин интерференция он и не использовал. Термин интерференция впервые стал использоваться в точных науках, где он означает взаимодействие, взаимовлияние, результат которого может быть как положительным, так и отрицательным.</w:t>
            </w:r>
          </w:p>
        </w:tc>
      </w:tr>
      <w:tr w:rsidR="008B2144" w:rsidRPr="0086782F" w:rsidTr="008B2144">
        <w:trPr>
          <w:jc w:val="center"/>
        </w:trPr>
        <w:tc>
          <w:tcPr>
            <w:tcW w:w="285" w:type="pct"/>
            <w:shd w:val="clear" w:color="auto" w:fill="FFFFFF"/>
          </w:tcPr>
          <w:p w:rsidR="008B2144" w:rsidRPr="0086782F" w:rsidRDefault="008B2144" w:rsidP="008B2144">
            <w:pPr>
              <w:pStyle w:val="a0"/>
              <w:numPr>
                <w:ilvl w:val="0"/>
                <w:numId w:val="33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FFFFFF"/>
          </w:tcPr>
          <w:p w:rsidR="008B2144" w:rsidRPr="0086782F" w:rsidRDefault="008B2144" w:rsidP="0086782F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A559D">
              <w:rPr>
                <w:color w:val="000000"/>
                <w:sz w:val="24"/>
                <w:szCs w:val="24"/>
              </w:rPr>
              <w:t>Червицкая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7A559D">
              <w:rPr>
                <w:color w:val="000000"/>
                <w:sz w:val="24"/>
                <w:szCs w:val="24"/>
              </w:rPr>
              <w:t>А.О.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A559D">
              <w:rPr>
                <w:color w:val="000000"/>
                <w:sz w:val="24"/>
                <w:szCs w:val="24"/>
              </w:rPr>
              <w:t>интерференция</w:t>
            </w:r>
          </w:p>
        </w:tc>
        <w:tc>
          <w:tcPr>
            <w:tcW w:w="2030" w:type="pct"/>
            <w:vMerge/>
            <w:shd w:val="clear" w:color="auto" w:fill="FFFFFF"/>
          </w:tcPr>
          <w:p w:rsidR="008B2144" w:rsidRPr="0086782F" w:rsidRDefault="008B2144" w:rsidP="0086782F">
            <w:pPr>
              <w:pStyle w:val="a0"/>
              <w:shd w:val="clear" w:color="auto" w:fill="auto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pct"/>
            <w:vMerge/>
            <w:shd w:val="clear" w:color="auto" w:fill="FFFFFF"/>
          </w:tcPr>
          <w:p w:rsidR="008B2144" w:rsidRPr="0086782F" w:rsidRDefault="008B2144" w:rsidP="0086782F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86782F" w:rsidRPr="0086782F" w:rsidRDefault="0086782F" w:rsidP="0086782F">
      <w:pPr>
        <w:pStyle w:val="a0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lastRenderedPageBreak/>
        <w:t>Научный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руководитель: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  <w:t>Луговская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Е.Г.</w:t>
      </w:r>
    </w:p>
    <w:p w:rsidR="00E930B4" w:rsidRDefault="0086782F" w:rsidP="00E930B4">
      <w:pPr>
        <w:pStyle w:val="a0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Председатель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 w:rsidR="00E930B4">
        <w:rPr>
          <w:color w:val="000000"/>
          <w:sz w:val="24"/>
          <w:szCs w:val="24"/>
        </w:rPr>
        <w:t>Галынина</w:t>
      </w:r>
      <w:proofErr w:type="spellEnd"/>
      <w:r w:rsidR="00E930B4">
        <w:rPr>
          <w:color w:val="000000"/>
          <w:sz w:val="24"/>
          <w:szCs w:val="24"/>
        </w:rPr>
        <w:t xml:space="preserve"> М.Н.</w:t>
      </w:r>
    </w:p>
    <w:p w:rsidR="0086782F" w:rsidRDefault="00E930B4" w:rsidP="00E930B4">
      <w:pPr>
        <w:pStyle w:val="a0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Секретарь СНО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522B27">
        <w:rPr>
          <w:color w:val="000000"/>
          <w:sz w:val="24"/>
          <w:szCs w:val="24"/>
        </w:rPr>
        <w:t>Карапунарлы</w:t>
      </w:r>
      <w:proofErr w:type="spellEnd"/>
      <w:r w:rsidR="00522B27">
        <w:rPr>
          <w:color w:val="000000"/>
          <w:sz w:val="24"/>
          <w:szCs w:val="24"/>
        </w:rPr>
        <w:t xml:space="preserve"> О.П.</w:t>
      </w:r>
    </w:p>
    <w:p w:rsidR="0086782F" w:rsidRDefault="0086782F" w:rsidP="0086782F">
      <w:pPr>
        <w:pStyle w:val="a0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86782F" w:rsidRDefault="008678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86782F" w:rsidRPr="0086782F" w:rsidRDefault="0086782F" w:rsidP="0086782F">
      <w:pPr>
        <w:pStyle w:val="30"/>
        <w:shd w:val="clear" w:color="auto" w:fill="auto"/>
        <w:spacing w:before="0" w:after="0" w:line="408" w:lineRule="exact"/>
        <w:jc w:val="left"/>
        <w:rPr>
          <w:sz w:val="24"/>
          <w:szCs w:val="24"/>
        </w:rPr>
      </w:pPr>
      <w:r w:rsidRPr="0086782F">
        <w:rPr>
          <w:color w:val="000000"/>
          <w:sz w:val="24"/>
          <w:szCs w:val="24"/>
        </w:rPr>
        <w:lastRenderedPageBreak/>
        <w:t>ПРОТОКОЛ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№</w:t>
      </w:r>
      <w:r w:rsidR="008B2144">
        <w:rPr>
          <w:color w:val="000000"/>
          <w:sz w:val="24"/>
          <w:szCs w:val="24"/>
        </w:rPr>
        <w:t xml:space="preserve"> </w:t>
      </w:r>
      <w:r w:rsidR="00005EEC">
        <w:rPr>
          <w:color w:val="000000"/>
          <w:sz w:val="24"/>
          <w:szCs w:val="24"/>
        </w:rPr>
        <w:t>8</w:t>
      </w:r>
    </w:p>
    <w:p w:rsidR="008D557C" w:rsidRPr="008B2144" w:rsidRDefault="008D557C" w:rsidP="008D557C">
      <w:pPr>
        <w:tabs>
          <w:tab w:val="left" w:pos="7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8B2144">
        <w:rPr>
          <w:rFonts w:ascii="Times New Roman" w:hAnsi="Times New Roman"/>
          <w:sz w:val="24"/>
          <w:szCs w:val="24"/>
        </w:rPr>
        <w:t>/0</w:t>
      </w:r>
      <w:r>
        <w:rPr>
          <w:rFonts w:ascii="Times New Roman" w:hAnsi="Times New Roman"/>
          <w:sz w:val="24"/>
          <w:szCs w:val="24"/>
        </w:rPr>
        <w:t>1</w:t>
      </w:r>
      <w:r w:rsidRPr="008B2144">
        <w:rPr>
          <w:rFonts w:ascii="Times New Roman" w:hAnsi="Times New Roman"/>
          <w:sz w:val="24"/>
          <w:szCs w:val="24"/>
        </w:rPr>
        <w:t>/2019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заседания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</w:t>
      </w:r>
      <w:r w:rsidR="008B2144">
        <w:rPr>
          <w:color w:val="000000"/>
          <w:sz w:val="24"/>
          <w:szCs w:val="24"/>
        </w:rPr>
        <w:t xml:space="preserve"> 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sz w:val="24"/>
          <w:szCs w:val="24"/>
        </w:rPr>
      </w:pPr>
      <w:r w:rsidRPr="0086782F">
        <w:rPr>
          <w:b/>
          <w:sz w:val="24"/>
          <w:szCs w:val="24"/>
        </w:rPr>
        <w:t>научный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кружок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«Методология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концептуальных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исследований»</w:t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(вид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и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название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СНО)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Кафедра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русского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языка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и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межкультурной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коммуникации</w:t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(наименование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кафедры)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Филологический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факультет</w:t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(наименование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факультета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/института,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филиала)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color w:val="000000"/>
          <w:sz w:val="24"/>
          <w:szCs w:val="24"/>
        </w:rPr>
      </w:pP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Научный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руководитель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Луговская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Е.Г,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канд.</w:t>
      </w:r>
      <w:r w:rsidR="008B2144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86782F">
        <w:rPr>
          <w:b/>
          <w:i/>
          <w:color w:val="000000"/>
          <w:sz w:val="24"/>
          <w:szCs w:val="24"/>
        </w:rPr>
        <w:t>филол</w:t>
      </w:r>
      <w:proofErr w:type="spellEnd"/>
      <w:r w:rsidRPr="0086782F">
        <w:rPr>
          <w:b/>
          <w:i/>
          <w:color w:val="000000"/>
          <w:sz w:val="24"/>
          <w:szCs w:val="24"/>
        </w:rPr>
        <w:t>.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наук,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доцент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кафедры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русского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языка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и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межкультурной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коммуникации</w:t>
      </w:r>
      <w:r w:rsidRPr="0086782F">
        <w:rPr>
          <w:color w:val="000000"/>
          <w:sz w:val="24"/>
          <w:szCs w:val="24"/>
        </w:rPr>
        <w:tab/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(Ф.И.О.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полностью,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уч.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степень,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должность)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7657"/>
        </w:tabs>
        <w:spacing w:line="230" w:lineRule="exact"/>
        <w:jc w:val="left"/>
        <w:rPr>
          <w:color w:val="000000"/>
          <w:sz w:val="24"/>
          <w:szCs w:val="24"/>
        </w:rPr>
      </w:pP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7657"/>
        </w:tabs>
        <w:spacing w:line="230" w:lineRule="exact"/>
        <w:jc w:val="left"/>
        <w:rPr>
          <w:sz w:val="24"/>
          <w:szCs w:val="24"/>
        </w:rPr>
      </w:pPr>
      <w:r w:rsidRPr="0086782F">
        <w:rPr>
          <w:color w:val="000000"/>
          <w:sz w:val="24"/>
          <w:szCs w:val="24"/>
        </w:rPr>
        <w:t>Председатель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СНО:</w:t>
      </w:r>
      <w:r w:rsidRPr="0086782F">
        <w:rPr>
          <w:color w:val="000000"/>
          <w:sz w:val="24"/>
          <w:szCs w:val="24"/>
        </w:rPr>
        <w:tab/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(Ф.И.О.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полностью,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номер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группы)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color w:val="000000"/>
          <w:sz w:val="24"/>
          <w:szCs w:val="24"/>
        </w:rPr>
      </w:pP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Присутствовали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члены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809"/>
        <w:gridCol w:w="5382"/>
      </w:tblGrid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студента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группы,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курс,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направление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подготовки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3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Галынина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М.Н.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3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Кафитулова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Д.В.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3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Червицкая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А.О.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3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Плугарь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Е.Ю.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3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А.Л.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3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Р.С.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</w:tbl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Содержание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заседания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</w:t>
      </w:r>
    </w:p>
    <w:p w:rsidR="0086782F" w:rsidRPr="008D557C" w:rsidRDefault="0086782F" w:rsidP="0086782F">
      <w:pPr>
        <w:pStyle w:val="a2"/>
        <w:shd w:val="clear" w:color="auto" w:fill="auto"/>
        <w:spacing w:line="230" w:lineRule="exact"/>
        <w:rPr>
          <w:b/>
          <w:i/>
          <w:color w:val="000000"/>
          <w:sz w:val="24"/>
          <w:szCs w:val="24"/>
        </w:rPr>
      </w:pPr>
    </w:p>
    <w:p w:rsidR="0086782F" w:rsidRPr="008D557C" w:rsidRDefault="0086782F" w:rsidP="0086782F">
      <w:pPr>
        <w:pStyle w:val="a2"/>
        <w:shd w:val="clear" w:color="auto" w:fill="auto"/>
        <w:spacing w:line="230" w:lineRule="exact"/>
        <w:rPr>
          <w:b/>
          <w:i/>
          <w:color w:val="000000"/>
          <w:sz w:val="24"/>
          <w:szCs w:val="24"/>
        </w:rPr>
      </w:pPr>
      <w:r w:rsidRPr="008D557C">
        <w:rPr>
          <w:b/>
          <w:i/>
          <w:color w:val="000000"/>
          <w:sz w:val="24"/>
          <w:szCs w:val="24"/>
        </w:rPr>
        <w:t>Тема: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="008D557C" w:rsidRPr="008D557C">
        <w:rPr>
          <w:b/>
          <w:i/>
          <w:sz w:val="24"/>
          <w:szCs w:val="24"/>
        </w:rPr>
        <w:t>Методология</w:t>
      </w:r>
      <w:r w:rsidR="008B2144">
        <w:rPr>
          <w:b/>
          <w:i/>
          <w:sz w:val="24"/>
          <w:szCs w:val="24"/>
        </w:rPr>
        <w:t xml:space="preserve"> </w:t>
      </w:r>
      <w:r w:rsidR="008D557C" w:rsidRPr="008D557C">
        <w:rPr>
          <w:b/>
          <w:i/>
          <w:sz w:val="24"/>
          <w:szCs w:val="24"/>
        </w:rPr>
        <w:t>концептуальных</w:t>
      </w:r>
      <w:r w:rsidR="008B2144">
        <w:rPr>
          <w:b/>
          <w:i/>
          <w:sz w:val="24"/>
          <w:szCs w:val="24"/>
        </w:rPr>
        <w:t xml:space="preserve"> </w:t>
      </w:r>
      <w:r w:rsidR="008D557C" w:rsidRPr="008D557C">
        <w:rPr>
          <w:b/>
          <w:i/>
          <w:sz w:val="24"/>
          <w:szCs w:val="24"/>
        </w:rPr>
        <w:t>исследований</w:t>
      </w:r>
      <w:r w:rsidR="008B2144">
        <w:rPr>
          <w:b/>
          <w:i/>
          <w:sz w:val="24"/>
          <w:szCs w:val="24"/>
        </w:rPr>
        <w:t xml:space="preserve"> </w:t>
      </w:r>
      <w:r w:rsidR="008D557C" w:rsidRPr="008D557C">
        <w:rPr>
          <w:b/>
          <w:i/>
          <w:sz w:val="24"/>
          <w:szCs w:val="24"/>
        </w:rPr>
        <w:t>–</w:t>
      </w:r>
      <w:r w:rsidR="008B2144">
        <w:rPr>
          <w:b/>
          <w:i/>
          <w:sz w:val="24"/>
          <w:szCs w:val="24"/>
        </w:rPr>
        <w:t xml:space="preserve"> </w:t>
      </w:r>
      <w:r w:rsidR="008D557C" w:rsidRPr="008D557C">
        <w:rPr>
          <w:b/>
          <w:i/>
          <w:sz w:val="24"/>
          <w:szCs w:val="24"/>
        </w:rPr>
        <w:t>анализ</w:t>
      </w:r>
      <w:r w:rsidR="008B2144">
        <w:rPr>
          <w:b/>
          <w:i/>
          <w:sz w:val="24"/>
          <w:szCs w:val="24"/>
        </w:rPr>
        <w:t xml:space="preserve"> </w:t>
      </w:r>
      <w:r w:rsidR="008D557C" w:rsidRPr="008D557C">
        <w:rPr>
          <w:b/>
          <w:i/>
          <w:sz w:val="24"/>
          <w:szCs w:val="24"/>
        </w:rPr>
        <w:t>концепта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3029"/>
        <w:gridCol w:w="4037"/>
        <w:gridCol w:w="2148"/>
      </w:tblGrid>
      <w:tr w:rsidR="0086782F" w:rsidRPr="0086782F" w:rsidTr="0086782F">
        <w:trPr>
          <w:jc w:val="center"/>
        </w:trPr>
        <w:tc>
          <w:tcPr>
            <w:tcW w:w="285" w:type="pct"/>
            <w:shd w:val="clear" w:color="auto" w:fill="FFFFFF"/>
            <w:hideMark/>
          </w:tcPr>
          <w:p w:rsidR="0086782F" w:rsidRPr="0086782F" w:rsidRDefault="0086782F" w:rsidP="0086782F">
            <w:pPr>
              <w:pStyle w:val="a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50" w:type="pct"/>
            <w:shd w:val="clear" w:color="auto" w:fill="FFFFFF"/>
            <w:hideMark/>
          </w:tcPr>
          <w:p w:rsidR="0086782F" w:rsidRPr="0086782F" w:rsidRDefault="0086782F" w:rsidP="0086782F">
            <w:pPr>
              <w:pStyle w:val="a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Рассматриваемые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2066" w:type="pct"/>
            <w:shd w:val="clear" w:color="auto" w:fill="FFFFFF"/>
            <w:hideMark/>
          </w:tcPr>
          <w:p w:rsidR="0086782F" w:rsidRDefault="0086782F" w:rsidP="0086782F">
            <w:pPr>
              <w:pStyle w:val="a0"/>
              <w:shd w:val="clear" w:color="auto" w:fill="auto"/>
              <w:spacing w:line="276" w:lineRule="auto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Ф.И.О.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выступивших,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</w:p>
          <w:p w:rsidR="0086782F" w:rsidRPr="0086782F" w:rsidRDefault="0086782F" w:rsidP="0086782F">
            <w:pPr>
              <w:pStyle w:val="a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86782F">
              <w:rPr>
                <w:color w:val="000000"/>
                <w:sz w:val="24"/>
                <w:szCs w:val="24"/>
              </w:rPr>
              <w:t>раткое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содержание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выступления</w:t>
            </w:r>
          </w:p>
        </w:tc>
        <w:tc>
          <w:tcPr>
            <w:tcW w:w="1099" w:type="pct"/>
            <w:shd w:val="clear" w:color="auto" w:fill="FFFFFF"/>
            <w:hideMark/>
          </w:tcPr>
          <w:p w:rsidR="0086782F" w:rsidRPr="0086782F" w:rsidRDefault="0086782F" w:rsidP="0086782F">
            <w:pPr>
              <w:pStyle w:val="a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Принятое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решение</w:t>
            </w:r>
          </w:p>
        </w:tc>
      </w:tr>
      <w:tr w:rsidR="00522B27" w:rsidRPr="0086782F" w:rsidTr="0086782F">
        <w:trPr>
          <w:jc w:val="center"/>
        </w:trPr>
        <w:tc>
          <w:tcPr>
            <w:tcW w:w="285" w:type="pct"/>
            <w:shd w:val="clear" w:color="auto" w:fill="FFFFFF"/>
          </w:tcPr>
          <w:p w:rsidR="00522B27" w:rsidRPr="0086782F" w:rsidRDefault="00522B27" w:rsidP="00522B27">
            <w:pPr>
              <w:pStyle w:val="a0"/>
              <w:numPr>
                <w:ilvl w:val="0"/>
                <w:numId w:val="37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shd w:val="clear" w:color="auto" w:fill="FFFFFF"/>
          </w:tcPr>
          <w:p w:rsidR="00522B27" w:rsidRPr="00CE1B33" w:rsidRDefault="00522B27" w:rsidP="00522B27">
            <w:pPr>
              <w:tabs>
                <w:tab w:val="left" w:pos="5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33">
              <w:rPr>
                <w:rFonts w:ascii="Times New Roman" w:hAnsi="Times New Roman"/>
                <w:i/>
                <w:sz w:val="24"/>
                <w:szCs w:val="24"/>
              </w:rPr>
              <w:t>Брагарчук</w:t>
            </w:r>
            <w:proofErr w:type="spellEnd"/>
            <w:r w:rsidRPr="00CE1B33">
              <w:rPr>
                <w:rFonts w:ascii="Times New Roman" w:hAnsi="Times New Roman"/>
                <w:i/>
                <w:sz w:val="24"/>
                <w:szCs w:val="24"/>
              </w:rPr>
              <w:t xml:space="preserve"> А.</w:t>
            </w:r>
            <w:r w:rsidRPr="00CE1B33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E1B33">
              <w:rPr>
                <w:rFonts w:ascii="Times New Roman" w:hAnsi="Times New Roman" w:cs="Times New Roman"/>
                <w:sz w:val="24"/>
                <w:szCs w:val="24"/>
              </w:rPr>
              <w:t>. русский.</w:t>
            </w:r>
          </w:p>
        </w:tc>
        <w:tc>
          <w:tcPr>
            <w:tcW w:w="2066" w:type="pct"/>
            <w:shd w:val="clear" w:color="auto" w:fill="FFFFFF"/>
          </w:tcPr>
          <w:p w:rsidR="00522B27" w:rsidRPr="0086782F" w:rsidRDefault="00522B27" w:rsidP="00522B27">
            <w:pPr>
              <w:pStyle w:val="a0"/>
              <w:shd w:val="clear" w:color="auto" w:fill="auto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FFFFFF"/>
          </w:tcPr>
          <w:p w:rsidR="00522B27" w:rsidRPr="0086782F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22B27" w:rsidRPr="0086782F" w:rsidTr="0086782F">
        <w:trPr>
          <w:jc w:val="center"/>
        </w:trPr>
        <w:tc>
          <w:tcPr>
            <w:tcW w:w="285" w:type="pct"/>
            <w:shd w:val="clear" w:color="auto" w:fill="FFFFFF"/>
          </w:tcPr>
          <w:p w:rsidR="00522B27" w:rsidRPr="0086782F" w:rsidRDefault="00522B27" w:rsidP="00522B27">
            <w:pPr>
              <w:pStyle w:val="a0"/>
              <w:numPr>
                <w:ilvl w:val="0"/>
                <w:numId w:val="37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shd w:val="clear" w:color="auto" w:fill="FFFFFF"/>
          </w:tcPr>
          <w:p w:rsidR="00522B27" w:rsidRPr="00522B27" w:rsidRDefault="00522B27" w:rsidP="00522B27">
            <w:pPr>
              <w:tabs>
                <w:tab w:val="left" w:pos="5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B27">
              <w:rPr>
                <w:rFonts w:ascii="Times New Roman" w:hAnsi="Times New Roman"/>
                <w:i/>
                <w:sz w:val="24"/>
                <w:szCs w:val="24"/>
              </w:rPr>
              <w:t>Карапунарлы</w:t>
            </w:r>
            <w:proofErr w:type="spellEnd"/>
            <w:r w:rsidRPr="00522B27">
              <w:rPr>
                <w:rFonts w:ascii="Times New Roman" w:hAnsi="Times New Roman"/>
                <w:i/>
                <w:sz w:val="24"/>
                <w:szCs w:val="24"/>
              </w:rPr>
              <w:t xml:space="preserve"> О.П. </w:t>
            </w:r>
            <w:r w:rsidRPr="00522B27">
              <w:rPr>
                <w:rFonts w:ascii="Times New Roman" w:hAnsi="Times New Roman" w:cs="Times New Roman"/>
                <w:sz w:val="24"/>
                <w:szCs w:val="24"/>
              </w:rPr>
              <w:t>метафора</w:t>
            </w:r>
          </w:p>
        </w:tc>
        <w:tc>
          <w:tcPr>
            <w:tcW w:w="2066" w:type="pct"/>
            <w:shd w:val="clear" w:color="auto" w:fill="FFFFFF"/>
          </w:tcPr>
          <w:p w:rsidR="00522B27" w:rsidRPr="0086782F" w:rsidRDefault="00522B27" w:rsidP="00522B27">
            <w:pPr>
              <w:pStyle w:val="a0"/>
              <w:shd w:val="clear" w:color="auto" w:fill="auto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FFFFFF"/>
          </w:tcPr>
          <w:p w:rsidR="00522B27" w:rsidRPr="0086782F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22B27" w:rsidRPr="0086782F" w:rsidTr="0086782F">
        <w:trPr>
          <w:jc w:val="center"/>
        </w:trPr>
        <w:tc>
          <w:tcPr>
            <w:tcW w:w="285" w:type="pct"/>
            <w:shd w:val="clear" w:color="auto" w:fill="FFFFFF"/>
          </w:tcPr>
          <w:p w:rsidR="00522B27" w:rsidRPr="0086782F" w:rsidRDefault="00522B27" w:rsidP="00522B27">
            <w:pPr>
              <w:pStyle w:val="a0"/>
              <w:numPr>
                <w:ilvl w:val="0"/>
                <w:numId w:val="37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shd w:val="clear" w:color="auto" w:fill="FFFFFF"/>
          </w:tcPr>
          <w:p w:rsidR="00522B27" w:rsidRPr="00522B27" w:rsidRDefault="00522B27" w:rsidP="00522B27">
            <w:pPr>
              <w:tabs>
                <w:tab w:val="left" w:pos="5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7">
              <w:rPr>
                <w:rFonts w:ascii="Times New Roman" w:hAnsi="Times New Roman"/>
                <w:i/>
                <w:sz w:val="24"/>
                <w:szCs w:val="24"/>
              </w:rPr>
              <w:t>Макарова А.</w:t>
            </w:r>
            <w:r w:rsidRPr="00522B27"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  <w:r w:rsidRPr="00522B27">
              <w:rPr>
                <w:rFonts w:ascii="Times New Roman" w:hAnsi="Times New Roman" w:cs="Times New Roman"/>
                <w:sz w:val="24"/>
                <w:szCs w:val="24"/>
              </w:rPr>
              <w:t xml:space="preserve"> мифологема</w:t>
            </w:r>
          </w:p>
        </w:tc>
        <w:tc>
          <w:tcPr>
            <w:tcW w:w="2066" w:type="pct"/>
            <w:shd w:val="clear" w:color="auto" w:fill="FFFFFF"/>
          </w:tcPr>
          <w:p w:rsidR="00522B27" w:rsidRPr="0086782F" w:rsidRDefault="00522B27" w:rsidP="00522B27">
            <w:pPr>
              <w:pStyle w:val="a0"/>
              <w:shd w:val="clear" w:color="auto" w:fill="auto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FFFFFF"/>
          </w:tcPr>
          <w:p w:rsidR="00522B27" w:rsidRPr="0086782F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22B27" w:rsidRPr="0086782F" w:rsidTr="0086782F">
        <w:trPr>
          <w:jc w:val="center"/>
        </w:trPr>
        <w:tc>
          <w:tcPr>
            <w:tcW w:w="285" w:type="pct"/>
            <w:shd w:val="clear" w:color="auto" w:fill="FFFFFF"/>
          </w:tcPr>
          <w:p w:rsidR="00522B27" w:rsidRPr="0086782F" w:rsidRDefault="00522B27" w:rsidP="00522B27">
            <w:pPr>
              <w:pStyle w:val="a0"/>
              <w:numPr>
                <w:ilvl w:val="0"/>
                <w:numId w:val="37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shd w:val="clear" w:color="auto" w:fill="FFFFFF"/>
          </w:tcPr>
          <w:p w:rsidR="00522B27" w:rsidRPr="00522B27" w:rsidRDefault="00522B27" w:rsidP="00522B27">
            <w:pPr>
              <w:tabs>
                <w:tab w:val="left" w:pos="5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Мошнина Т.Г.</w:t>
            </w:r>
            <w:r w:rsidRPr="00522B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22B27">
              <w:rPr>
                <w:rFonts w:ascii="Times New Roman" w:hAnsi="Times New Roman" w:cs="Times New Roman"/>
                <w:sz w:val="24"/>
                <w:szCs w:val="24"/>
              </w:rPr>
              <w:t xml:space="preserve">личность </w:t>
            </w:r>
          </w:p>
        </w:tc>
        <w:tc>
          <w:tcPr>
            <w:tcW w:w="2066" w:type="pct"/>
            <w:shd w:val="clear" w:color="auto" w:fill="FFFFFF"/>
          </w:tcPr>
          <w:p w:rsidR="00522B27" w:rsidRPr="0086782F" w:rsidRDefault="00522B27" w:rsidP="00522B27">
            <w:pPr>
              <w:pStyle w:val="a0"/>
              <w:shd w:val="clear" w:color="auto" w:fill="auto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FFFFFF"/>
          </w:tcPr>
          <w:p w:rsidR="00522B27" w:rsidRPr="0086782F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22B27" w:rsidRPr="0086782F" w:rsidTr="0086782F">
        <w:trPr>
          <w:jc w:val="center"/>
        </w:trPr>
        <w:tc>
          <w:tcPr>
            <w:tcW w:w="285" w:type="pct"/>
            <w:shd w:val="clear" w:color="auto" w:fill="FFFFFF"/>
          </w:tcPr>
          <w:p w:rsidR="00522B27" w:rsidRPr="0086782F" w:rsidRDefault="00522B27" w:rsidP="00522B27">
            <w:pPr>
              <w:pStyle w:val="a0"/>
              <w:numPr>
                <w:ilvl w:val="0"/>
                <w:numId w:val="37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shd w:val="clear" w:color="auto" w:fill="FFFFFF"/>
          </w:tcPr>
          <w:p w:rsidR="00522B27" w:rsidRPr="00522B27" w:rsidRDefault="00522B27" w:rsidP="00522B27">
            <w:pPr>
              <w:tabs>
                <w:tab w:val="left" w:pos="5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B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Негря</w:t>
            </w:r>
            <w:proofErr w:type="spellEnd"/>
            <w:r w:rsidRPr="00522B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И.Ф. </w:t>
            </w:r>
            <w:r w:rsidRPr="00522B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топоним.</w:t>
            </w:r>
          </w:p>
        </w:tc>
        <w:tc>
          <w:tcPr>
            <w:tcW w:w="2066" w:type="pct"/>
            <w:shd w:val="clear" w:color="auto" w:fill="FFFFFF"/>
          </w:tcPr>
          <w:p w:rsidR="00522B27" w:rsidRPr="0086782F" w:rsidRDefault="00522B27" w:rsidP="00522B27">
            <w:pPr>
              <w:pStyle w:val="a0"/>
              <w:shd w:val="clear" w:color="auto" w:fill="auto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FFFFFF"/>
          </w:tcPr>
          <w:p w:rsidR="00522B27" w:rsidRPr="0086782F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22B27" w:rsidRPr="0086782F" w:rsidTr="0086782F">
        <w:trPr>
          <w:jc w:val="center"/>
        </w:trPr>
        <w:tc>
          <w:tcPr>
            <w:tcW w:w="285" w:type="pct"/>
            <w:shd w:val="clear" w:color="auto" w:fill="FFFFFF"/>
          </w:tcPr>
          <w:p w:rsidR="00522B27" w:rsidRPr="0086782F" w:rsidRDefault="00522B27" w:rsidP="00522B27">
            <w:pPr>
              <w:pStyle w:val="a0"/>
              <w:numPr>
                <w:ilvl w:val="0"/>
                <w:numId w:val="37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shd w:val="clear" w:color="auto" w:fill="FFFFFF"/>
          </w:tcPr>
          <w:p w:rsidR="00522B27" w:rsidRPr="00522B27" w:rsidRDefault="00522B27" w:rsidP="00522B27">
            <w:pPr>
              <w:tabs>
                <w:tab w:val="left" w:pos="5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7">
              <w:rPr>
                <w:rFonts w:ascii="Times New Roman" w:hAnsi="Times New Roman"/>
                <w:i/>
                <w:sz w:val="24"/>
                <w:szCs w:val="24"/>
              </w:rPr>
              <w:t>Орлова А.С.</w:t>
            </w:r>
            <w:r w:rsidRPr="00522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B27">
              <w:rPr>
                <w:rFonts w:ascii="Times New Roman" w:hAnsi="Times New Roman" w:cs="Times New Roman"/>
                <w:sz w:val="24"/>
                <w:szCs w:val="24"/>
              </w:rPr>
              <w:t>метамодерн</w:t>
            </w:r>
            <w:proofErr w:type="spellEnd"/>
            <w:r w:rsidRPr="00522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6" w:type="pct"/>
            <w:shd w:val="clear" w:color="auto" w:fill="FFFFFF"/>
          </w:tcPr>
          <w:p w:rsidR="00522B27" w:rsidRPr="0086782F" w:rsidRDefault="00522B27" w:rsidP="00522B27">
            <w:pPr>
              <w:pStyle w:val="a0"/>
              <w:shd w:val="clear" w:color="auto" w:fill="auto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FFFFFF"/>
          </w:tcPr>
          <w:p w:rsidR="00522B27" w:rsidRPr="0086782F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22B27" w:rsidRPr="0086782F" w:rsidTr="0086782F">
        <w:trPr>
          <w:jc w:val="center"/>
        </w:trPr>
        <w:tc>
          <w:tcPr>
            <w:tcW w:w="285" w:type="pct"/>
            <w:shd w:val="clear" w:color="auto" w:fill="FFFFFF"/>
          </w:tcPr>
          <w:p w:rsidR="00522B27" w:rsidRPr="0086782F" w:rsidRDefault="00522B27" w:rsidP="00522B27">
            <w:pPr>
              <w:pStyle w:val="a0"/>
              <w:numPr>
                <w:ilvl w:val="0"/>
                <w:numId w:val="37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shd w:val="clear" w:color="auto" w:fill="FFFFFF"/>
          </w:tcPr>
          <w:p w:rsidR="00522B27" w:rsidRDefault="00522B27" w:rsidP="00522B27">
            <w:pPr>
              <w:tabs>
                <w:tab w:val="left" w:pos="563"/>
              </w:tabs>
              <w:spacing w:after="0" w:line="240" w:lineRule="auto"/>
            </w:pPr>
            <w:r w:rsidRPr="00522B27">
              <w:rPr>
                <w:rFonts w:ascii="Times New Roman" w:hAnsi="Times New Roman"/>
                <w:i/>
                <w:sz w:val="24"/>
                <w:szCs w:val="24"/>
              </w:rPr>
              <w:t>Навроцкая Т.М.</w:t>
            </w:r>
            <w:r w:rsidRPr="00522B27">
              <w:rPr>
                <w:rFonts w:eastAsia="Times New Roman" w:cs="Calibri"/>
              </w:rPr>
              <w:t xml:space="preserve"> </w:t>
            </w:r>
            <w:r w:rsidRPr="00522B27">
              <w:rPr>
                <w:rFonts w:ascii="Times New Roman" w:hAnsi="Times New Roman" w:cs="Times New Roman"/>
                <w:sz w:val="24"/>
                <w:szCs w:val="24"/>
              </w:rPr>
              <w:t>билингв</w:t>
            </w:r>
          </w:p>
        </w:tc>
        <w:tc>
          <w:tcPr>
            <w:tcW w:w="2066" w:type="pct"/>
            <w:shd w:val="clear" w:color="auto" w:fill="FFFFFF"/>
          </w:tcPr>
          <w:p w:rsidR="00522B27" w:rsidRPr="0086782F" w:rsidRDefault="00522B27" w:rsidP="00522B27">
            <w:pPr>
              <w:pStyle w:val="a0"/>
              <w:shd w:val="clear" w:color="auto" w:fill="auto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FFFFFF"/>
          </w:tcPr>
          <w:p w:rsidR="00522B27" w:rsidRPr="0086782F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86782F" w:rsidRPr="0086782F" w:rsidRDefault="0086782F" w:rsidP="0086782F">
      <w:pPr>
        <w:pStyle w:val="a0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Научный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руководитель: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  <w:t>Луговская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Е.Г.</w:t>
      </w:r>
    </w:p>
    <w:p w:rsidR="00E930B4" w:rsidRDefault="0086782F" w:rsidP="00E930B4">
      <w:pPr>
        <w:pStyle w:val="a0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Председатель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 w:rsidR="00E930B4">
        <w:rPr>
          <w:color w:val="000000"/>
          <w:sz w:val="24"/>
          <w:szCs w:val="24"/>
        </w:rPr>
        <w:t>Галынина</w:t>
      </w:r>
      <w:proofErr w:type="spellEnd"/>
      <w:r w:rsidR="00E930B4">
        <w:rPr>
          <w:color w:val="000000"/>
          <w:sz w:val="24"/>
          <w:szCs w:val="24"/>
        </w:rPr>
        <w:t xml:space="preserve"> М.Н.</w:t>
      </w:r>
    </w:p>
    <w:p w:rsidR="0086782F" w:rsidRDefault="00E930B4" w:rsidP="00E930B4">
      <w:pPr>
        <w:pStyle w:val="a0"/>
        <w:shd w:val="clear" w:color="auto" w:fill="auto"/>
        <w:spacing w:line="787" w:lineRule="exact"/>
        <w:jc w:val="left"/>
        <w:rPr>
          <w:sz w:val="24"/>
          <w:szCs w:val="24"/>
        </w:rPr>
      </w:pPr>
      <w:r>
        <w:rPr>
          <w:sz w:val="24"/>
          <w:szCs w:val="24"/>
        </w:rPr>
        <w:t>Секретарь СНО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522B27">
        <w:rPr>
          <w:color w:val="000000"/>
          <w:sz w:val="24"/>
          <w:szCs w:val="24"/>
        </w:rPr>
        <w:t>Карапунарлы</w:t>
      </w:r>
      <w:proofErr w:type="spellEnd"/>
      <w:r w:rsidR="00522B27">
        <w:rPr>
          <w:color w:val="000000"/>
          <w:sz w:val="24"/>
          <w:szCs w:val="24"/>
        </w:rPr>
        <w:t xml:space="preserve"> О.П.</w:t>
      </w:r>
      <w:r w:rsidR="0086782F">
        <w:rPr>
          <w:sz w:val="24"/>
          <w:szCs w:val="24"/>
        </w:rPr>
        <w:br w:type="page"/>
      </w:r>
    </w:p>
    <w:p w:rsidR="0086782F" w:rsidRPr="0086782F" w:rsidRDefault="0086782F" w:rsidP="0086782F">
      <w:pPr>
        <w:pStyle w:val="30"/>
        <w:shd w:val="clear" w:color="auto" w:fill="auto"/>
        <w:spacing w:before="0" w:after="0" w:line="408" w:lineRule="exact"/>
        <w:jc w:val="left"/>
        <w:rPr>
          <w:sz w:val="24"/>
          <w:szCs w:val="24"/>
        </w:rPr>
      </w:pPr>
      <w:r w:rsidRPr="0086782F">
        <w:rPr>
          <w:color w:val="000000"/>
          <w:sz w:val="24"/>
          <w:szCs w:val="24"/>
        </w:rPr>
        <w:lastRenderedPageBreak/>
        <w:t>ПРОТОКОЛ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№</w:t>
      </w:r>
      <w:r w:rsidR="008B2144">
        <w:rPr>
          <w:color w:val="000000"/>
          <w:sz w:val="24"/>
          <w:szCs w:val="24"/>
        </w:rPr>
        <w:t xml:space="preserve"> </w:t>
      </w:r>
      <w:r w:rsidR="00005EEC">
        <w:rPr>
          <w:color w:val="000000"/>
          <w:sz w:val="24"/>
          <w:szCs w:val="24"/>
        </w:rPr>
        <w:t>9</w:t>
      </w:r>
    </w:p>
    <w:p w:rsidR="008D557C" w:rsidRPr="008B2144" w:rsidRDefault="008D557C" w:rsidP="008D557C">
      <w:pPr>
        <w:tabs>
          <w:tab w:val="left" w:pos="7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2144">
        <w:rPr>
          <w:rFonts w:ascii="Times New Roman" w:hAnsi="Times New Roman"/>
          <w:sz w:val="24"/>
          <w:szCs w:val="24"/>
        </w:rPr>
        <w:t>15/03/2019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заседания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</w:t>
      </w:r>
      <w:r w:rsidR="008B2144">
        <w:rPr>
          <w:color w:val="000000"/>
          <w:sz w:val="24"/>
          <w:szCs w:val="24"/>
        </w:rPr>
        <w:t xml:space="preserve"> 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sz w:val="24"/>
          <w:szCs w:val="24"/>
        </w:rPr>
      </w:pPr>
      <w:r w:rsidRPr="0086782F">
        <w:rPr>
          <w:b/>
          <w:sz w:val="24"/>
          <w:szCs w:val="24"/>
        </w:rPr>
        <w:t>научный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кружок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«Методология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концептуальных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исследований»</w:t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(вид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и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название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СНО)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Кафедра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русского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языка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и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межкультурной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коммуникации</w:t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(наименование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кафедры)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Филологический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факультет</w:t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(наименование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факультета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/института,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филиала)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color w:val="000000"/>
          <w:sz w:val="24"/>
          <w:szCs w:val="24"/>
        </w:rPr>
      </w:pP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Научный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руководитель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Луговская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Е.Г,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канд.</w:t>
      </w:r>
      <w:r w:rsidR="008B2144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86782F">
        <w:rPr>
          <w:b/>
          <w:i/>
          <w:color w:val="000000"/>
          <w:sz w:val="24"/>
          <w:szCs w:val="24"/>
        </w:rPr>
        <w:t>филол</w:t>
      </w:r>
      <w:proofErr w:type="spellEnd"/>
      <w:r w:rsidRPr="0086782F">
        <w:rPr>
          <w:b/>
          <w:i/>
          <w:color w:val="000000"/>
          <w:sz w:val="24"/>
          <w:szCs w:val="24"/>
        </w:rPr>
        <w:t>.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наук,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доцент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кафедры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русского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языка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и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межкультурной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86782F">
        <w:rPr>
          <w:b/>
          <w:i/>
          <w:color w:val="000000"/>
          <w:sz w:val="24"/>
          <w:szCs w:val="24"/>
        </w:rPr>
        <w:t>коммуникации</w:t>
      </w:r>
      <w:r w:rsidRPr="0086782F">
        <w:rPr>
          <w:color w:val="000000"/>
          <w:sz w:val="24"/>
          <w:szCs w:val="24"/>
        </w:rPr>
        <w:tab/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(Ф.И.О.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полностью,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уч.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степень,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должность)</w:t>
      </w: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7657"/>
        </w:tabs>
        <w:spacing w:line="230" w:lineRule="exact"/>
        <w:jc w:val="left"/>
        <w:rPr>
          <w:color w:val="000000"/>
          <w:sz w:val="24"/>
          <w:szCs w:val="24"/>
        </w:rPr>
      </w:pPr>
    </w:p>
    <w:p w:rsidR="0086782F" w:rsidRPr="0086782F" w:rsidRDefault="0086782F" w:rsidP="0086782F">
      <w:pPr>
        <w:pStyle w:val="a0"/>
        <w:shd w:val="clear" w:color="auto" w:fill="auto"/>
        <w:tabs>
          <w:tab w:val="left" w:leader="underscore" w:pos="7657"/>
        </w:tabs>
        <w:spacing w:line="230" w:lineRule="exact"/>
        <w:jc w:val="left"/>
        <w:rPr>
          <w:sz w:val="24"/>
          <w:szCs w:val="24"/>
        </w:rPr>
      </w:pPr>
      <w:r w:rsidRPr="0086782F">
        <w:rPr>
          <w:color w:val="000000"/>
          <w:sz w:val="24"/>
          <w:szCs w:val="24"/>
        </w:rPr>
        <w:t>Председатель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СНО:</w:t>
      </w:r>
      <w:r w:rsidRPr="0086782F">
        <w:rPr>
          <w:color w:val="000000"/>
          <w:sz w:val="24"/>
          <w:szCs w:val="24"/>
        </w:rPr>
        <w:tab/>
      </w:r>
    </w:p>
    <w:p w:rsidR="0086782F" w:rsidRPr="0086782F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(Ф.И.О.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полностью,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номер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группы)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color w:val="000000"/>
          <w:sz w:val="24"/>
          <w:szCs w:val="24"/>
        </w:rPr>
      </w:pP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Присутствовали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члены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809"/>
        <w:gridCol w:w="5382"/>
      </w:tblGrid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студента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группы,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курс,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направление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подготовки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4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Галынина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М.Н.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4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Кафитулова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Д.В.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4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Червицкая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А.О.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4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Плугарь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Е.Ю.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4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А.Л.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4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Р.С.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4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Брагарчук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А.А.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4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Карапунарлы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О.П.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4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А.А.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4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Мошнина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Т.Г.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4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Негря</w:t>
            </w:r>
            <w:proofErr w:type="spellEnd"/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И.Ф.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4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А.С.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8D557C" w:rsidTr="008D557C">
        <w:trPr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57C" w:rsidRDefault="008D557C" w:rsidP="008D557C">
            <w:pPr>
              <w:pStyle w:val="a0"/>
              <w:numPr>
                <w:ilvl w:val="0"/>
                <w:numId w:val="24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pStyle w:val="a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Навроцкая</w:t>
            </w:r>
            <w:r w:rsidR="008B2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Т.М.</w:t>
            </w:r>
            <w:r w:rsidR="008B2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57C" w:rsidRDefault="008D557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45.04.01.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магистерская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программа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«Теория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практика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коммуникации»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</w:tbl>
    <w:p w:rsidR="0086782F" w:rsidRPr="0086782F" w:rsidRDefault="0086782F" w:rsidP="0086782F">
      <w:pPr>
        <w:spacing w:after="0" w:line="420" w:lineRule="exact"/>
        <w:rPr>
          <w:rFonts w:ascii="Courier New" w:hAnsi="Courier New" w:cs="Courier New"/>
          <w:color w:val="000000"/>
          <w:sz w:val="24"/>
          <w:szCs w:val="24"/>
        </w:rPr>
      </w:pP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Содержание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заседания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b/>
          <w:i/>
          <w:color w:val="000000"/>
          <w:sz w:val="24"/>
          <w:szCs w:val="24"/>
        </w:rPr>
      </w:pPr>
    </w:p>
    <w:p w:rsidR="0086782F" w:rsidRPr="008D557C" w:rsidRDefault="0086782F" w:rsidP="0086782F">
      <w:pPr>
        <w:pStyle w:val="a2"/>
        <w:shd w:val="clear" w:color="auto" w:fill="auto"/>
        <w:spacing w:line="230" w:lineRule="exact"/>
        <w:rPr>
          <w:b/>
          <w:i/>
          <w:color w:val="000000"/>
          <w:sz w:val="24"/>
          <w:szCs w:val="24"/>
        </w:rPr>
      </w:pPr>
      <w:r w:rsidRPr="008D557C">
        <w:rPr>
          <w:b/>
          <w:i/>
          <w:color w:val="000000"/>
          <w:sz w:val="24"/>
          <w:szCs w:val="24"/>
        </w:rPr>
        <w:t>Тема: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="008D557C" w:rsidRPr="008D557C">
        <w:rPr>
          <w:b/>
          <w:i/>
          <w:sz w:val="24"/>
          <w:szCs w:val="24"/>
        </w:rPr>
        <w:t>Базовые</w:t>
      </w:r>
      <w:r w:rsidR="008B2144">
        <w:rPr>
          <w:b/>
          <w:i/>
          <w:sz w:val="24"/>
          <w:szCs w:val="24"/>
        </w:rPr>
        <w:t xml:space="preserve"> </w:t>
      </w:r>
      <w:r w:rsidR="008D557C" w:rsidRPr="008D557C">
        <w:rPr>
          <w:b/>
          <w:i/>
          <w:sz w:val="24"/>
          <w:szCs w:val="24"/>
        </w:rPr>
        <w:t>характеристики</w:t>
      </w:r>
      <w:r w:rsidR="008B2144">
        <w:rPr>
          <w:b/>
          <w:i/>
          <w:sz w:val="24"/>
          <w:szCs w:val="24"/>
        </w:rPr>
        <w:t xml:space="preserve"> </w:t>
      </w:r>
      <w:r w:rsidR="008D557C" w:rsidRPr="008D557C">
        <w:rPr>
          <w:b/>
          <w:i/>
          <w:sz w:val="24"/>
          <w:szCs w:val="24"/>
        </w:rPr>
        <w:t>концептов</w:t>
      </w:r>
      <w:r w:rsidR="008B2144">
        <w:rPr>
          <w:b/>
          <w:i/>
          <w:sz w:val="24"/>
          <w:szCs w:val="24"/>
        </w:rPr>
        <w:t xml:space="preserve"> </w:t>
      </w:r>
      <w:r w:rsidR="008D557C" w:rsidRPr="008D557C">
        <w:rPr>
          <w:b/>
          <w:i/>
          <w:sz w:val="24"/>
          <w:szCs w:val="24"/>
        </w:rPr>
        <w:t>в</w:t>
      </w:r>
      <w:r w:rsidR="008B2144">
        <w:rPr>
          <w:b/>
          <w:i/>
          <w:sz w:val="24"/>
          <w:szCs w:val="24"/>
        </w:rPr>
        <w:t xml:space="preserve"> </w:t>
      </w:r>
      <w:r w:rsidR="008D557C" w:rsidRPr="008D557C">
        <w:rPr>
          <w:b/>
          <w:i/>
          <w:sz w:val="24"/>
          <w:szCs w:val="24"/>
        </w:rPr>
        <w:t>лингвокультурной</w:t>
      </w:r>
      <w:r w:rsidR="008B2144">
        <w:rPr>
          <w:b/>
          <w:i/>
          <w:sz w:val="24"/>
          <w:szCs w:val="24"/>
        </w:rPr>
        <w:t xml:space="preserve"> </w:t>
      </w:r>
      <w:r w:rsidR="008D557C" w:rsidRPr="008D557C">
        <w:rPr>
          <w:b/>
          <w:i/>
          <w:sz w:val="24"/>
          <w:szCs w:val="24"/>
        </w:rPr>
        <w:t>концептологии</w:t>
      </w:r>
    </w:p>
    <w:p w:rsidR="0086782F" w:rsidRPr="0086782F" w:rsidRDefault="0086782F" w:rsidP="0086782F">
      <w:pPr>
        <w:pStyle w:val="a2"/>
        <w:shd w:val="clear" w:color="auto" w:fill="auto"/>
        <w:spacing w:line="230" w:lineRule="exact"/>
        <w:rPr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1282"/>
        <w:gridCol w:w="6662"/>
        <w:gridCol w:w="1270"/>
      </w:tblGrid>
      <w:tr w:rsidR="0086782F" w:rsidRPr="0086782F" w:rsidTr="00B95E0D">
        <w:trPr>
          <w:jc w:val="center"/>
        </w:trPr>
        <w:tc>
          <w:tcPr>
            <w:tcW w:w="285" w:type="pct"/>
            <w:shd w:val="clear" w:color="auto" w:fill="FFFFFF"/>
            <w:hideMark/>
          </w:tcPr>
          <w:p w:rsidR="0086782F" w:rsidRPr="0086782F" w:rsidRDefault="0086782F" w:rsidP="0086782F">
            <w:pPr>
              <w:pStyle w:val="a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56" w:type="pct"/>
            <w:shd w:val="clear" w:color="auto" w:fill="FFFFFF"/>
            <w:hideMark/>
          </w:tcPr>
          <w:p w:rsidR="0086782F" w:rsidRPr="0086782F" w:rsidRDefault="0086782F" w:rsidP="0086782F">
            <w:pPr>
              <w:pStyle w:val="a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Рассматриваемые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3409" w:type="pct"/>
            <w:shd w:val="clear" w:color="auto" w:fill="FFFFFF"/>
            <w:hideMark/>
          </w:tcPr>
          <w:p w:rsidR="0086782F" w:rsidRDefault="0086782F" w:rsidP="0086782F">
            <w:pPr>
              <w:pStyle w:val="a0"/>
              <w:shd w:val="clear" w:color="auto" w:fill="auto"/>
              <w:spacing w:line="276" w:lineRule="auto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Ф.И.О.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выступивших,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</w:p>
          <w:p w:rsidR="0086782F" w:rsidRPr="0086782F" w:rsidRDefault="0086782F" w:rsidP="0086782F">
            <w:pPr>
              <w:pStyle w:val="a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86782F">
              <w:rPr>
                <w:color w:val="000000"/>
                <w:sz w:val="24"/>
                <w:szCs w:val="24"/>
              </w:rPr>
              <w:t>раткое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содержание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выступления</w:t>
            </w:r>
          </w:p>
        </w:tc>
        <w:tc>
          <w:tcPr>
            <w:tcW w:w="650" w:type="pct"/>
            <w:shd w:val="clear" w:color="auto" w:fill="FFFFFF"/>
            <w:hideMark/>
          </w:tcPr>
          <w:p w:rsidR="0086782F" w:rsidRPr="0086782F" w:rsidRDefault="0086782F" w:rsidP="0086782F">
            <w:pPr>
              <w:pStyle w:val="a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Принятое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решение</w:t>
            </w:r>
          </w:p>
        </w:tc>
      </w:tr>
      <w:tr w:rsidR="0086782F" w:rsidRPr="0086782F" w:rsidTr="00B95E0D">
        <w:trPr>
          <w:jc w:val="center"/>
        </w:trPr>
        <w:tc>
          <w:tcPr>
            <w:tcW w:w="285" w:type="pct"/>
            <w:shd w:val="clear" w:color="auto" w:fill="FFFFFF"/>
          </w:tcPr>
          <w:p w:rsidR="0086782F" w:rsidRPr="0086782F" w:rsidRDefault="0086782F" w:rsidP="00522B27">
            <w:pPr>
              <w:pStyle w:val="a0"/>
              <w:numPr>
                <w:ilvl w:val="0"/>
                <w:numId w:val="37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FFFFFF"/>
          </w:tcPr>
          <w:p w:rsidR="0086782F" w:rsidRPr="0086782F" w:rsidRDefault="0086782F" w:rsidP="0086782F">
            <w:pPr>
              <w:pStyle w:val="a0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9" w:type="pct"/>
            <w:shd w:val="clear" w:color="auto" w:fill="FFFFFF"/>
          </w:tcPr>
          <w:p w:rsidR="00522B27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522B27">
              <w:rPr>
                <w:color w:val="000000"/>
                <w:sz w:val="24"/>
                <w:szCs w:val="24"/>
              </w:rPr>
              <w:t xml:space="preserve">К числу важнейших характеристик лингвокультурных концептов представляется возможным отнести следующие. </w:t>
            </w:r>
          </w:p>
          <w:p w:rsidR="00522B27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522B27">
              <w:rPr>
                <w:color w:val="000000"/>
                <w:sz w:val="24"/>
                <w:szCs w:val="24"/>
              </w:rPr>
              <w:t xml:space="preserve">1. </w:t>
            </w:r>
            <w:r w:rsidRPr="00522B27">
              <w:rPr>
                <w:i/>
                <w:color w:val="000000"/>
                <w:sz w:val="24"/>
                <w:szCs w:val="24"/>
              </w:rPr>
              <w:t>Комплексность бытования</w:t>
            </w:r>
            <w:r w:rsidRPr="00522B27">
              <w:rPr>
                <w:color w:val="000000"/>
                <w:sz w:val="24"/>
                <w:szCs w:val="24"/>
              </w:rPr>
              <w:t xml:space="preserve">. Лингвокультурный концепт – это условная ментальная единица, направленная на комплексное изучение языка, сознания и культуры (Степанов, 1997). Сознание – это область пребывания концепта, культура детерминирует концепт (концепт – ментальная проекция элементов культуры), язык – это сфера, в которой </w:t>
            </w:r>
            <w:proofErr w:type="spellStart"/>
            <w:r w:rsidRPr="00522B27">
              <w:rPr>
                <w:color w:val="000000"/>
                <w:sz w:val="24"/>
                <w:szCs w:val="24"/>
              </w:rPr>
              <w:t>лингвокультурный</w:t>
            </w:r>
            <w:proofErr w:type="spellEnd"/>
            <w:r w:rsidRPr="00522B27">
              <w:rPr>
                <w:color w:val="000000"/>
                <w:sz w:val="24"/>
                <w:szCs w:val="24"/>
              </w:rPr>
              <w:t xml:space="preserve"> концепт </w:t>
            </w:r>
            <w:proofErr w:type="spellStart"/>
            <w:r w:rsidRPr="00522B27">
              <w:rPr>
                <w:color w:val="000000"/>
                <w:sz w:val="24"/>
                <w:szCs w:val="24"/>
              </w:rPr>
              <w:t>опредмечивается</w:t>
            </w:r>
            <w:proofErr w:type="spellEnd"/>
            <w:r w:rsidRPr="00522B27">
              <w:rPr>
                <w:color w:val="000000"/>
                <w:sz w:val="24"/>
                <w:szCs w:val="24"/>
              </w:rPr>
              <w:t xml:space="preserve"> (овеществляется). Концепты могут овеществляться и в иных сферах (например, художественные концепты – в образах музыки, живописи, скульптуры, театра и кинематографии). </w:t>
            </w:r>
          </w:p>
          <w:p w:rsidR="00522B27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522B27">
              <w:rPr>
                <w:color w:val="000000"/>
                <w:sz w:val="24"/>
                <w:szCs w:val="24"/>
              </w:rPr>
              <w:t xml:space="preserve">2. </w:t>
            </w:r>
            <w:r w:rsidRPr="00522B27">
              <w:rPr>
                <w:i/>
                <w:color w:val="000000"/>
                <w:sz w:val="24"/>
                <w:szCs w:val="24"/>
              </w:rPr>
              <w:t>Ментальная природа</w:t>
            </w:r>
            <w:r w:rsidRPr="00522B27">
              <w:rPr>
                <w:color w:val="000000"/>
                <w:sz w:val="24"/>
                <w:szCs w:val="24"/>
              </w:rPr>
              <w:t xml:space="preserve">. Лингвокультурный концепт отличается от других единиц, используемых в лингвокультурологии, своей ментальной природой. Если предлагаемая </w:t>
            </w:r>
            <w:proofErr w:type="spellStart"/>
            <w:r w:rsidRPr="00522B27">
              <w:rPr>
                <w:color w:val="000000"/>
                <w:sz w:val="24"/>
                <w:szCs w:val="24"/>
              </w:rPr>
              <w:t>Е.М.Верещагиным</w:t>
            </w:r>
            <w:proofErr w:type="spellEnd"/>
            <w:r w:rsidRPr="00522B27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22B27">
              <w:rPr>
                <w:color w:val="000000"/>
                <w:sz w:val="24"/>
                <w:szCs w:val="24"/>
              </w:rPr>
              <w:t>В.Г.Костомаровым</w:t>
            </w:r>
            <w:proofErr w:type="spellEnd"/>
            <w:r w:rsidRPr="00522B27">
              <w:rPr>
                <w:color w:val="000000"/>
                <w:sz w:val="24"/>
                <w:szCs w:val="24"/>
              </w:rPr>
              <w:t xml:space="preserve"> (1999) </w:t>
            </w:r>
            <w:proofErr w:type="spellStart"/>
            <w:r w:rsidRPr="00522B27">
              <w:rPr>
                <w:color w:val="000000"/>
                <w:sz w:val="24"/>
                <w:szCs w:val="24"/>
              </w:rPr>
              <w:t>логоэпистема</w:t>
            </w:r>
            <w:proofErr w:type="spellEnd"/>
            <w:r w:rsidRPr="00522B27">
              <w:rPr>
                <w:color w:val="000000"/>
                <w:sz w:val="24"/>
                <w:szCs w:val="24"/>
              </w:rPr>
              <w:t xml:space="preserve"> является по сути элементом значения слова и локализуется в языке, а введенная </w:t>
            </w:r>
            <w:proofErr w:type="spellStart"/>
            <w:r w:rsidRPr="00522B27">
              <w:rPr>
                <w:color w:val="000000"/>
                <w:sz w:val="24"/>
                <w:szCs w:val="24"/>
              </w:rPr>
              <w:t>В.В.Воробьевым</w:t>
            </w:r>
            <w:proofErr w:type="spellEnd"/>
            <w:r w:rsidRPr="00522B27">
              <w:rPr>
                <w:color w:val="000000"/>
                <w:sz w:val="24"/>
                <w:szCs w:val="24"/>
              </w:rPr>
              <w:t xml:space="preserve"> (1997) </w:t>
            </w:r>
            <w:proofErr w:type="spellStart"/>
            <w:r w:rsidRPr="00522B27">
              <w:rPr>
                <w:color w:val="000000"/>
                <w:sz w:val="24"/>
                <w:szCs w:val="24"/>
              </w:rPr>
              <w:t>лингвокультурема</w:t>
            </w:r>
            <w:proofErr w:type="spellEnd"/>
            <w:r w:rsidRPr="00522B27">
              <w:rPr>
                <w:color w:val="000000"/>
                <w:sz w:val="24"/>
                <w:szCs w:val="24"/>
              </w:rPr>
              <w:t xml:space="preserve"> определяется как единица межуровневая, т.е. не имеющая определенной локализации, то концепт находится в сознании. Именно в сознании осуществляется взаимодействие языка и культуры, поэтому любое </w:t>
            </w:r>
            <w:proofErr w:type="spellStart"/>
            <w:r w:rsidRPr="00522B27">
              <w:rPr>
                <w:color w:val="000000"/>
                <w:sz w:val="24"/>
                <w:szCs w:val="24"/>
              </w:rPr>
              <w:t>лингвокультурологическое</w:t>
            </w:r>
            <w:proofErr w:type="spellEnd"/>
            <w:r w:rsidRPr="00522B27">
              <w:rPr>
                <w:color w:val="000000"/>
                <w:sz w:val="24"/>
                <w:szCs w:val="24"/>
              </w:rPr>
              <w:t xml:space="preserve"> исследование есть одновременно и когнитивное исследование. </w:t>
            </w:r>
          </w:p>
          <w:p w:rsidR="00522B27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522B27"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522B27">
              <w:rPr>
                <w:i/>
                <w:color w:val="000000"/>
                <w:sz w:val="24"/>
                <w:szCs w:val="24"/>
              </w:rPr>
              <w:t>Ценностность</w:t>
            </w:r>
            <w:proofErr w:type="spellEnd"/>
            <w:r w:rsidRPr="00522B27">
              <w:rPr>
                <w:color w:val="000000"/>
                <w:sz w:val="24"/>
                <w:szCs w:val="24"/>
              </w:rPr>
              <w:t xml:space="preserve">. Лингвокультурный концепт отличается от других ментальных единиц, используемых в различных областях науки (например, когнитивный концепт, фрейм, сценарий, скрипт, понятие, образ, архетип, гештальт, </w:t>
            </w:r>
            <w:proofErr w:type="spellStart"/>
            <w:r w:rsidRPr="00522B27">
              <w:rPr>
                <w:color w:val="000000"/>
                <w:sz w:val="24"/>
                <w:szCs w:val="24"/>
              </w:rPr>
              <w:t>мнема</w:t>
            </w:r>
            <w:proofErr w:type="spellEnd"/>
            <w:r w:rsidRPr="00522B27">
              <w:rPr>
                <w:color w:val="000000"/>
                <w:sz w:val="24"/>
                <w:szCs w:val="24"/>
              </w:rPr>
              <w:t xml:space="preserve">, стереотип), акцентуацией ценностного элемента. Центром концепта всегда является ценность, поскольку концепт служит исследованию культуры, а в основе культуры лежит именно ценностный принцип (подробнее: Карасик, 2002). Показателем наличия ценностного отношения является применимость оценочных предикатов. Если о </w:t>
            </w:r>
            <w:proofErr w:type="spellStart"/>
            <w:r w:rsidRPr="00522B27">
              <w:rPr>
                <w:color w:val="000000"/>
                <w:sz w:val="24"/>
                <w:szCs w:val="24"/>
              </w:rPr>
              <w:t>какомлибо</w:t>
            </w:r>
            <w:proofErr w:type="spellEnd"/>
            <w:r w:rsidRPr="00522B27">
              <w:rPr>
                <w:color w:val="000000"/>
                <w:sz w:val="24"/>
                <w:szCs w:val="24"/>
              </w:rPr>
              <w:t xml:space="preserve"> феномене носители культуры могут сказать «это хорошо» (плохо, интересно, скучно и т.д.), этот феномен формирует в данной культуре концепт. </w:t>
            </w:r>
          </w:p>
          <w:p w:rsidR="00522B27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522B27">
              <w:rPr>
                <w:color w:val="000000"/>
                <w:sz w:val="24"/>
                <w:szCs w:val="24"/>
              </w:rPr>
              <w:t xml:space="preserve">4. </w:t>
            </w:r>
            <w:r w:rsidRPr="00522B27">
              <w:rPr>
                <w:i/>
                <w:color w:val="000000"/>
                <w:sz w:val="24"/>
                <w:szCs w:val="24"/>
              </w:rPr>
              <w:t>Условность и размытость</w:t>
            </w:r>
            <w:r w:rsidRPr="00522B27">
              <w:rPr>
                <w:color w:val="000000"/>
                <w:sz w:val="24"/>
                <w:szCs w:val="24"/>
              </w:rPr>
              <w:t>. Лингвокультурный концепт – это условная единица в том смысле, что сознание синкретично и его членение производится в исследовательских целях. Концепт группируется вокруг некой «сильной» (т.е. ценностно акцентированной) точки сознания, от которой расходятся ассоциативные векторы (</w:t>
            </w:r>
            <w:proofErr w:type="spellStart"/>
            <w:r w:rsidRPr="00522B27">
              <w:rPr>
                <w:color w:val="000000"/>
                <w:sz w:val="24"/>
                <w:szCs w:val="24"/>
              </w:rPr>
              <w:t>Слышкин</w:t>
            </w:r>
            <w:proofErr w:type="spellEnd"/>
            <w:r w:rsidRPr="00522B27">
              <w:rPr>
                <w:color w:val="000000"/>
                <w:sz w:val="24"/>
                <w:szCs w:val="24"/>
              </w:rPr>
              <w:t xml:space="preserve">, 2004). Наиболее актуальные для носителей языка ассоциации составляют ядро концепта, менее значимые – периферию. Четких границ концепт не имеет. Языковая единица, которой актуализируется центральная точка концепта, служит именем концепта. </w:t>
            </w:r>
          </w:p>
          <w:p w:rsidR="00522B27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522B27">
              <w:rPr>
                <w:color w:val="000000"/>
                <w:sz w:val="24"/>
                <w:szCs w:val="24"/>
              </w:rPr>
              <w:t xml:space="preserve">5. </w:t>
            </w:r>
            <w:r w:rsidRPr="00522B27">
              <w:rPr>
                <w:i/>
                <w:color w:val="000000"/>
                <w:sz w:val="24"/>
                <w:szCs w:val="24"/>
              </w:rPr>
              <w:t>Изменчивость</w:t>
            </w:r>
            <w:r w:rsidRPr="00522B27">
              <w:rPr>
                <w:color w:val="000000"/>
                <w:sz w:val="24"/>
                <w:szCs w:val="24"/>
              </w:rPr>
              <w:t xml:space="preserve">. В ходе жизни языкового коллектива актуальность концептов (т.е. интенсивность оценки) может меняться. </w:t>
            </w:r>
            <w:r w:rsidRPr="00522B27">
              <w:rPr>
                <w:color w:val="000000"/>
                <w:sz w:val="24"/>
                <w:szCs w:val="24"/>
              </w:rPr>
              <w:lastRenderedPageBreak/>
              <w:t>Концепт даже может менять оценочный знак с отрицательного на положительный или с положительного на отрицательный. Меняются также образная и понятийная (</w:t>
            </w:r>
            <w:proofErr w:type="spellStart"/>
            <w:r w:rsidRPr="00522B27">
              <w:rPr>
                <w:color w:val="000000"/>
                <w:sz w:val="24"/>
                <w:szCs w:val="24"/>
              </w:rPr>
              <w:t>фактуальная</w:t>
            </w:r>
            <w:proofErr w:type="spellEnd"/>
            <w:r w:rsidRPr="00522B27">
              <w:rPr>
                <w:color w:val="000000"/>
                <w:sz w:val="24"/>
                <w:szCs w:val="24"/>
              </w:rPr>
              <w:t xml:space="preserve">) составляющие концепта. Так, в советское время в русский </w:t>
            </w:r>
            <w:proofErr w:type="spellStart"/>
            <w:r w:rsidRPr="00522B27">
              <w:rPr>
                <w:color w:val="000000"/>
                <w:sz w:val="24"/>
                <w:szCs w:val="24"/>
              </w:rPr>
              <w:t>лингвокультурный</w:t>
            </w:r>
            <w:proofErr w:type="spellEnd"/>
            <w:r w:rsidRPr="00522B27">
              <w:rPr>
                <w:color w:val="000000"/>
                <w:sz w:val="24"/>
                <w:szCs w:val="24"/>
              </w:rPr>
              <w:t xml:space="preserve"> концепт «инженер» входил не только признак «специалист с высшим техническим образованием», но и признак «долго учившийся, но мало зарабатывающий человек». </w:t>
            </w:r>
          </w:p>
          <w:p w:rsidR="00522B27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522B27">
              <w:rPr>
                <w:color w:val="000000"/>
                <w:sz w:val="24"/>
                <w:szCs w:val="24"/>
              </w:rPr>
              <w:t xml:space="preserve">6. </w:t>
            </w:r>
            <w:r w:rsidRPr="00522B27">
              <w:rPr>
                <w:i/>
                <w:color w:val="000000"/>
                <w:sz w:val="24"/>
                <w:szCs w:val="24"/>
              </w:rPr>
              <w:t>Ограниченность сознанием носителя</w:t>
            </w:r>
            <w:r w:rsidRPr="00522B27">
              <w:rPr>
                <w:color w:val="000000"/>
                <w:sz w:val="24"/>
                <w:szCs w:val="24"/>
              </w:rPr>
              <w:t xml:space="preserve">. Лингвокультурный концепт существует в индивидуальном или коллективном сознании. Можно выделить индивидуальные, групповые (социокультурные), этнокультурные и общечеловеческие концепты. Индивидуальные концепты богаче и разнообразнее, чем любые коллективные, от </w:t>
            </w:r>
            <w:proofErr w:type="spellStart"/>
            <w:r w:rsidRPr="00522B27">
              <w:rPr>
                <w:color w:val="000000"/>
                <w:sz w:val="24"/>
                <w:szCs w:val="24"/>
              </w:rPr>
              <w:t>микрогрупповых</w:t>
            </w:r>
            <w:proofErr w:type="spellEnd"/>
            <w:r w:rsidRPr="00522B27">
              <w:rPr>
                <w:color w:val="000000"/>
                <w:sz w:val="24"/>
                <w:szCs w:val="24"/>
              </w:rPr>
              <w:t xml:space="preserve"> до общечеловеческих, поскольку коллективное сознание и коллективный опыт есть условная производная от сознания и опыта отдельных индивидов, входящих в коллектив. Эта производная образуется путем редукции всего уникального в персональном опыте и суммирования совпадений. </w:t>
            </w:r>
          </w:p>
          <w:p w:rsidR="00522B27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522B27">
              <w:rPr>
                <w:color w:val="000000"/>
                <w:sz w:val="24"/>
                <w:szCs w:val="24"/>
              </w:rPr>
              <w:t>. В составе лингвокультурного концепта можно выделить ценностный, образный (</w:t>
            </w:r>
            <w:proofErr w:type="spellStart"/>
            <w:r w:rsidRPr="00522B27">
              <w:rPr>
                <w:color w:val="000000"/>
                <w:sz w:val="24"/>
                <w:szCs w:val="24"/>
              </w:rPr>
              <w:t>образноперцептивный</w:t>
            </w:r>
            <w:proofErr w:type="spellEnd"/>
            <w:r w:rsidRPr="00522B27">
              <w:rPr>
                <w:color w:val="000000"/>
                <w:sz w:val="24"/>
                <w:szCs w:val="24"/>
              </w:rPr>
              <w:t xml:space="preserve"> и образно-метафорический) и понятийный (</w:t>
            </w:r>
            <w:proofErr w:type="spellStart"/>
            <w:r w:rsidRPr="00522B27">
              <w:rPr>
                <w:color w:val="000000"/>
                <w:sz w:val="24"/>
                <w:szCs w:val="24"/>
              </w:rPr>
              <w:t>фактуальный</w:t>
            </w:r>
            <w:proofErr w:type="spellEnd"/>
            <w:r w:rsidRPr="00522B27">
              <w:rPr>
                <w:color w:val="000000"/>
                <w:sz w:val="24"/>
                <w:szCs w:val="24"/>
              </w:rPr>
              <w:t xml:space="preserve">) компоненты. </w:t>
            </w:r>
            <w:proofErr w:type="spellStart"/>
            <w:r w:rsidRPr="00522B27">
              <w:rPr>
                <w:color w:val="000000"/>
                <w:sz w:val="24"/>
                <w:szCs w:val="24"/>
              </w:rPr>
              <w:t>Фактуальный</w:t>
            </w:r>
            <w:proofErr w:type="spellEnd"/>
            <w:r w:rsidRPr="00522B27">
              <w:rPr>
                <w:color w:val="000000"/>
                <w:sz w:val="24"/>
                <w:szCs w:val="24"/>
              </w:rPr>
              <w:t xml:space="preserve"> компонент концепта хранится в сознании в вербальной форме (это то, как мы можем обозначить концепт, раскрыть его место в системе концептов). Образный же компонент </w:t>
            </w:r>
            <w:proofErr w:type="spellStart"/>
            <w:r w:rsidRPr="00522B27">
              <w:rPr>
                <w:color w:val="000000"/>
                <w:sz w:val="24"/>
                <w:szCs w:val="24"/>
              </w:rPr>
              <w:t>невербален</w:t>
            </w:r>
            <w:proofErr w:type="spellEnd"/>
            <w:r w:rsidRPr="00522B27">
              <w:rPr>
                <w:color w:val="000000"/>
                <w:sz w:val="24"/>
                <w:szCs w:val="24"/>
              </w:rPr>
              <w:t xml:space="preserve"> и поддается лишь описанию и интерпретации. </w:t>
            </w:r>
          </w:p>
          <w:p w:rsidR="00522B27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522B27">
              <w:rPr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522B27">
              <w:rPr>
                <w:i/>
                <w:color w:val="000000"/>
                <w:sz w:val="24"/>
                <w:szCs w:val="24"/>
              </w:rPr>
              <w:t>Полиапеллируемость</w:t>
            </w:r>
            <w:proofErr w:type="spellEnd"/>
            <w:r w:rsidRPr="00522B27">
              <w:rPr>
                <w:color w:val="000000"/>
                <w:sz w:val="24"/>
                <w:szCs w:val="24"/>
              </w:rPr>
              <w:t xml:space="preserve">. Существует много способов языковой апелляции к любому </w:t>
            </w:r>
            <w:proofErr w:type="spellStart"/>
            <w:r w:rsidRPr="00522B27">
              <w:rPr>
                <w:color w:val="000000"/>
                <w:sz w:val="24"/>
                <w:szCs w:val="24"/>
              </w:rPr>
              <w:t>лингвокультурному</w:t>
            </w:r>
            <w:proofErr w:type="spellEnd"/>
            <w:r w:rsidRPr="00522B27">
              <w:rPr>
                <w:color w:val="000000"/>
                <w:sz w:val="24"/>
                <w:szCs w:val="24"/>
              </w:rPr>
              <w:t xml:space="preserve"> концепту («входов в концепт»). К одному и тому же концепту можно апеллировать при помощи языковых единиц различных уровней: лексем, фразеологизмов, свободных словосочетаний, предложений. Можно использовать и невербальные средства для апелляции к определенным концептам (например, «красота», «любовь», «деньги»). В различных коммуникативных контекстах одна и та же единица может быть входом в разные концепты. Способы апелляции к одному и тому же концепту в различных культурах, как правило, различны, и это составляет основную трудность межкультурной коммуникации. </w:t>
            </w:r>
          </w:p>
          <w:p w:rsidR="00522B27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522B27">
              <w:rPr>
                <w:color w:val="000000"/>
                <w:sz w:val="24"/>
                <w:szCs w:val="24"/>
              </w:rPr>
              <w:t xml:space="preserve">9. </w:t>
            </w:r>
            <w:r w:rsidRPr="00522B27">
              <w:rPr>
                <w:i/>
                <w:color w:val="000000"/>
                <w:sz w:val="24"/>
                <w:szCs w:val="24"/>
              </w:rPr>
              <w:t>Многомерность</w:t>
            </w:r>
            <w:r w:rsidRPr="00522B27">
              <w:rPr>
                <w:color w:val="000000"/>
                <w:sz w:val="24"/>
                <w:szCs w:val="24"/>
              </w:rPr>
              <w:t xml:space="preserve">. Лингвокультурный концепт многомерен (Ляпин, 1997). Традиционные единицы когнитивистики (фрейм, сценарий, скрипт и т.д.), обладая более четкой, нежели концепт, структурой, могут использоваться исследователями для моделирования концепта (часто используются фреймы и концептуальные метафоры для моделирования концептов). </w:t>
            </w:r>
          </w:p>
          <w:p w:rsidR="0086782F" w:rsidRPr="0086782F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522B27">
              <w:rPr>
                <w:color w:val="000000"/>
                <w:sz w:val="24"/>
                <w:szCs w:val="24"/>
              </w:rPr>
              <w:t xml:space="preserve">10. </w:t>
            </w:r>
            <w:r w:rsidRPr="00522B27">
              <w:rPr>
                <w:i/>
                <w:color w:val="000000"/>
                <w:sz w:val="24"/>
                <w:szCs w:val="24"/>
              </w:rPr>
              <w:t xml:space="preserve">Методологическая открытость и </w:t>
            </w:r>
            <w:proofErr w:type="spellStart"/>
            <w:r w:rsidRPr="00522B27">
              <w:rPr>
                <w:i/>
                <w:color w:val="000000"/>
                <w:sz w:val="24"/>
                <w:szCs w:val="24"/>
              </w:rPr>
              <w:t>поликлассифицируемость</w:t>
            </w:r>
            <w:proofErr w:type="spellEnd"/>
            <w:r w:rsidRPr="00522B27">
              <w:rPr>
                <w:i/>
                <w:color w:val="000000"/>
                <w:sz w:val="24"/>
                <w:szCs w:val="24"/>
              </w:rPr>
              <w:t>.</w:t>
            </w:r>
            <w:r w:rsidRPr="00522B2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B27">
              <w:rPr>
                <w:color w:val="000000"/>
                <w:sz w:val="24"/>
                <w:szCs w:val="24"/>
              </w:rPr>
              <w:t>Лингвокультурология</w:t>
            </w:r>
            <w:proofErr w:type="spellEnd"/>
            <w:r w:rsidRPr="00522B27">
              <w:rPr>
                <w:color w:val="000000"/>
                <w:sz w:val="24"/>
                <w:szCs w:val="24"/>
              </w:rPr>
              <w:t xml:space="preserve"> – научная отрасль междисциплинарного характера, поэтому в ее рамках приветствуется использование как лингвистических, так и нелингвистических </w:t>
            </w:r>
            <w:r w:rsidRPr="00522B27">
              <w:rPr>
                <w:color w:val="000000"/>
                <w:sz w:val="24"/>
                <w:szCs w:val="24"/>
              </w:rPr>
              <w:lastRenderedPageBreak/>
              <w:t xml:space="preserve">методов. Противопоставление языка и речи в рамках лингвокультурологии не является релевантным. Лингвокультурные концепты могут классифицироваться по различным основаниям, например, по тематике, по носителям, по типам дискурса, по типам </w:t>
            </w:r>
            <w:proofErr w:type="spellStart"/>
            <w:r w:rsidRPr="00522B27">
              <w:rPr>
                <w:color w:val="000000"/>
                <w:sz w:val="24"/>
                <w:szCs w:val="24"/>
              </w:rPr>
              <w:t>транслируемости</w:t>
            </w:r>
            <w:proofErr w:type="spellEnd"/>
            <w:r w:rsidRPr="00522B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50" w:type="pct"/>
            <w:shd w:val="clear" w:color="auto" w:fill="FFFFFF"/>
          </w:tcPr>
          <w:p w:rsidR="00522B27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B95E0D">
              <w:rPr>
                <w:color w:val="000000"/>
                <w:sz w:val="24"/>
                <w:szCs w:val="24"/>
              </w:rPr>
              <w:lastRenderedPageBreak/>
              <w:t>Базовые характеристики концептов в лингвокультурной концептологии</w:t>
            </w:r>
            <w:r w:rsidRPr="00522B27">
              <w:rPr>
                <w:color w:val="000000"/>
                <w:sz w:val="24"/>
                <w:szCs w:val="24"/>
              </w:rPr>
              <w:t xml:space="preserve"> </w:t>
            </w:r>
          </w:p>
          <w:p w:rsidR="00522B27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522B27">
              <w:rPr>
                <w:color w:val="000000"/>
                <w:sz w:val="24"/>
                <w:szCs w:val="24"/>
              </w:rPr>
              <w:t>1. Комплексность бытования</w:t>
            </w:r>
          </w:p>
          <w:p w:rsidR="00522B27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522B27">
              <w:rPr>
                <w:color w:val="000000"/>
                <w:sz w:val="24"/>
                <w:szCs w:val="24"/>
              </w:rPr>
              <w:t>2. Ментальная природа.</w:t>
            </w:r>
          </w:p>
          <w:p w:rsidR="0086782F" w:rsidRPr="00B95E0D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B95E0D">
              <w:rPr>
                <w:color w:val="000000"/>
                <w:sz w:val="24"/>
                <w:szCs w:val="24"/>
              </w:rPr>
              <w:t>Ценностность</w:t>
            </w:r>
            <w:proofErr w:type="spellEnd"/>
          </w:p>
          <w:p w:rsidR="00522B27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Условность и размытость</w:t>
            </w:r>
          </w:p>
          <w:p w:rsidR="00522B27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Изменчивость</w:t>
            </w:r>
          </w:p>
          <w:p w:rsidR="00522B27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Ограниченность сознанием носителя.</w:t>
            </w:r>
          </w:p>
          <w:p w:rsidR="00B95E0D" w:rsidRDefault="00B95E0D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522B27">
              <w:rPr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B95E0D">
              <w:rPr>
                <w:color w:val="000000"/>
                <w:sz w:val="24"/>
                <w:szCs w:val="24"/>
              </w:rPr>
              <w:t>Трехкомпонентность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22B27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</w:t>
            </w:r>
            <w:proofErr w:type="spellStart"/>
            <w:r>
              <w:rPr>
                <w:color w:val="000000"/>
                <w:sz w:val="24"/>
                <w:szCs w:val="24"/>
              </w:rPr>
              <w:t>Полиапеллируемость</w:t>
            </w:r>
            <w:proofErr w:type="spellEnd"/>
          </w:p>
          <w:p w:rsidR="00522B27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Многомерность</w:t>
            </w:r>
          </w:p>
          <w:p w:rsidR="00522B27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10. Методологическая открытость и </w:t>
            </w:r>
            <w:proofErr w:type="spellStart"/>
            <w:r>
              <w:rPr>
                <w:color w:val="000000"/>
                <w:sz w:val="24"/>
                <w:szCs w:val="24"/>
              </w:rPr>
              <w:t>поликлассифицируемость</w:t>
            </w:r>
            <w:proofErr w:type="spellEnd"/>
          </w:p>
          <w:p w:rsidR="00522B27" w:rsidRPr="0086782F" w:rsidRDefault="00522B27" w:rsidP="00522B27">
            <w:pPr>
              <w:pStyle w:val="a0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86782F" w:rsidRPr="0086782F" w:rsidRDefault="0086782F" w:rsidP="0086782F">
      <w:pPr>
        <w:pStyle w:val="a0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lastRenderedPageBreak/>
        <w:t>Научный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руководитель: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  <w:t>Луговская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Е.Г.</w:t>
      </w:r>
    </w:p>
    <w:p w:rsidR="00E930B4" w:rsidRDefault="0086782F" w:rsidP="00E930B4">
      <w:pPr>
        <w:pStyle w:val="a0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Председатель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 w:rsidR="00E930B4">
        <w:rPr>
          <w:color w:val="000000"/>
          <w:sz w:val="24"/>
          <w:szCs w:val="24"/>
        </w:rPr>
        <w:t>Галынина</w:t>
      </w:r>
      <w:proofErr w:type="spellEnd"/>
      <w:r w:rsidR="00E930B4">
        <w:rPr>
          <w:color w:val="000000"/>
          <w:sz w:val="24"/>
          <w:szCs w:val="24"/>
        </w:rPr>
        <w:t xml:space="preserve"> М.Н.</w:t>
      </w:r>
    </w:p>
    <w:p w:rsidR="0086782F" w:rsidRDefault="00E930B4" w:rsidP="00E930B4">
      <w:pPr>
        <w:pStyle w:val="a0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Секретарь СНО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B95E0D">
        <w:rPr>
          <w:color w:val="000000"/>
          <w:sz w:val="24"/>
          <w:szCs w:val="24"/>
        </w:rPr>
        <w:t>Карапунарлы</w:t>
      </w:r>
      <w:proofErr w:type="spellEnd"/>
      <w:r w:rsidR="00B95E0D">
        <w:rPr>
          <w:color w:val="000000"/>
          <w:sz w:val="24"/>
          <w:szCs w:val="24"/>
        </w:rPr>
        <w:t xml:space="preserve"> О.П.</w:t>
      </w:r>
    </w:p>
    <w:p w:rsidR="0086782F" w:rsidRDefault="0086782F" w:rsidP="0086782F">
      <w:pPr>
        <w:pStyle w:val="a0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86782F" w:rsidRDefault="008678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86782F" w:rsidRPr="00053C95" w:rsidRDefault="0086782F" w:rsidP="00053C95">
      <w:pPr>
        <w:pStyle w:val="30"/>
        <w:shd w:val="clear" w:color="auto" w:fill="auto"/>
        <w:spacing w:before="0" w:after="384" w:line="276" w:lineRule="auto"/>
        <w:rPr>
          <w:b w:val="0"/>
          <w:sz w:val="24"/>
          <w:szCs w:val="24"/>
        </w:rPr>
      </w:pPr>
      <w:r w:rsidRPr="00053C95">
        <w:rPr>
          <w:rStyle w:val="3Exact"/>
          <w:b/>
          <w:sz w:val="24"/>
          <w:szCs w:val="24"/>
        </w:rPr>
        <w:lastRenderedPageBreak/>
        <w:t>ОТЧЕТ</w:t>
      </w:r>
    </w:p>
    <w:p w:rsidR="00053C95" w:rsidRPr="00053C95" w:rsidRDefault="0086782F" w:rsidP="00053C95">
      <w:pPr>
        <w:pStyle w:val="a0"/>
        <w:shd w:val="clear" w:color="auto" w:fill="auto"/>
        <w:spacing w:line="276" w:lineRule="auto"/>
        <w:rPr>
          <w:b/>
          <w:sz w:val="24"/>
          <w:szCs w:val="24"/>
        </w:rPr>
      </w:pPr>
      <w:r w:rsidRPr="00053C95">
        <w:rPr>
          <w:sz w:val="24"/>
          <w:szCs w:val="24"/>
        </w:rPr>
        <w:t>о</w:t>
      </w:r>
      <w:r w:rsidR="008B2144">
        <w:rPr>
          <w:sz w:val="24"/>
          <w:szCs w:val="24"/>
        </w:rPr>
        <w:t xml:space="preserve"> </w:t>
      </w:r>
      <w:r w:rsidRPr="00053C95">
        <w:rPr>
          <w:sz w:val="24"/>
          <w:szCs w:val="24"/>
        </w:rPr>
        <w:t>деятельности</w:t>
      </w:r>
      <w:r w:rsidR="008B2144">
        <w:rPr>
          <w:sz w:val="24"/>
          <w:szCs w:val="24"/>
        </w:rPr>
        <w:t xml:space="preserve"> </w:t>
      </w:r>
      <w:r w:rsidRPr="00053C95">
        <w:rPr>
          <w:sz w:val="24"/>
          <w:szCs w:val="24"/>
        </w:rPr>
        <w:t>научного</w:t>
      </w:r>
      <w:r w:rsidR="008B2144">
        <w:rPr>
          <w:sz w:val="24"/>
          <w:szCs w:val="24"/>
        </w:rPr>
        <w:t xml:space="preserve"> </w:t>
      </w:r>
      <w:r w:rsidRPr="00053C95">
        <w:rPr>
          <w:sz w:val="24"/>
          <w:szCs w:val="24"/>
        </w:rPr>
        <w:t>кружка</w:t>
      </w:r>
    </w:p>
    <w:p w:rsidR="0086782F" w:rsidRPr="00053C95" w:rsidRDefault="0086782F" w:rsidP="00053C95">
      <w:pPr>
        <w:pStyle w:val="a0"/>
        <w:shd w:val="clear" w:color="auto" w:fill="auto"/>
        <w:spacing w:line="276" w:lineRule="auto"/>
        <w:rPr>
          <w:b/>
          <w:sz w:val="24"/>
          <w:szCs w:val="24"/>
        </w:rPr>
      </w:pPr>
      <w:r w:rsidRPr="00053C95">
        <w:rPr>
          <w:b/>
          <w:sz w:val="24"/>
          <w:szCs w:val="24"/>
        </w:rPr>
        <w:t>«Методология</w:t>
      </w:r>
      <w:r w:rsidR="008B2144">
        <w:rPr>
          <w:b/>
          <w:sz w:val="24"/>
          <w:szCs w:val="24"/>
        </w:rPr>
        <w:t xml:space="preserve"> </w:t>
      </w:r>
      <w:r w:rsidRPr="00053C95">
        <w:rPr>
          <w:b/>
          <w:sz w:val="24"/>
          <w:szCs w:val="24"/>
        </w:rPr>
        <w:t>концептуальных</w:t>
      </w:r>
      <w:r w:rsidR="008B2144">
        <w:rPr>
          <w:b/>
          <w:sz w:val="24"/>
          <w:szCs w:val="24"/>
        </w:rPr>
        <w:t xml:space="preserve"> </w:t>
      </w:r>
      <w:r w:rsidRPr="00053C95">
        <w:rPr>
          <w:b/>
          <w:sz w:val="24"/>
          <w:szCs w:val="24"/>
        </w:rPr>
        <w:t>исследований»</w:t>
      </w:r>
    </w:p>
    <w:p w:rsidR="00053C95" w:rsidRPr="00053C95" w:rsidRDefault="00053C95" w:rsidP="00053C95">
      <w:pPr>
        <w:pStyle w:val="a0"/>
        <w:shd w:val="clear" w:color="auto" w:fill="auto"/>
        <w:spacing w:line="276" w:lineRule="auto"/>
        <w:rPr>
          <w:sz w:val="24"/>
          <w:szCs w:val="24"/>
        </w:rPr>
      </w:pPr>
      <w:r w:rsidRPr="00053C95">
        <w:rPr>
          <w:sz w:val="24"/>
          <w:szCs w:val="24"/>
        </w:rPr>
        <w:t>за</w:t>
      </w:r>
      <w:r w:rsidR="008B2144">
        <w:rPr>
          <w:sz w:val="24"/>
          <w:szCs w:val="24"/>
        </w:rPr>
        <w:t xml:space="preserve"> </w:t>
      </w:r>
      <w:r w:rsidRPr="00053C95">
        <w:rPr>
          <w:sz w:val="24"/>
          <w:szCs w:val="24"/>
        </w:rPr>
        <w:t>2018-2019</w:t>
      </w:r>
      <w:r w:rsidR="008B2144">
        <w:rPr>
          <w:sz w:val="24"/>
          <w:szCs w:val="24"/>
        </w:rPr>
        <w:t xml:space="preserve"> </w:t>
      </w:r>
      <w:proofErr w:type="spellStart"/>
      <w:r w:rsidRPr="00053C95">
        <w:rPr>
          <w:sz w:val="24"/>
          <w:szCs w:val="24"/>
        </w:rPr>
        <w:t>уч.год</w:t>
      </w:r>
      <w:proofErr w:type="spellEnd"/>
    </w:p>
    <w:p w:rsidR="0086782F" w:rsidRPr="00053C95" w:rsidRDefault="0086782F" w:rsidP="00053C95">
      <w:pPr>
        <w:pStyle w:val="a0"/>
        <w:shd w:val="clear" w:color="auto" w:fill="auto"/>
        <w:tabs>
          <w:tab w:val="left" w:leader="underscore" w:pos="5616"/>
        </w:tabs>
        <w:spacing w:line="276" w:lineRule="auto"/>
        <w:rPr>
          <w:b/>
          <w:sz w:val="24"/>
          <w:szCs w:val="24"/>
        </w:rPr>
      </w:pPr>
      <w:r w:rsidRPr="00053C95">
        <w:rPr>
          <w:b/>
          <w:sz w:val="24"/>
          <w:szCs w:val="24"/>
        </w:rPr>
        <w:t>Кафедра</w:t>
      </w:r>
      <w:r w:rsidR="008B2144">
        <w:rPr>
          <w:b/>
          <w:sz w:val="24"/>
          <w:szCs w:val="24"/>
        </w:rPr>
        <w:t xml:space="preserve"> </w:t>
      </w:r>
      <w:r w:rsidRPr="00053C95">
        <w:rPr>
          <w:b/>
          <w:sz w:val="24"/>
          <w:szCs w:val="24"/>
        </w:rPr>
        <w:t>русского</w:t>
      </w:r>
      <w:r w:rsidR="008B2144">
        <w:rPr>
          <w:b/>
          <w:sz w:val="24"/>
          <w:szCs w:val="24"/>
        </w:rPr>
        <w:t xml:space="preserve"> </w:t>
      </w:r>
      <w:r w:rsidRPr="00053C95">
        <w:rPr>
          <w:b/>
          <w:sz w:val="24"/>
          <w:szCs w:val="24"/>
        </w:rPr>
        <w:t>языка</w:t>
      </w:r>
      <w:r w:rsidR="008B2144">
        <w:rPr>
          <w:b/>
          <w:sz w:val="24"/>
          <w:szCs w:val="24"/>
        </w:rPr>
        <w:t xml:space="preserve"> </w:t>
      </w:r>
      <w:r w:rsidRPr="00053C95">
        <w:rPr>
          <w:b/>
          <w:sz w:val="24"/>
          <w:szCs w:val="24"/>
        </w:rPr>
        <w:t>и</w:t>
      </w:r>
      <w:r w:rsidR="008B2144">
        <w:rPr>
          <w:b/>
          <w:sz w:val="24"/>
          <w:szCs w:val="24"/>
        </w:rPr>
        <w:t xml:space="preserve"> </w:t>
      </w:r>
      <w:r w:rsidRPr="00053C95">
        <w:rPr>
          <w:b/>
          <w:sz w:val="24"/>
          <w:szCs w:val="24"/>
        </w:rPr>
        <w:t>межкультурной</w:t>
      </w:r>
      <w:r w:rsidR="008B2144">
        <w:rPr>
          <w:b/>
          <w:sz w:val="24"/>
          <w:szCs w:val="24"/>
        </w:rPr>
        <w:t xml:space="preserve"> </w:t>
      </w:r>
      <w:r w:rsidRPr="00053C95">
        <w:rPr>
          <w:b/>
          <w:sz w:val="24"/>
          <w:szCs w:val="24"/>
        </w:rPr>
        <w:t>коммуникации</w:t>
      </w:r>
    </w:p>
    <w:p w:rsidR="0086782F" w:rsidRPr="00053C95" w:rsidRDefault="0086782F" w:rsidP="00053C95">
      <w:pPr>
        <w:pStyle w:val="50"/>
        <w:shd w:val="clear" w:color="auto" w:fill="auto"/>
        <w:spacing w:before="0" w:line="276" w:lineRule="auto"/>
        <w:ind w:firstLine="0"/>
        <w:jc w:val="center"/>
        <w:rPr>
          <w:b w:val="0"/>
          <w:color w:val="000000"/>
          <w:sz w:val="24"/>
          <w:szCs w:val="24"/>
        </w:rPr>
      </w:pPr>
      <w:r w:rsidRPr="00053C95">
        <w:rPr>
          <w:b w:val="0"/>
          <w:color w:val="000000"/>
          <w:sz w:val="24"/>
          <w:szCs w:val="24"/>
        </w:rPr>
        <w:t>(наименование</w:t>
      </w:r>
      <w:r w:rsidR="008B2144">
        <w:rPr>
          <w:b w:val="0"/>
          <w:color w:val="000000"/>
          <w:sz w:val="24"/>
          <w:szCs w:val="24"/>
        </w:rPr>
        <w:t xml:space="preserve"> </w:t>
      </w:r>
      <w:r w:rsidRPr="00053C95">
        <w:rPr>
          <w:b w:val="0"/>
          <w:color w:val="000000"/>
          <w:sz w:val="24"/>
          <w:szCs w:val="24"/>
        </w:rPr>
        <w:t>кафедры)</w:t>
      </w:r>
    </w:p>
    <w:p w:rsidR="0086782F" w:rsidRPr="00053C95" w:rsidRDefault="0086782F" w:rsidP="00053C95">
      <w:pPr>
        <w:pStyle w:val="a0"/>
        <w:shd w:val="clear" w:color="auto" w:fill="auto"/>
        <w:tabs>
          <w:tab w:val="left" w:leader="underscore" w:pos="5616"/>
        </w:tabs>
        <w:spacing w:line="276" w:lineRule="auto"/>
        <w:rPr>
          <w:b/>
          <w:sz w:val="24"/>
          <w:szCs w:val="24"/>
        </w:rPr>
      </w:pPr>
      <w:r w:rsidRPr="00053C95">
        <w:rPr>
          <w:b/>
          <w:sz w:val="24"/>
          <w:szCs w:val="24"/>
        </w:rPr>
        <w:t>Филологический</w:t>
      </w:r>
      <w:r w:rsidR="008B2144">
        <w:rPr>
          <w:b/>
          <w:sz w:val="24"/>
          <w:szCs w:val="24"/>
        </w:rPr>
        <w:t xml:space="preserve"> </w:t>
      </w:r>
      <w:r w:rsidRPr="00053C95">
        <w:rPr>
          <w:b/>
          <w:sz w:val="24"/>
          <w:szCs w:val="24"/>
        </w:rPr>
        <w:t>факультет</w:t>
      </w:r>
    </w:p>
    <w:p w:rsidR="0086782F" w:rsidRPr="00053C95" w:rsidRDefault="0086782F" w:rsidP="00053C95">
      <w:pPr>
        <w:pStyle w:val="50"/>
        <w:shd w:val="clear" w:color="auto" w:fill="auto"/>
        <w:spacing w:before="0" w:line="276" w:lineRule="auto"/>
        <w:ind w:firstLine="0"/>
        <w:jc w:val="center"/>
        <w:rPr>
          <w:b w:val="0"/>
          <w:color w:val="000000"/>
          <w:sz w:val="24"/>
          <w:szCs w:val="24"/>
        </w:rPr>
      </w:pPr>
      <w:r w:rsidRPr="00053C95">
        <w:rPr>
          <w:b w:val="0"/>
          <w:color w:val="000000"/>
          <w:sz w:val="24"/>
          <w:szCs w:val="24"/>
        </w:rPr>
        <w:t>(наименование</w:t>
      </w:r>
      <w:r w:rsidR="008B2144">
        <w:rPr>
          <w:b w:val="0"/>
          <w:color w:val="000000"/>
          <w:sz w:val="24"/>
          <w:szCs w:val="24"/>
        </w:rPr>
        <w:t xml:space="preserve"> </w:t>
      </w:r>
      <w:r w:rsidRPr="00053C95">
        <w:rPr>
          <w:b w:val="0"/>
          <w:color w:val="000000"/>
          <w:sz w:val="24"/>
          <w:szCs w:val="24"/>
        </w:rPr>
        <w:t>факультета</w:t>
      </w:r>
      <w:r w:rsidR="008B2144">
        <w:rPr>
          <w:b w:val="0"/>
          <w:color w:val="000000"/>
          <w:sz w:val="24"/>
          <w:szCs w:val="24"/>
        </w:rPr>
        <w:t xml:space="preserve"> </w:t>
      </w:r>
      <w:r w:rsidRPr="00053C95">
        <w:rPr>
          <w:b w:val="0"/>
          <w:color w:val="000000"/>
          <w:sz w:val="24"/>
          <w:szCs w:val="24"/>
        </w:rPr>
        <w:t>/института,</w:t>
      </w:r>
      <w:r w:rsidR="008B2144">
        <w:rPr>
          <w:b w:val="0"/>
          <w:color w:val="000000"/>
          <w:sz w:val="24"/>
          <w:szCs w:val="24"/>
        </w:rPr>
        <w:t xml:space="preserve"> </w:t>
      </w:r>
      <w:r w:rsidRPr="00053C95">
        <w:rPr>
          <w:b w:val="0"/>
          <w:color w:val="000000"/>
          <w:sz w:val="24"/>
          <w:szCs w:val="24"/>
        </w:rPr>
        <w:t>филиала)</w:t>
      </w:r>
    </w:p>
    <w:p w:rsidR="00053C95" w:rsidRPr="00053C95" w:rsidRDefault="00053C95" w:rsidP="00053C95">
      <w:pPr>
        <w:pStyle w:val="a0"/>
        <w:shd w:val="clear" w:color="auto" w:fill="auto"/>
        <w:tabs>
          <w:tab w:val="left" w:leader="underscore" w:pos="7662"/>
        </w:tabs>
        <w:spacing w:line="276" w:lineRule="auto"/>
        <w:rPr>
          <w:b/>
          <w:color w:val="000000"/>
          <w:sz w:val="24"/>
          <w:szCs w:val="24"/>
        </w:rPr>
      </w:pPr>
    </w:p>
    <w:p w:rsidR="00053C95" w:rsidRPr="00053C95" w:rsidRDefault="00053C95" w:rsidP="00053C95">
      <w:pPr>
        <w:pStyle w:val="a0"/>
        <w:numPr>
          <w:ilvl w:val="0"/>
          <w:numId w:val="3"/>
        </w:numPr>
        <w:shd w:val="clear" w:color="auto" w:fill="auto"/>
        <w:tabs>
          <w:tab w:val="left" w:leader="underscore" w:pos="7662"/>
        </w:tabs>
        <w:spacing w:line="230" w:lineRule="exact"/>
        <w:jc w:val="left"/>
        <w:rPr>
          <w:b/>
          <w:color w:val="000000"/>
          <w:sz w:val="24"/>
          <w:szCs w:val="24"/>
        </w:rPr>
      </w:pPr>
      <w:r w:rsidRPr="00053C95">
        <w:rPr>
          <w:b/>
          <w:color w:val="000000"/>
          <w:sz w:val="24"/>
          <w:szCs w:val="24"/>
        </w:rPr>
        <w:t>Перечень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тем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проведенных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занятий</w:t>
      </w:r>
    </w:p>
    <w:p w:rsidR="00053C95" w:rsidRPr="00053C95" w:rsidRDefault="00053C95" w:rsidP="00053C95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323"/>
        <w:gridCol w:w="2443"/>
        <w:gridCol w:w="2443"/>
      </w:tblGrid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053C95">
              <w:rPr>
                <w:b/>
                <w:color w:val="000000"/>
                <w:sz w:val="24"/>
                <w:szCs w:val="24"/>
              </w:rPr>
              <w:t>№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3C95">
              <w:rPr>
                <w:b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432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053C95">
              <w:rPr>
                <w:b/>
                <w:color w:val="000000"/>
                <w:sz w:val="24"/>
                <w:szCs w:val="24"/>
              </w:rPr>
              <w:t>Наименование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3C95">
              <w:rPr>
                <w:b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244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053C95">
              <w:rPr>
                <w:b/>
                <w:color w:val="000000"/>
                <w:sz w:val="24"/>
                <w:szCs w:val="24"/>
              </w:rPr>
              <w:t>Дата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3C95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4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053C95">
              <w:rPr>
                <w:b/>
                <w:color w:val="000000"/>
                <w:sz w:val="24"/>
                <w:szCs w:val="24"/>
              </w:rPr>
              <w:t>Количество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3C95">
              <w:rPr>
                <w:b/>
                <w:color w:val="000000"/>
                <w:sz w:val="24"/>
                <w:szCs w:val="24"/>
              </w:rPr>
              <w:t>участников</w:t>
            </w: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4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4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4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4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4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4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4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4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4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4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053C95" w:rsidRPr="00053C95" w:rsidRDefault="00053C95" w:rsidP="00053C95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b/>
          <w:color w:val="000000"/>
          <w:sz w:val="24"/>
          <w:szCs w:val="24"/>
        </w:rPr>
      </w:pPr>
    </w:p>
    <w:p w:rsidR="00053C95" w:rsidRPr="00053C95" w:rsidRDefault="00053C95" w:rsidP="0086782F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b/>
          <w:color w:val="000000"/>
          <w:sz w:val="24"/>
          <w:szCs w:val="24"/>
        </w:rPr>
      </w:pPr>
    </w:p>
    <w:p w:rsidR="00053C95" w:rsidRPr="00053C95" w:rsidRDefault="00053C95" w:rsidP="00053C95">
      <w:pPr>
        <w:pStyle w:val="a0"/>
        <w:numPr>
          <w:ilvl w:val="0"/>
          <w:numId w:val="3"/>
        </w:numPr>
        <w:shd w:val="clear" w:color="auto" w:fill="auto"/>
        <w:tabs>
          <w:tab w:val="left" w:leader="underscore" w:pos="7662"/>
        </w:tabs>
        <w:spacing w:line="230" w:lineRule="exact"/>
        <w:jc w:val="left"/>
        <w:rPr>
          <w:b/>
          <w:color w:val="000000"/>
          <w:sz w:val="24"/>
          <w:szCs w:val="24"/>
        </w:rPr>
      </w:pPr>
      <w:r w:rsidRPr="00053C95">
        <w:rPr>
          <w:b/>
          <w:color w:val="000000"/>
          <w:sz w:val="24"/>
          <w:szCs w:val="24"/>
        </w:rPr>
        <w:t>Достигнутые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результаты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за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учебный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год</w:t>
      </w:r>
    </w:p>
    <w:p w:rsidR="00053C95" w:rsidRPr="00053C95" w:rsidRDefault="00053C95" w:rsidP="00053C95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b/>
          <w:color w:val="000000"/>
          <w:sz w:val="24"/>
          <w:szCs w:val="24"/>
        </w:rPr>
      </w:pPr>
      <w:r w:rsidRPr="00053C95">
        <w:rPr>
          <w:b/>
          <w:color w:val="000000"/>
          <w:sz w:val="24"/>
          <w:szCs w:val="24"/>
        </w:rPr>
        <w:t>а)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публикации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628"/>
        <w:gridCol w:w="1629"/>
        <w:gridCol w:w="1629"/>
        <w:gridCol w:w="1629"/>
      </w:tblGrid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053C95">
              <w:rPr>
                <w:b/>
                <w:color w:val="000000"/>
                <w:sz w:val="24"/>
                <w:szCs w:val="24"/>
              </w:rPr>
              <w:t>№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3C95">
              <w:rPr>
                <w:b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2694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053C95">
              <w:rPr>
                <w:b/>
                <w:color w:val="000000"/>
                <w:sz w:val="24"/>
                <w:szCs w:val="24"/>
              </w:rPr>
              <w:t>Ф.И.О.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3C95">
              <w:rPr>
                <w:b/>
                <w:color w:val="000000"/>
                <w:sz w:val="24"/>
                <w:szCs w:val="24"/>
              </w:rPr>
              <w:t>автора</w:t>
            </w:r>
          </w:p>
        </w:tc>
        <w:tc>
          <w:tcPr>
            <w:tcW w:w="1628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053C95">
              <w:rPr>
                <w:b/>
                <w:color w:val="000000"/>
                <w:sz w:val="24"/>
                <w:szCs w:val="24"/>
              </w:rPr>
              <w:t>Наименование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3C95">
              <w:rPr>
                <w:b/>
                <w:color w:val="000000"/>
                <w:sz w:val="24"/>
                <w:szCs w:val="24"/>
              </w:rPr>
              <w:t>публикации</w:t>
            </w:r>
          </w:p>
        </w:tc>
        <w:tc>
          <w:tcPr>
            <w:tcW w:w="1629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053C95">
              <w:rPr>
                <w:b/>
                <w:color w:val="000000"/>
                <w:sz w:val="24"/>
                <w:szCs w:val="24"/>
              </w:rPr>
              <w:t>Выходные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3C95">
              <w:rPr>
                <w:b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1629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053C95">
              <w:rPr>
                <w:b/>
                <w:color w:val="000000"/>
                <w:sz w:val="24"/>
                <w:szCs w:val="24"/>
              </w:rPr>
              <w:t>Объем,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C95">
              <w:rPr>
                <w:b/>
                <w:color w:val="000000"/>
                <w:sz w:val="24"/>
                <w:szCs w:val="24"/>
              </w:rPr>
              <w:t>п.л</w:t>
            </w:r>
            <w:proofErr w:type="spellEnd"/>
            <w:r w:rsidRPr="00053C95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053C95">
              <w:rPr>
                <w:b/>
                <w:color w:val="000000"/>
                <w:sz w:val="24"/>
                <w:szCs w:val="24"/>
              </w:rPr>
              <w:t>Соавторы</w:t>
            </w: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5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5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5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5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5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5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5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053C95" w:rsidRPr="00053C95" w:rsidRDefault="00053C95" w:rsidP="00053C95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b/>
          <w:color w:val="000000"/>
          <w:sz w:val="24"/>
          <w:szCs w:val="24"/>
        </w:rPr>
      </w:pPr>
    </w:p>
    <w:p w:rsidR="00053C95" w:rsidRPr="00053C95" w:rsidRDefault="00053C95" w:rsidP="0086782F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b/>
          <w:color w:val="000000"/>
          <w:sz w:val="24"/>
          <w:szCs w:val="24"/>
        </w:rPr>
      </w:pPr>
      <w:r w:rsidRPr="00053C95">
        <w:rPr>
          <w:b/>
          <w:color w:val="000000"/>
          <w:sz w:val="24"/>
          <w:szCs w:val="24"/>
        </w:rPr>
        <w:t>б)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научные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мероприятия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СНО</w:t>
      </w:r>
    </w:p>
    <w:p w:rsidR="00053C95" w:rsidRPr="00053C95" w:rsidRDefault="00053C95" w:rsidP="0086782F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b/>
          <w:color w:val="000000"/>
          <w:sz w:val="24"/>
          <w:szCs w:val="24"/>
        </w:rPr>
      </w:pPr>
    </w:p>
    <w:tbl>
      <w:tblPr>
        <w:tblStyle w:val="TableGrid"/>
        <w:tblW w:w="9771" w:type="dxa"/>
        <w:tblLook w:val="04A0" w:firstRow="1" w:lastRow="0" w:firstColumn="1" w:lastColumn="0" w:noHBand="0" w:noVBand="1"/>
      </w:tblPr>
      <w:tblGrid>
        <w:gridCol w:w="562"/>
        <w:gridCol w:w="3346"/>
        <w:gridCol w:w="1954"/>
        <w:gridCol w:w="1954"/>
        <w:gridCol w:w="1955"/>
      </w:tblGrid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053C95">
              <w:rPr>
                <w:b/>
                <w:color w:val="000000"/>
                <w:sz w:val="24"/>
                <w:szCs w:val="24"/>
              </w:rPr>
              <w:t>№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3C95">
              <w:rPr>
                <w:b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3346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053C95">
              <w:rPr>
                <w:b/>
                <w:color w:val="000000"/>
                <w:sz w:val="24"/>
                <w:szCs w:val="24"/>
              </w:rPr>
              <w:t>Вид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3C95">
              <w:rPr>
                <w:b/>
                <w:color w:val="000000"/>
                <w:sz w:val="24"/>
                <w:szCs w:val="24"/>
              </w:rPr>
              <w:t>и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3C95">
              <w:rPr>
                <w:b/>
                <w:color w:val="000000"/>
                <w:sz w:val="24"/>
                <w:szCs w:val="24"/>
              </w:rPr>
              <w:t>тема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3C95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54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053C95">
              <w:rPr>
                <w:b/>
                <w:color w:val="000000"/>
                <w:sz w:val="24"/>
                <w:szCs w:val="24"/>
              </w:rPr>
              <w:t>Дата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3C95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54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053C95">
              <w:rPr>
                <w:b/>
                <w:color w:val="000000"/>
                <w:sz w:val="24"/>
                <w:szCs w:val="24"/>
              </w:rPr>
              <w:t>Место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3C95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55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053C95">
              <w:rPr>
                <w:b/>
                <w:color w:val="000000"/>
                <w:sz w:val="24"/>
                <w:szCs w:val="24"/>
              </w:rPr>
              <w:t>Приглашенные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6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6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6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6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6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6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6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053C95" w:rsidRPr="00053C95" w:rsidRDefault="00053C95" w:rsidP="00053C95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053C95" w:rsidRPr="00053C95" w:rsidRDefault="00053C95" w:rsidP="0086782F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b/>
          <w:color w:val="000000"/>
          <w:sz w:val="24"/>
          <w:szCs w:val="24"/>
        </w:rPr>
      </w:pPr>
    </w:p>
    <w:p w:rsidR="00053C95" w:rsidRPr="00053C95" w:rsidRDefault="00053C95" w:rsidP="0086782F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b/>
          <w:color w:val="000000"/>
          <w:sz w:val="24"/>
          <w:szCs w:val="24"/>
        </w:rPr>
      </w:pPr>
      <w:r w:rsidRPr="00053C95">
        <w:rPr>
          <w:b/>
          <w:color w:val="000000"/>
          <w:sz w:val="24"/>
          <w:szCs w:val="24"/>
        </w:rPr>
        <w:t>в)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другие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результаты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работы</w:t>
      </w:r>
    </w:p>
    <w:p w:rsidR="00053C95" w:rsidRPr="00053C95" w:rsidRDefault="00053C95" w:rsidP="0086782F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b/>
          <w:color w:val="000000"/>
          <w:sz w:val="24"/>
          <w:szCs w:val="24"/>
        </w:rPr>
      </w:pPr>
    </w:p>
    <w:tbl>
      <w:tblPr>
        <w:tblStyle w:val="TableGrid"/>
        <w:tblW w:w="9771" w:type="dxa"/>
        <w:tblLook w:val="04A0" w:firstRow="1" w:lastRow="0" w:firstColumn="1" w:lastColumn="0" w:noHBand="0" w:noVBand="1"/>
      </w:tblPr>
      <w:tblGrid>
        <w:gridCol w:w="562"/>
        <w:gridCol w:w="3346"/>
        <w:gridCol w:w="1757"/>
        <w:gridCol w:w="1701"/>
        <w:gridCol w:w="2405"/>
      </w:tblGrid>
      <w:tr w:rsidR="00053C95" w:rsidRPr="00053C95" w:rsidTr="00053C95">
        <w:tc>
          <w:tcPr>
            <w:tcW w:w="562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053C95">
              <w:rPr>
                <w:b/>
                <w:color w:val="000000"/>
                <w:sz w:val="24"/>
                <w:szCs w:val="24"/>
              </w:rPr>
              <w:t>№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3C95">
              <w:rPr>
                <w:b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3346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053C95">
              <w:rPr>
                <w:b/>
                <w:color w:val="000000"/>
                <w:sz w:val="24"/>
                <w:szCs w:val="24"/>
              </w:rPr>
              <w:t>Ф.И.О.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3C95">
              <w:rPr>
                <w:b/>
                <w:color w:val="000000"/>
                <w:sz w:val="24"/>
                <w:szCs w:val="24"/>
              </w:rPr>
              <w:t>участника,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3C95">
              <w:rPr>
                <w:b/>
                <w:color w:val="000000"/>
                <w:sz w:val="24"/>
                <w:szCs w:val="24"/>
              </w:rPr>
              <w:t>соавтора,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3C95">
              <w:rPr>
                <w:b/>
                <w:color w:val="000000"/>
                <w:sz w:val="24"/>
                <w:szCs w:val="24"/>
              </w:rPr>
              <w:t>разработчика</w:t>
            </w:r>
          </w:p>
        </w:tc>
        <w:tc>
          <w:tcPr>
            <w:tcW w:w="1757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053C95">
              <w:rPr>
                <w:b/>
                <w:color w:val="000000"/>
                <w:sz w:val="24"/>
                <w:szCs w:val="24"/>
              </w:rPr>
              <w:t>Вид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3C95">
              <w:rPr>
                <w:b/>
                <w:color w:val="000000"/>
                <w:sz w:val="24"/>
                <w:szCs w:val="24"/>
              </w:rPr>
              <w:t>и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3C95">
              <w:rPr>
                <w:b/>
                <w:color w:val="000000"/>
                <w:sz w:val="24"/>
                <w:szCs w:val="24"/>
              </w:rPr>
              <w:t>тема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3C95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053C95">
              <w:rPr>
                <w:b/>
                <w:color w:val="000000"/>
                <w:sz w:val="24"/>
                <w:szCs w:val="24"/>
              </w:rPr>
              <w:t>Дата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3C95">
              <w:rPr>
                <w:b/>
                <w:color w:val="000000"/>
                <w:sz w:val="24"/>
                <w:szCs w:val="24"/>
              </w:rPr>
              <w:t>и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3C95">
              <w:rPr>
                <w:b/>
                <w:color w:val="000000"/>
                <w:sz w:val="24"/>
                <w:szCs w:val="24"/>
              </w:rPr>
              <w:t>место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3C95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05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053C95">
              <w:rPr>
                <w:b/>
                <w:color w:val="000000"/>
                <w:sz w:val="24"/>
                <w:szCs w:val="24"/>
              </w:rPr>
              <w:t>Призовые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3C95">
              <w:rPr>
                <w:b/>
                <w:color w:val="000000"/>
                <w:sz w:val="24"/>
                <w:szCs w:val="24"/>
              </w:rPr>
              <w:t>места,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3C95">
              <w:rPr>
                <w:b/>
                <w:color w:val="000000"/>
                <w:sz w:val="24"/>
                <w:szCs w:val="24"/>
              </w:rPr>
              <w:t>дипломы,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3C95">
              <w:rPr>
                <w:b/>
                <w:color w:val="000000"/>
                <w:sz w:val="24"/>
                <w:szCs w:val="24"/>
              </w:rPr>
              <w:t>награды</w:t>
            </w:r>
            <w:r w:rsidR="008B2144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7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7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7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7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7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7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053C95" w:rsidRPr="00053C95" w:rsidTr="00053C95">
        <w:tc>
          <w:tcPr>
            <w:tcW w:w="562" w:type="dxa"/>
          </w:tcPr>
          <w:p w:rsidR="00053C95" w:rsidRPr="00053C95" w:rsidRDefault="00053C95" w:rsidP="00053C95">
            <w:pPr>
              <w:pStyle w:val="a0"/>
              <w:numPr>
                <w:ilvl w:val="0"/>
                <w:numId w:val="7"/>
              </w:numPr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</w:tcPr>
          <w:p w:rsidR="00053C95" w:rsidRPr="00053C95" w:rsidRDefault="00053C95" w:rsidP="004D1EE8">
            <w:pPr>
              <w:pStyle w:val="a0"/>
              <w:shd w:val="clear" w:color="auto" w:fill="auto"/>
              <w:tabs>
                <w:tab w:val="left" w:leader="underscore" w:pos="7662"/>
              </w:tabs>
              <w:spacing w:line="230" w:lineRule="exact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053C95" w:rsidRPr="00053C95" w:rsidRDefault="00053C95" w:rsidP="0086782F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b/>
          <w:color w:val="000000"/>
          <w:sz w:val="24"/>
          <w:szCs w:val="24"/>
        </w:rPr>
      </w:pPr>
    </w:p>
    <w:p w:rsidR="0086782F" w:rsidRPr="00053C95" w:rsidRDefault="0086782F" w:rsidP="0086782F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sz w:val="24"/>
          <w:szCs w:val="24"/>
        </w:rPr>
      </w:pPr>
      <w:r w:rsidRPr="00053C95">
        <w:rPr>
          <w:b/>
          <w:color w:val="000000"/>
          <w:sz w:val="24"/>
          <w:szCs w:val="24"/>
        </w:rPr>
        <w:t>Научный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руководитель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СНО:</w:t>
      </w:r>
      <w:r w:rsidR="008B2144">
        <w:rPr>
          <w:color w:val="000000"/>
          <w:sz w:val="24"/>
          <w:szCs w:val="24"/>
        </w:rPr>
        <w:t xml:space="preserve"> </w:t>
      </w:r>
      <w:r w:rsidRPr="00053C95">
        <w:rPr>
          <w:b/>
          <w:i/>
          <w:color w:val="000000"/>
          <w:sz w:val="24"/>
          <w:szCs w:val="24"/>
        </w:rPr>
        <w:t>Луговская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053C95">
        <w:rPr>
          <w:b/>
          <w:i/>
          <w:color w:val="000000"/>
          <w:sz w:val="24"/>
          <w:szCs w:val="24"/>
        </w:rPr>
        <w:t>Е.Г,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053C95">
        <w:rPr>
          <w:b/>
          <w:i/>
          <w:color w:val="000000"/>
          <w:sz w:val="24"/>
          <w:szCs w:val="24"/>
        </w:rPr>
        <w:t>канд.</w:t>
      </w:r>
      <w:r w:rsidR="008B2144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053C95">
        <w:rPr>
          <w:b/>
          <w:i/>
          <w:color w:val="000000"/>
          <w:sz w:val="24"/>
          <w:szCs w:val="24"/>
        </w:rPr>
        <w:t>филол</w:t>
      </w:r>
      <w:proofErr w:type="spellEnd"/>
      <w:r w:rsidRPr="00053C95">
        <w:rPr>
          <w:b/>
          <w:i/>
          <w:color w:val="000000"/>
          <w:sz w:val="24"/>
          <w:szCs w:val="24"/>
        </w:rPr>
        <w:t>.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053C95">
        <w:rPr>
          <w:b/>
          <w:i/>
          <w:color w:val="000000"/>
          <w:sz w:val="24"/>
          <w:szCs w:val="24"/>
        </w:rPr>
        <w:t>наук,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053C95">
        <w:rPr>
          <w:b/>
          <w:i/>
          <w:color w:val="000000"/>
          <w:sz w:val="24"/>
          <w:szCs w:val="24"/>
        </w:rPr>
        <w:t>доцент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053C95">
        <w:rPr>
          <w:b/>
          <w:i/>
          <w:color w:val="000000"/>
          <w:sz w:val="24"/>
          <w:szCs w:val="24"/>
        </w:rPr>
        <w:t>кафедры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053C95">
        <w:rPr>
          <w:b/>
          <w:i/>
          <w:color w:val="000000"/>
          <w:sz w:val="24"/>
          <w:szCs w:val="24"/>
        </w:rPr>
        <w:t>русского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053C95">
        <w:rPr>
          <w:b/>
          <w:i/>
          <w:color w:val="000000"/>
          <w:sz w:val="24"/>
          <w:szCs w:val="24"/>
        </w:rPr>
        <w:t>языка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053C95">
        <w:rPr>
          <w:b/>
          <w:i/>
          <w:color w:val="000000"/>
          <w:sz w:val="24"/>
          <w:szCs w:val="24"/>
        </w:rPr>
        <w:t>и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053C95">
        <w:rPr>
          <w:b/>
          <w:i/>
          <w:color w:val="000000"/>
          <w:sz w:val="24"/>
          <w:szCs w:val="24"/>
        </w:rPr>
        <w:t>межкультурной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Pr="00053C95">
        <w:rPr>
          <w:b/>
          <w:i/>
          <w:color w:val="000000"/>
          <w:sz w:val="24"/>
          <w:szCs w:val="24"/>
        </w:rPr>
        <w:t>коммуникации</w:t>
      </w:r>
      <w:r w:rsidRPr="00053C95">
        <w:rPr>
          <w:color w:val="000000"/>
          <w:sz w:val="24"/>
          <w:szCs w:val="24"/>
        </w:rPr>
        <w:tab/>
      </w:r>
    </w:p>
    <w:p w:rsidR="0086782F" w:rsidRPr="00053C95" w:rsidRDefault="0086782F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sz w:val="20"/>
          <w:szCs w:val="20"/>
        </w:rPr>
      </w:pPr>
      <w:r w:rsidRPr="00053C95">
        <w:rPr>
          <w:b w:val="0"/>
          <w:color w:val="000000"/>
          <w:sz w:val="20"/>
          <w:szCs w:val="20"/>
        </w:rPr>
        <w:t>(Ф.И.О.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053C95">
        <w:rPr>
          <w:b w:val="0"/>
          <w:color w:val="000000"/>
          <w:sz w:val="20"/>
          <w:szCs w:val="20"/>
        </w:rPr>
        <w:t>полностью,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053C95">
        <w:rPr>
          <w:b w:val="0"/>
          <w:color w:val="000000"/>
          <w:sz w:val="20"/>
          <w:szCs w:val="20"/>
        </w:rPr>
        <w:t>уч.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053C95">
        <w:rPr>
          <w:b w:val="0"/>
          <w:color w:val="000000"/>
          <w:sz w:val="20"/>
          <w:szCs w:val="20"/>
        </w:rPr>
        <w:t>степень,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053C95">
        <w:rPr>
          <w:b w:val="0"/>
          <w:color w:val="000000"/>
          <w:sz w:val="20"/>
          <w:szCs w:val="20"/>
        </w:rPr>
        <w:t>должность)</w:t>
      </w:r>
    </w:p>
    <w:p w:rsidR="0086782F" w:rsidRPr="00053C95" w:rsidRDefault="0086782F" w:rsidP="0086782F">
      <w:pPr>
        <w:pStyle w:val="a0"/>
        <w:shd w:val="clear" w:color="auto" w:fill="auto"/>
        <w:tabs>
          <w:tab w:val="left" w:leader="underscore" w:pos="7657"/>
        </w:tabs>
        <w:spacing w:line="230" w:lineRule="exact"/>
        <w:jc w:val="left"/>
        <w:rPr>
          <w:color w:val="000000"/>
          <w:sz w:val="24"/>
          <w:szCs w:val="24"/>
        </w:rPr>
      </w:pPr>
    </w:p>
    <w:p w:rsidR="0086782F" w:rsidRPr="00053C95" w:rsidRDefault="00053C95" w:rsidP="00763F45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b/>
          <w:color w:val="000000"/>
          <w:sz w:val="24"/>
          <w:szCs w:val="24"/>
        </w:rPr>
      </w:pPr>
      <w:r w:rsidRPr="00053C95">
        <w:rPr>
          <w:b/>
          <w:color w:val="000000"/>
          <w:sz w:val="24"/>
          <w:szCs w:val="24"/>
        </w:rPr>
        <w:t>Утверждено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на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заседании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кафедры: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протокол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№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____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от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__________________2019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г.</w:t>
      </w:r>
    </w:p>
    <w:p w:rsidR="00053C95" w:rsidRPr="00053C95" w:rsidRDefault="00053C95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4"/>
          <w:szCs w:val="24"/>
        </w:rPr>
      </w:pPr>
    </w:p>
    <w:p w:rsidR="00053C95" w:rsidRPr="00053C95" w:rsidRDefault="00053C95" w:rsidP="00763F45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b/>
          <w:color w:val="000000"/>
          <w:sz w:val="24"/>
          <w:szCs w:val="24"/>
        </w:rPr>
      </w:pPr>
      <w:proofErr w:type="spellStart"/>
      <w:r w:rsidRPr="00053C95">
        <w:rPr>
          <w:b/>
          <w:color w:val="000000"/>
          <w:sz w:val="24"/>
          <w:szCs w:val="24"/>
        </w:rPr>
        <w:t>Зав.кафедрой</w:t>
      </w:r>
      <w:proofErr w:type="spellEnd"/>
      <w:r w:rsidRPr="00053C95">
        <w:rPr>
          <w:b/>
          <w:color w:val="000000"/>
          <w:sz w:val="24"/>
          <w:szCs w:val="24"/>
        </w:rPr>
        <w:t>,</w:t>
      </w:r>
      <w:r w:rsidR="008B2144">
        <w:rPr>
          <w:b/>
          <w:color w:val="000000"/>
          <w:sz w:val="24"/>
          <w:szCs w:val="24"/>
        </w:rPr>
        <w:t xml:space="preserve"> </w:t>
      </w:r>
    </w:p>
    <w:p w:rsidR="00053C95" w:rsidRPr="00053C95" w:rsidRDefault="00053C95" w:rsidP="00763F45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b/>
          <w:color w:val="000000"/>
          <w:sz w:val="24"/>
          <w:szCs w:val="24"/>
        </w:rPr>
      </w:pPr>
      <w:r w:rsidRPr="00053C95">
        <w:rPr>
          <w:b/>
          <w:color w:val="000000"/>
          <w:sz w:val="24"/>
          <w:szCs w:val="24"/>
        </w:rPr>
        <w:t>д.ф.н.,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профессор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кафедры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русского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языка</w:t>
      </w:r>
      <w:r w:rsidR="008B2144">
        <w:rPr>
          <w:b/>
          <w:color w:val="000000"/>
          <w:sz w:val="24"/>
          <w:szCs w:val="24"/>
        </w:rPr>
        <w:t xml:space="preserve"> </w:t>
      </w:r>
    </w:p>
    <w:p w:rsidR="00053C95" w:rsidRPr="00053C95" w:rsidRDefault="00053C95" w:rsidP="00763F45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b/>
          <w:color w:val="000000"/>
          <w:sz w:val="24"/>
          <w:szCs w:val="24"/>
        </w:rPr>
      </w:pPr>
      <w:r w:rsidRPr="00053C95">
        <w:rPr>
          <w:b/>
          <w:color w:val="000000"/>
          <w:sz w:val="24"/>
          <w:szCs w:val="24"/>
        </w:rPr>
        <w:t>и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межкультурной</w:t>
      </w:r>
      <w:r w:rsidR="008B2144">
        <w:rPr>
          <w:b/>
          <w:color w:val="000000"/>
          <w:sz w:val="24"/>
          <w:szCs w:val="24"/>
        </w:rPr>
        <w:t xml:space="preserve"> </w:t>
      </w:r>
      <w:r w:rsidRPr="00053C95">
        <w:rPr>
          <w:b/>
          <w:color w:val="000000"/>
          <w:sz w:val="24"/>
          <w:szCs w:val="24"/>
        </w:rPr>
        <w:t>коммуникации</w:t>
      </w:r>
      <w:r w:rsidRPr="00053C95">
        <w:rPr>
          <w:b/>
          <w:color w:val="000000"/>
          <w:sz w:val="24"/>
          <w:szCs w:val="24"/>
        </w:rPr>
        <w:tab/>
      </w:r>
      <w:r w:rsidRPr="00053C95">
        <w:rPr>
          <w:b/>
          <w:color w:val="000000"/>
          <w:sz w:val="24"/>
          <w:szCs w:val="24"/>
        </w:rPr>
        <w:tab/>
      </w:r>
      <w:proofErr w:type="spellStart"/>
      <w:r w:rsidRPr="00053C95">
        <w:rPr>
          <w:b/>
          <w:color w:val="000000"/>
          <w:sz w:val="24"/>
          <w:szCs w:val="24"/>
        </w:rPr>
        <w:t>Е.А.Погорелая</w:t>
      </w:r>
      <w:proofErr w:type="spellEnd"/>
    </w:p>
    <w:p w:rsidR="0086782F" w:rsidRPr="00763F45" w:rsidRDefault="0086782F" w:rsidP="00763F45">
      <w:pPr>
        <w:pStyle w:val="a0"/>
        <w:shd w:val="clear" w:color="auto" w:fill="auto"/>
        <w:tabs>
          <w:tab w:val="left" w:leader="underscore" w:pos="7662"/>
        </w:tabs>
        <w:spacing w:line="230" w:lineRule="exact"/>
        <w:jc w:val="left"/>
        <w:rPr>
          <w:b/>
          <w:color w:val="000000"/>
          <w:sz w:val="24"/>
          <w:szCs w:val="24"/>
        </w:rPr>
      </w:pPr>
    </w:p>
    <w:p w:rsidR="0086782F" w:rsidRPr="0086782F" w:rsidRDefault="0086782F" w:rsidP="00DC2BF8">
      <w:pPr>
        <w:pStyle w:val="a0"/>
        <w:shd w:val="clear" w:color="auto" w:fill="auto"/>
        <w:spacing w:line="787" w:lineRule="exact"/>
        <w:jc w:val="left"/>
        <w:rPr>
          <w:sz w:val="24"/>
          <w:szCs w:val="24"/>
        </w:rPr>
      </w:pPr>
    </w:p>
    <w:sectPr w:rsidR="0086782F" w:rsidRPr="0086782F" w:rsidSect="00B6554F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99E" w:rsidRDefault="0090399E" w:rsidP="007859CF">
      <w:pPr>
        <w:spacing w:after="0" w:line="240" w:lineRule="auto"/>
      </w:pPr>
      <w:r>
        <w:separator/>
      </w:r>
    </w:p>
  </w:endnote>
  <w:endnote w:type="continuationSeparator" w:id="0">
    <w:p w:rsidR="0090399E" w:rsidRDefault="0090399E" w:rsidP="0078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99E" w:rsidRDefault="0090399E" w:rsidP="007859CF">
      <w:pPr>
        <w:spacing w:after="0" w:line="240" w:lineRule="auto"/>
      </w:pPr>
      <w:r>
        <w:separator/>
      </w:r>
    </w:p>
  </w:footnote>
  <w:footnote w:type="continuationSeparator" w:id="0">
    <w:p w:rsidR="0090399E" w:rsidRDefault="0090399E" w:rsidP="007859CF">
      <w:pPr>
        <w:spacing w:after="0" w:line="240" w:lineRule="auto"/>
      </w:pPr>
      <w:r>
        <w:continuationSeparator/>
      </w:r>
    </w:p>
  </w:footnote>
  <w:footnote w:id="1">
    <w:p w:rsidR="008B2144" w:rsidRDefault="008B2144" w:rsidP="007859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Зинченко В.П. Посох Мандельштама и трубка Мамардашвили: К началам органической психологии, 1997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5ED8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A19A3"/>
    <w:multiLevelType w:val="hybridMultilevel"/>
    <w:tmpl w:val="80C8F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A4254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43D47"/>
    <w:multiLevelType w:val="hybridMultilevel"/>
    <w:tmpl w:val="3E76B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54FA4"/>
    <w:multiLevelType w:val="hybridMultilevel"/>
    <w:tmpl w:val="A0A8D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634D7"/>
    <w:multiLevelType w:val="hybridMultilevel"/>
    <w:tmpl w:val="BA6065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868055E"/>
    <w:multiLevelType w:val="hybridMultilevel"/>
    <w:tmpl w:val="19EE40F2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151E3"/>
    <w:multiLevelType w:val="hybridMultilevel"/>
    <w:tmpl w:val="19EE40F2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60B45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D131A"/>
    <w:multiLevelType w:val="hybridMultilevel"/>
    <w:tmpl w:val="19EE40F2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124EA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D43F5"/>
    <w:multiLevelType w:val="hybridMultilevel"/>
    <w:tmpl w:val="C2BA15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F95D1B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51424"/>
    <w:multiLevelType w:val="hybridMultilevel"/>
    <w:tmpl w:val="06C06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C4D70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24F4F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E2B71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10FA9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22AB4"/>
    <w:multiLevelType w:val="hybridMultilevel"/>
    <w:tmpl w:val="9724E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35DBC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F3DD6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814EE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82729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80135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A5B0D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16050"/>
    <w:multiLevelType w:val="hybridMultilevel"/>
    <w:tmpl w:val="19EE40F2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B15B6"/>
    <w:multiLevelType w:val="hybridMultilevel"/>
    <w:tmpl w:val="3190E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5A454A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91DB6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3593B"/>
    <w:multiLevelType w:val="hybridMultilevel"/>
    <w:tmpl w:val="D406A914"/>
    <w:lvl w:ilvl="0" w:tplc="66D42D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9D701D7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926CB"/>
    <w:multiLevelType w:val="hybridMultilevel"/>
    <w:tmpl w:val="03AAF4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E5EE2"/>
    <w:multiLevelType w:val="hybridMultilevel"/>
    <w:tmpl w:val="654A24BA"/>
    <w:lvl w:ilvl="0" w:tplc="87B82058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30"/>
  </w:num>
  <w:num w:numId="3">
    <w:abstractNumId w:val="13"/>
  </w:num>
  <w:num w:numId="4">
    <w:abstractNumId w:val="6"/>
  </w:num>
  <w:num w:numId="5">
    <w:abstractNumId w:val="9"/>
  </w:num>
  <w:num w:numId="6">
    <w:abstractNumId w:val="25"/>
  </w:num>
  <w:num w:numId="7">
    <w:abstractNumId w:val="7"/>
  </w:num>
  <w:num w:numId="8">
    <w:abstractNumId w:val="29"/>
  </w:num>
  <w:num w:numId="9">
    <w:abstractNumId w:val="5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9"/>
  </w:num>
  <w:num w:numId="14">
    <w:abstractNumId w:val="2"/>
  </w:num>
  <w:num w:numId="15">
    <w:abstractNumId w:val="22"/>
  </w:num>
  <w:num w:numId="16">
    <w:abstractNumId w:val="17"/>
  </w:num>
  <w:num w:numId="17">
    <w:abstractNumId w:val="0"/>
  </w:num>
  <w:num w:numId="18">
    <w:abstractNumId w:val="21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24"/>
  </w:num>
  <w:num w:numId="24">
    <w:abstractNumId w:val="16"/>
  </w:num>
  <w:num w:numId="25">
    <w:abstractNumId w:val="1"/>
  </w:num>
  <w:num w:numId="26">
    <w:abstractNumId w:val="1"/>
  </w:num>
  <w:num w:numId="27">
    <w:abstractNumId w:val="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8"/>
  </w:num>
  <w:num w:numId="33">
    <w:abstractNumId w:val="10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4"/>
  </w:num>
  <w:num w:numId="37">
    <w:abstractNumId w:val="2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E4"/>
    <w:rsid w:val="00005EEC"/>
    <w:rsid w:val="00053C95"/>
    <w:rsid w:val="000F2F61"/>
    <w:rsid w:val="00161B52"/>
    <w:rsid w:val="002436C5"/>
    <w:rsid w:val="0031711C"/>
    <w:rsid w:val="00386F4B"/>
    <w:rsid w:val="00421129"/>
    <w:rsid w:val="004D1EE8"/>
    <w:rsid w:val="00522B27"/>
    <w:rsid w:val="006248E4"/>
    <w:rsid w:val="00656750"/>
    <w:rsid w:val="00763F45"/>
    <w:rsid w:val="00770125"/>
    <w:rsid w:val="007859CF"/>
    <w:rsid w:val="007A559D"/>
    <w:rsid w:val="0086782F"/>
    <w:rsid w:val="008B2144"/>
    <w:rsid w:val="008D557C"/>
    <w:rsid w:val="0090399E"/>
    <w:rsid w:val="00A45F3C"/>
    <w:rsid w:val="00AE22A3"/>
    <w:rsid w:val="00B22E92"/>
    <w:rsid w:val="00B4479D"/>
    <w:rsid w:val="00B6554F"/>
    <w:rsid w:val="00B95E0D"/>
    <w:rsid w:val="00C23090"/>
    <w:rsid w:val="00D35FEE"/>
    <w:rsid w:val="00D57E9B"/>
    <w:rsid w:val="00D855E4"/>
    <w:rsid w:val="00DC2BF8"/>
    <w:rsid w:val="00E355B1"/>
    <w:rsid w:val="00E930B4"/>
    <w:rsid w:val="00ED13BF"/>
    <w:rsid w:val="00F72E3F"/>
    <w:rsid w:val="00F8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DEE90-10B1-4655-813C-3D3AA96A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a0"/>
    <w:locked/>
    <w:rsid w:val="006248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6248E4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DefaultParagraphFont"/>
    <w:link w:val="30"/>
    <w:locked/>
    <w:rsid w:val="006248E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248E4"/>
    <w:pPr>
      <w:widowControl w:val="0"/>
      <w:shd w:val="clear" w:color="auto" w:fill="FFFFFF"/>
      <w:spacing w:before="60" w:after="360" w:line="25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5">
    <w:name w:val="Основной текст (5)_"/>
    <w:basedOn w:val="DefaultParagraphFont"/>
    <w:link w:val="50"/>
    <w:locked/>
    <w:rsid w:val="006248E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6248E4"/>
    <w:pPr>
      <w:widowControl w:val="0"/>
      <w:shd w:val="clear" w:color="auto" w:fill="FFFFFF"/>
      <w:spacing w:before="60" w:after="0" w:line="0" w:lineRule="atLeast"/>
      <w:ind w:hanging="66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1">
    <w:name w:val="Подпись к таблице_"/>
    <w:basedOn w:val="DefaultParagraphFont"/>
    <w:link w:val="a2"/>
    <w:locked/>
    <w:rsid w:val="006248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2">
    <w:name w:val="Подпись к таблице"/>
    <w:basedOn w:val="Normal"/>
    <w:link w:val="a1"/>
    <w:rsid w:val="006248E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Exact">
    <w:name w:val="Основной текст (5) Exact"/>
    <w:basedOn w:val="DefaultParagraphFont"/>
    <w:rsid w:val="006248E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2"/>
      <w:sz w:val="17"/>
      <w:szCs w:val="17"/>
      <w:u w:val="none"/>
      <w:effect w:val="none"/>
    </w:rPr>
  </w:style>
  <w:style w:type="character" w:customStyle="1" w:styleId="3Exact">
    <w:name w:val="Основной текст (3) Exact"/>
    <w:basedOn w:val="DefaultParagraphFont"/>
    <w:rsid w:val="008678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2"/>
      <w:szCs w:val="22"/>
      <w:u w:val="none"/>
    </w:rPr>
  </w:style>
  <w:style w:type="table" w:styleId="TableGrid">
    <w:name w:val="Table Grid"/>
    <w:basedOn w:val="TableNormal"/>
    <w:uiPriority w:val="39"/>
    <w:rsid w:val="0005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1EE8"/>
    <w:pPr>
      <w:spacing w:after="0" w:line="240" w:lineRule="auto"/>
      <w:ind w:left="254" w:firstLine="283"/>
    </w:pPr>
    <w:rPr>
      <w:rFonts w:ascii="Calibri" w:eastAsia="Calibri" w:hAnsi="Calibri" w:cs="Arial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CF"/>
    <w:pPr>
      <w:spacing w:after="0" w:line="240" w:lineRule="auto"/>
      <w:ind w:firstLine="567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CF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859C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ordassociations.net/ru/%D0%B0%D1%81%D1%81%D0%BE%D1%86%D0%B8%D0%B0%D1%86%D0%B8%D0%B8-%D0%BA-%D1%81%D0%BB%D0%BE%D0%B2%D1%83/%D0%AD%D1%84%D1%84%D0%B5%D0%BA%D1%82" TargetMode="External"/><Relationship Id="rId21" Type="http://schemas.openxmlformats.org/officeDocument/2006/relationships/hyperlink" Target="https://wordassociations.net/ru/%D0%B0%D1%81%D1%81%D0%BE%D1%86%D0%B8%D0%B0%D1%86%D0%B8%D0%B8-%D0%BA-%D1%81%D0%BB%D0%BE%D0%B2%D1%83/%D0%9F%D0%BE%D0%B3%D0%BB%D0%BE%D1%89%D0%B5%D0%BD%D0%B8%D0%B5" TargetMode="External"/><Relationship Id="rId42" Type="http://schemas.openxmlformats.org/officeDocument/2006/relationships/hyperlink" Target="https://wordassociations.net/ru/%D0%B0%D1%81%D1%81%D0%BE%D1%86%D0%B8%D0%B0%D1%86%D0%B8%D0%B8-%D0%BA-%D1%81%D0%BB%D0%BE%D0%B2%D1%83/%D0%9B%D1%83%D1%87" TargetMode="External"/><Relationship Id="rId47" Type="http://schemas.openxmlformats.org/officeDocument/2006/relationships/hyperlink" Target="https://wordassociations.net/ru/%D0%B0%D1%81%D1%81%D0%BE%D1%86%D0%B8%D0%B0%D1%86%D0%B8%D0%B8-%D0%BA-%D1%81%D0%BB%D0%BE%D0%B2%D1%83/%D0%90%D0%BD%D1%82%D0%B5%D0%BD%D0%BD%D0%B0" TargetMode="External"/><Relationship Id="rId63" Type="http://schemas.openxmlformats.org/officeDocument/2006/relationships/hyperlink" Target="https://wordassociations.net/ru/%D0%B0%D1%81%D1%81%D0%BE%D1%86%D0%B8%D0%B0%D1%86%D0%B8%D0%B8-%D0%BA-%D1%81%D0%BB%D0%BE%D0%B2%D1%83/%D0%9F%D1%83%D1%87%D0%BE%D0%BA" TargetMode="External"/><Relationship Id="rId68" Type="http://schemas.openxmlformats.org/officeDocument/2006/relationships/hyperlink" Target="https://ru.wiktionary.org/wiki/interfere" TargetMode="External"/><Relationship Id="rId16" Type="http://schemas.openxmlformats.org/officeDocument/2006/relationships/hyperlink" Target="https://wordassociations.net/ru/%D0%B0%D1%81%D1%81%D0%BE%D1%86%D0%B8%D0%B0%D1%86%D0%B8%D0%B8-%D0%BA-%D1%81%D0%BB%D0%BE%D0%B2%D1%83/%D0%94%D0%B5%D1%82%D0%B5%D0%BA%D1%82%D0%BE%D1%80" TargetMode="External"/><Relationship Id="rId11" Type="http://schemas.openxmlformats.org/officeDocument/2006/relationships/hyperlink" Target="https://wordassociations.net/ru/%D0%B0%D1%81%D1%81%D0%BE%D1%86%D0%B8%D0%B0%D1%86%D0%B8%D0%B8-%D0%BA-%D1%81%D0%BB%D0%BE%D0%B2%D1%83/%D0%AD%D0%BB%D0%B5%D0%BA%D1%82%D1%80%D0%BE%D0%BD" TargetMode="External"/><Relationship Id="rId32" Type="http://schemas.openxmlformats.org/officeDocument/2006/relationships/hyperlink" Target="https://wordassociations.net/ru/%D0%B0%D1%81%D1%81%D0%BE%D1%86%D0%B8%D0%B0%D1%86%D0%B8%D0%B8-%D0%BA-%D1%81%D0%BB%D0%BE%D0%B2%D1%83/%D0%92%D1%8B%D1%87%D0%B8%D1%81%D0%BB%D0%B5%D0%BD%D0%B8%D0%B5" TargetMode="External"/><Relationship Id="rId37" Type="http://schemas.openxmlformats.org/officeDocument/2006/relationships/hyperlink" Target="https://wordassociations.net/ru/%D0%B0%D1%81%D1%81%D0%BE%D1%86%D0%B8%D0%B0%D1%86%D0%B8%D0%B8-%D0%BA-%D1%81%D0%BB%D0%BE%D0%B2%D1%83/%D0%9A%D0%BE%D0%BB%D0%B5%D0%B1%D0%B0%D0%BD%D0%B8%D0%B5" TargetMode="External"/><Relationship Id="rId53" Type="http://schemas.openxmlformats.org/officeDocument/2006/relationships/hyperlink" Target="https://wordassociations.net/ru/%D0%B0%D1%81%D1%81%D0%BE%D1%86%D0%B8%D0%B0%D1%86%D0%B8%D0%B8-%D0%BA-%D1%81%D0%BB%D0%BE%D0%B2%D1%83/%D0%94%D0%B8%D0%B0%D0%BF%D0%B0%D0%B7%D0%BE%D0%BD" TargetMode="External"/><Relationship Id="rId58" Type="http://schemas.openxmlformats.org/officeDocument/2006/relationships/hyperlink" Target="https://wordassociations.net/ru/%D0%B0%D1%81%D1%81%D0%BE%D1%86%D0%B8%D0%B0%D1%86%D0%B8%D0%B8-%D0%BA-%D1%81%D0%BB%D0%BE%D0%B2%D1%83/%D0%A0%D0%B0%D1%81%D0%BF%D1%80%D0%B5%D0%B4%D0%B5%D0%BB%D0%B5%D0%BD%D0%B8%D0%B5" TargetMode="External"/><Relationship Id="rId74" Type="http://schemas.openxmlformats.org/officeDocument/2006/relationships/hyperlink" Target="https://ru.wiktionary.org/w/index.php?title=entre-&amp;action=edit&amp;redlink=1" TargetMode="External"/><Relationship Id="rId79" Type="http://schemas.openxmlformats.org/officeDocument/2006/relationships/hyperlink" Target="https://ru.wiktionary.org/w/index.php?title=%D0%BD%D0%B0%D0%BD%D0%BE%D1%81%D0%B8%D1%82%D1%8C_%D1%83%D0%B4%D0%B0%D1%80&amp;action=edit&amp;redlink=1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ordassociations.net/ru/%D0%B0%D1%81%D1%81%D0%BE%D1%86%D0%B8%D0%B0%D1%86%D0%B8%D0%B8-%D0%BA-%D1%81%D0%BB%D0%BE%D0%B2%D1%83/%D0%9F%D1%80%D0%B8%D0%BD%D1%86%D0%B8%D0%BF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ordassociations.net/ru/%D0%B0%D1%81%D1%81%D0%BE%D1%86%D0%B8%D0%B0%D1%86%D0%B8%D0%B8-%D0%BA-%D1%81%D0%BB%D0%BE%D0%B2%D1%83/%D0%A1%D0%BF%D0%B5%D0%BA%D1%82%D1%80" TargetMode="External"/><Relationship Id="rId14" Type="http://schemas.openxmlformats.org/officeDocument/2006/relationships/hyperlink" Target="https://wordassociations.net/ru/%D0%B0%D1%81%D1%81%D0%BE%D1%86%D0%B8%D0%B0%D1%86%D0%B8%D0%B8-%D0%BA-%D1%81%D0%BB%D0%BE%D0%B2%D1%83/%D0%A0%D0%B5%D0%B7%D0%BE%D0%BD%D0%B0%D0%BD%D1%81" TargetMode="External"/><Relationship Id="rId22" Type="http://schemas.openxmlformats.org/officeDocument/2006/relationships/hyperlink" Target="https://wordassociations.net/ru/%D0%B0%D1%81%D1%81%D0%BE%D1%86%D0%B8%D0%B0%D1%86%D0%B8%D0%B8-%D0%BA-%D1%81%D0%BB%D0%BE%D0%B2%D1%83/%D0%A4%D0%B0%D0%B7%D0%B0" TargetMode="External"/><Relationship Id="rId27" Type="http://schemas.openxmlformats.org/officeDocument/2006/relationships/hyperlink" Target="https://wordassociations.net/ru/%D0%B0%D1%81%D1%81%D0%BE%D1%86%D0%B8%D0%B0%D1%86%D0%B8%D0%B8-%D0%BA-%D1%81%D0%BB%D0%BE%D0%B2%D1%83/%D0%92%D0%BE%D0%BB%D0%BD%D0%B0" TargetMode="External"/><Relationship Id="rId30" Type="http://schemas.openxmlformats.org/officeDocument/2006/relationships/hyperlink" Target="https://wordassociations.net/ru/%D0%B0%D1%81%D1%81%D0%BE%D1%86%D0%B8%D0%B0%D1%86%D0%B8%D0%B8-%D0%BA-%D1%81%D0%BB%D0%BE%D0%B2%D1%83/%D0%A7%D0%B5%D1%88%D1%83%D0%B9%D0%BA%D0%B0" TargetMode="External"/><Relationship Id="rId35" Type="http://schemas.openxmlformats.org/officeDocument/2006/relationships/hyperlink" Target="https://wordassociations.net/ru/%D0%B0%D1%81%D1%81%D0%BE%D1%86%D0%B8%D0%B0%D1%86%D0%B8%D0%B8-%D0%BA-%D1%81%D0%BB%D0%BE%D0%B2%D1%83/%D0%A1%D0%B2%D0%B5%D1%82%D0%B0" TargetMode="External"/><Relationship Id="rId43" Type="http://schemas.openxmlformats.org/officeDocument/2006/relationships/hyperlink" Target="https://wordassociations.net/ru/%D0%B0%D1%81%D1%81%D0%BE%D1%86%D0%B8%D0%B0%D1%86%D0%B8%D0%B8-%D0%BA-%D1%81%D0%BB%D0%BE%D0%B2%D1%83/%D0%9E%D1%82%D1%80%D0%B0%D0%B6%D0%B5%D0%BD%D0%B8%D0%B5" TargetMode="External"/><Relationship Id="rId48" Type="http://schemas.openxmlformats.org/officeDocument/2006/relationships/hyperlink" Target="https://wordassociations.net/ru/%D0%B0%D1%81%D1%81%D0%BE%D1%86%D0%B8%D0%B0%D1%86%D0%B8%D0%B8-%D0%BA-%D1%81%D0%BB%D0%BE%D0%B2%D1%83/%D0%9B%D0%B8%D0%BD%D0%B7%D0%B0" TargetMode="External"/><Relationship Id="rId56" Type="http://schemas.openxmlformats.org/officeDocument/2006/relationships/hyperlink" Target="https://wordassociations.net/ru/%D0%B0%D1%81%D1%81%D0%BE%D1%86%D0%B8%D0%B0%D1%86%D0%B8%D0%B8-%D0%BA-%D1%81%D0%BB%D0%BE%D0%B2%D1%83/%D0%9D%D1%8C%D1%8E%D1%82%D0%BE%D0%BD" TargetMode="External"/><Relationship Id="rId64" Type="http://schemas.openxmlformats.org/officeDocument/2006/relationships/hyperlink" Target="https://ru.wiktionary.org/wiki/%D0%B0%D0%BD%D0%B3%D0%BB%D0%B8%D0%B9%D1%81%D0%BA%D0%B8%D0%B9_%D1%8F%D0%B7%D1%8B%D0%BA" TargetMode="External"/><Relationship Id="rId69" Type="http://schemas.openxmlformats.org/officeDocument/2006/relationships/hyperlink" Target="https://ru.wiktionary.org/wiki/%D1%81%D0%BA%D1%80%D0%B5%D1%89%D0%B8%D0%B2%D0%B0%D1%82%D1%8C%D1%81%D1%8F" TargetMode="External"/><Relationship Id="rId77" Type="http://schemas.openxmlformats.org/officeDocument/2006/relationships/hyperlink" Target="https://ru.wiktionary.org/wiki/ferio" TargetMode="External"/><Relationship Id="rId8" Type="http://schemas.openxmlformats.org/officeDocument/2006/relationships/hyperlink" Target="https://ru.wikipedia.org/wiki/%D0%9B%D0%B8%D0%BD%D0%B3%D0%B2%D0%B8%D1%81%D1%82%D0%B8%D0%BA%D0%B0" TargetMode="External"/><Relationship Id="rId51" Type="http://schemas.openxmlformats.org/officeDocument/2006/relationships/hyperlink" Target="https://wordassociations.net/ru/%D0%B0%D1%81%D1%81%D0%BE%D1%86%D0%B8%D0%B0%D1%86%D0%B8%D0%B8-%D0%BA-%D1%81%D0%BB%D0%BE%D0%B2%D1%83/%D0%93%D0%B5%D0%BD%D0%B5%D1%80%D0%B0%D1%82%D0%BE%D1%80" TargetMode="External"/><Relationship Id="rId72" Type="http://schemas.openxmlformats.org/officeDocument/2006/relationships/hyperlink" Target="https://ru.wiktionary.org/w/index.php?title=entreferir&amp;action=edit&amp;redlink=1" TargetMode="External"/><Relationship Id="rId80" Type="http://schemas.openxmlformats.org/officeDocument/2006/relationships/hyperlink" Target="https://ru.wiktionary.org/wiki/%D1%82%D0%BE%D0%BB%D0%BA%D0%B0%D1%82%D1%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ordassociations.net/ru/%D0%B0%D1%81%D1%81%D0%BE%D1%86%D0%B8%D0%B0%D1%86%D0%B8%D0%B8-%D0%BA-%D1%81%D0%BB%D0%BE%D0%B2%D1%83/%D0%AE%D0%BD%D0%B3%D0%B0" TargetMode="External"/><Relationship Id="rId17" Type="http://schemas.openxmlformats.org/officeDocument/2006/relationships/hyperlink" Target="https://wordassociations.net/ru/%D0%B0%D1%81%D1%81%D0%BE%D1%86%D0%B8%D0%B0%D1%86%D0%B8%D0%B8-%D0%BA-%D1%81%D0%BB%D0%BE%D0%B2%D1%83/%D0%98%D0%B7%D0%BB%D1%83%D1%87%D0%B5%D0%BD%D0%B8%D0%B5" TargetMode="External"/><Relationship Id="rId25" Type="http://schemas.openxmlformats.org/officeDocument/2006/relationships/hyperlink" Target="https://wordassociations.net/ru/%D0%B0%D1%81%D1%81%D0%BE%D1%86%D0%B8%D0%B0%D1%86%D0%B8%D0%B8-%D0%BA-%D1%81%D0%BB%D0%BE%D0%B2%D1%83/%D0%A1%D0%B4%D0%B2%D0%B8%D0%B3" TargetMode="External"/><Relationship Id="rId33" Type="http://schemas.openxmlformats.org/officeDocument/2006/relationships/hyperlink" Target="https://wordassociations.net/ru/%D0%B0%D1%81%D1%81%D0%BE%D1%86%D0%B8%D0%B0%D1%86%D0%B8%D0%B8-%D0%BA-%D1%81%D0%BB%D0%BE%D0%B2%D1%83/%D0%A1%D0%BB%D0%BE%D0%B6%D0%B5%D0%BD%D0%B8%D0%B5" TargetMode="External"/><Relationship Id="rId38" Type="http://schemas.openxmlformats.org/officeDocument/2006/relationships/hyperlink" Target="https://wordassociations.net/ru/%D0%B0%D1%81%D1%81%D0%BE%D1%86%D0%B8%D0%B0%D1%86%D0%B8%D0%B8-%D0%BA-%D1%81%D0%BB%D0%BE%D0%B2%D1%83/%D0%A0%D0%B5%D1%88%D1%91%D1%82%D0%BA%D0%B0" TargetMode="External"/><Relationship Id="rId46" Type="http://schemas.openxmlformats.org/officeDocument/2006/relationships/hyperlink" Target="https://wordassociations.net/ru/%D0%B0%D1%81%D1%81%D0%BE%D1%86%D0%B8%D0%B0%D1%86%D0%B8%D0%B8-%D0%BA-%D1%81%D0%BB%D0%BE%D0%B2%D1%83/%D0%9A%D0%BE%D1%8D%D1%84%D1%84%D0%B8%D1%86%D0%B8%D0%B5%D0%BD%D1%82" TargetMode="External"/><Relationship Id="rId59" Type="http://schemas.openxmlformats.org/officeDocument/2006/relationships/hyperlink" Target="https://wordassociations.net/ru/%D0%B0%D1%81%D1%81%D0%BE%D1%86%D0%B8%D0%B0%D1%86%D0%B8%D0%B8-%D0%BA-%D1%81%D0%BB%D0%BE%D0%B2%D1%83/%D0%A9%D0%B5%D0%BB%D1%8C" TargetMode="External"/><Relationship Id="rId67" Type="http://schemas.openxmlformats.org/officeDocument/2006/relationships/hyperlink" Target="https://ru.wiktionary.org/wiki/%D0%BF%D0%BE%D0%BC%D0%B5%D1%85%D0%B0" TargetMode="External"/><Relationship Id="rId20" Type="http://schemas.openxmlformats.org/officeDocument/2006/relationships/hyperlink" Target="https://wordassociations.net/ru/%D0%B0%D1%81%D1%81%D0%BE%D1%86%D0%B8%D0%B0%D1%86%D0%B8%D0%B8-%D0%BA-%D1%81%D0%BB%D0%BE%D0%B2%D1%83/%D0%9F%D0%BE%D1%82%D0%BE%D0%BA%D0%BE%D0%B2" TargetMode="External"/><Relationship Id="rId41" Type="http://schemas.openxmlformats.org/officeDocument/2006/relationships/hyperlink" Target="https://wordassociations.net/ru/%D0%B0%D1%81%D1%81%D0%BE%D1%86%D0%B8%D0%B0%D1%86%D0%B8%D0%B8-%D0%BA-%D1%81%D0%BB%D0%BE%D0%B2%D1%83/%D0%9F%D0%BB%D0%B0%D1%81%D1%82%D0%B8%D0%BD%D0%BA%D0%B0" TargetMode="External"/><Relationship Id="rId54" Type="http://schemas.openxmlformats.org/officeDocument/2006/relationships/hyperlink" Target="https://wordassociations.net/ru/%D0%B0%D1%81%D1%81%D0%BE%D1%86%D0%B8%D0%B0%D1%86%D0%B8%D0%B8-%D0%BA-%D1%81%D0%BB%D0%BE%D0%B2%D1%83/%D0%A2%D0%B5%D0%BE%D1%80%D0%B8%D1%8F" TargetMode="External"/><Relationship Id="rId62" Type="http://schemas.openxmlformats.org/officeDocument/2006/relationships/hyperlink" Target="https://wordassociations.net/ru/%D0%B0%D1%81%D1%81%D0%BE%D1%86%D0%B8%D0%B0%D1%86%D0%B8%D0%B8-%D0%BA-%D1%81%D0%BB%D0%BE%D0%B2%D1%83/%D0%9C%D0%B5%D1%82%D0%BE%D0%B4" TargetMode="External"/><Relationship Id="rId70" Type="http://schemas.openxmlformats.org/officeDocument/2006/relationships/hyperlink" Target="https://ru.wiktionary.org/wiki/%D0%B2%D0%BC%D0%B5%D1%88%D0%B8%D0%B2%D0%B0%D1%82%D1%8C%D1%81%D1%8F" TargetMode="External"/><Relationship Id="rId75" Type="http://schemas.openxmlformats.org/officeDocument/2006/relationships/hyperlink" Target="https://ru.wiktionary.org/wiki/%D0%BC%D0%B5%D0%B6%D0%B4%D1%83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ordassociations.net/ru/%D0%B0%D1%81%D1%81%D0%BE%D1%86%D0%B8%D0%B0%D1%86%D0%B8%D0%B8-%D0%BA-%D1%81%D0%BB%D0%BE%D0%B2%D1%83/%D0%AF%D0%B2%D0%BB%D0%B5%D0%BD%D0%B8%D0%B5" TargetMode="External"/><Relationship Id="rId23" Type="http://schemas.openxmlformats.org/officeDocument/2006/relationships/hyperlink" Target="https://wordassociations.net/ru/%D0%B0%D1%81%D1%81%D0%BE%D1%86%D0%B8%D0%B0%D1%86%D0%B8%D0%B8-%D0%BA-%D1%81%D0%BB%D0%BE%D0%B2%D1%83/%D0%98%D1%81%D0%BA%D0%B0%D0%B6%D0%B5%D0%BD%D0%B8%D0%B5" TargetMode="External"/><Relationship Id="rId28" Type="http://schemas.openxmlformats.org/officeDocument/2006/relationships/hyperlink" Target="https://wordassociations.net/ru/%D0%B0%D1%81%D1%81%D0%BE%D1%86%D0%B8%D0%B0%D1%86%D0%B8%D0%B8-%D0%BA-%D1%81%D0%BB%D0%BE%D0%B2%D1%83/%D0%A7%D0%B0%D1%81%D1%82%D0%BE%D1%82%D0%B0" TargetMode="External"/><Relationship Id="rId36" Type="http://schemas.openxmlformats.org/officeDocument/2006/relationships/hyperlink" Target="https://wordassociations.net/ru/%D0%B0%D1%81%D1%81%D0%BE%D1%86%D0%B8%D0%B0%D1%86%D0%B8%D0%B8-%D0%BA-%D1%81%D0%BB%D0%BE%D0%B2%D1%83/%D0%9F%D0%B5%D1%80%D0%B5%D0%B4%D0%B0%D1%82%D1%87%D0%B8%D0%BA" TargetMode="External"/><Relationship Id="rId49" Type="http://schemas.openxmlformats.org/officeDocument/2006/relationships/hyperlink" Target="https://wordassociations.net/ru/%D0%B0%D1%81%D1%81%D0%BE%D1%86%D0%B8%D0%B0%D1%86%D0%B8%D0%B8-%D0%BA-%D1%81%D0%BB%D0%BE%D0%B2%D1%83/%D0%A0%D0%B0%D1%81%D0%BF%D1%80%D0%BE%D1%81%D1%82%D1%80%D0%B0%D0%BD%D0%B5%D0%BD%D0%B8%D0%B5" TargetMode="External"/><Relationship Id="rId57" Type="http://schemas.openxmlformats.org/officeDocument/2006/relationships/hyperlink" Target="https://wordassociations.net/ru/%D0%B0%D1%81%D1%81%D0%BE%D1%86%D0%B8%D0%B0%D1%86%D0%B8%D0%B8-%D0%BA-%D1%81%D0%BB%D0%BE%D0%B2%D1%83/%D0%9C%D0%B8%D0%BD%D0%B5%D1%80%D0%B0%D0%BB" TargetMode="External"/><Relationship Id="rId10" Type="http://schemas.openxmlformats.org/officeDocument/2006/relationships/hyperlink" Target="https://wordassociations.net/ru/%D0%B0%D1%81%D1%81%D0%BE%D1%86%D0%B8%D0%B0%D1%86%D0%B8%D0%B8-%D0%BA-%D1%81%D0%BB%D0%BE%D0%B2%D1%83/%D0%9D%D0%B0%D0%BB%D0%BE%D0%B6%D0%B5%D0%BD%D0%B8%D0%B5" TargetMode="External"/><Relationship Id="rId31" Type="http://schemas.openxmlformats.org/officeDocument/2006/relationships/hyperlink" Target="https://wordassociations.net/ru/%D0%B0%D1%81%D1%81%D0%BE%D1%86%D0%B8%D0%B0%D1%86%D0%B8%D0%B8-%D0%BA-%D1%81%D0%BB%D0%BE%D0%B2%D1%83/%D0%A4%D0%B8%D0%B7%D0%B8%D0%BA" TargetMode="External"/><Relationship Id="rId44" Type="http://schemas.openxmlformats.org/officeDocument/2006/relationships/hyperlink" Target="https://wordassociations.net/ru/%D0%B0%D1%81%D1%81%D0%BE%D1%86%D0%B8%D0%B0%D1%86%D0%B8%D0%B8-%D0%BA-%D1%81%D0%BB%D0%BE%D0%B2%D1%83/%D0%A4%D0%B8%D0%B7%D0%B8%D0%BA%D0%B0" TargetMode="External"/><Relationship Id="rId52" Type="http://schemas.openxmlformats.org/officeDocument/2006/relationships/hyperlink" Target="https://wordassociations.net/ru/%D0%B0%D1%81%D1%81%D0%BE%D1%86%D0%B8%D0%B0%D1%86%D0%B8%D0%B8-%D0%BA-%D1%81%D0%BB%D0%BE%D0%B2%D1%83/%D0%A2%D1%80%D0%B0%D0%B5%D0%BA%D1%82%D0%BE%D1%80%D0%B8%D1%8F" TargetMode="External"/><Relationship Id="rId60" Type="http://schemas.openxmlformats.org/officeDocument/2006/relationships/hyperlink" Target="https://wordassociations.net/ru/%D0%B0%D1%81%D1%81%D0%BE%D1%86%D0%B8%D0%B0%D1%86%D0%B8%D0%B8-%D0%BA-%D1%81%D0%BB%D0%BE%D0%B2%D1%83/%D0%AD%D0%BA%D1%81%D0%BF%D0%B5%D1%80%D0%B8%D0%BC%D0%B5%D0%BD%D1%82" TargetMode="External"/><Relationship Id="rId65" Type="http://schemas.openxmlformats.org/officeDocument/2006/relationships/hyperlink" Target="https://ru.wiktionary.org/wiki/interference" TargetMode="External"/><Relationship Id="rId73" Type="http://schemas.openxmlformats.org/officeDocument/2006/relationships/hyperlink" Target="https://ru.wiktionary.org/wiki/%D1%81%D0%BE%D1%83%D0%B4%D0%B0%D1%80%D1%8F%D1%82%D1%8C%D1%81%D1%8F" TargetMode="External"/><Relationship Id="rId78" Type="http://schemas.openxmlformats.org/officeDocument/2006/relationships/hyperlink" Target="https://ru.wiktionary.org/wiki/%D0%B1%D0%B8%D1%82%D1%8C" TargetMode="External"/><Relationship Id="rId81" Type="http://schemas.openxmlformats.org/officeDocument/2006/relationships/hyperlink" Target="https://ru.wiktionary.org/wiki/%D0%BF%D1%80%D0%BE%D1%82%D1%8B%D0%BA%D0%B0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associations.net/ru/%D0%B0%D1%81%D1%81%D0%BE%D1%86%D0%B8%D0%B0%D1%86%D0%B8%D0%B8-%D0%BA-%D1%81%D0%BB%D0%BE%D0%B2%D1%83/%D0%A1%D0%B2%D0%B5%D1%82%D0%BE%D0%B2" TargetMode="External"/><Relationship Id="rId13" Type="http://schemas.openxmlformats.org/officeDocument/2006/relationships/hyperlink" Target="https://wordassociations.net/ru/%D0%B0%D1%81%D1%81%D0%BE%D1%86%D0%B8%D0%B0%D1%86%D0%B8%D0%B8-%D0%BA-%D1%81%D0%BB%D0%BE%D0%B2%D1%83/%D0%98%D0%BD%D1%82%D0%B5%D0%BD%D1%81%D0%B8%D0%B2%D0%BD%D0%BE%D1%81%D1%82%D1%8C" TargetMode="External"/><Relationship Id="rId18" Type="http://schemas.openxmlformats.org/officeDocument/2006/relationships/hyperlink" Target="https://wordassociations.net/ru/%D0%B0%D1%81%D1%81%D0%BE%D1%86%D0%B8%D0%B0%D1%86%D0%B8%D0%B8-%D0%BA-%D1%81%D0%BB%D0%BE%D0%B2%D1%83/%D0%A7%D0%B0%D1%81%D1%82%D0%B8%D1%86%D0%B0" TargetMode="External"/><Relationship Id="rId39" Type="http://schemas.openxmlformats.org/officeDocument/2006/relationships/hyperlink" Target="https://wordassociations.net/ru/%D0%B0%D1%81%D1%81%D0%BE%D1%86%D0%B8%D0%B0%D1%86%D0%B8%D0%B8-%D0%BA-%D1%81%D0%BB%D0%BE%D0%B2%D1%83/%D0%9F%D0%BE%D0%BC%D0%B5%D1%85%D0%B0" TargetMode="External"/><Relationship Id="rId34" Type="http://schemas.openxmlformats.org/officeDocument/2006/relationships/hyperlink" Target="https://wordassociations.net/ru/%D0%B0%D1%81%D1%81%D0%BE%D1%86%D0%B8%D0%B0%D1%86%D0%B8%D0%B8-%D0%BA-%D1%81%D0%BB%D0%BE%D0%B2%D1%83/%D0%92%D0%B7%D0%B0%D0%B8%D0%BC%D0%BE%D0%B4%D0%B5%D0%B9%D1%81%D1%82%D0%B2%D0%B8%D0%B5" TargetMode="External"/><Relationship Id="rId50" Type="http://schemas.openxmlformats.org/officeDocument/2006/relationships/hyperlink" Target="https://wordassociations.net/ru/%D0%B0%D1%81%D1%81%D0%BE%D1%86%D0%B8%D0%B0%D1%86%D0%B8%D0%B8-%D0%BA-%D1%81%D0%BB%D0%BE%D0%B2%D1%83/%D0%9E%D0%BA%D1%80%D0%B0%D1%81%D0%BA%D0%B0" TargetMode="External"/><Relationship Id="rId55" Type="http://schemas.openxmlformats.org/officeDocument/2006/relationships/hyperlink" Target="https://wordassociations.net/ru/%D0%B0%D1%81%D1%81%D0%BE%D1%86%D0%B8%D0%B0%D1%86%D0%B8%D0%B8-%D0%BA-%D1%81%D0%BB%D0%BE%D0%B2%D1%83/%D0%9F%D1%80%D0%BE%D1%85%D0%BE%D0%B6%D0%B4%D0%B5%D0%BD%D0%B8%D0%B5" TargetMode="External"/><Relationship Id="rId76" Type="http://schemas.openxmlformats.org/officeDocument/2006/relationships/hyperlink" Target="https://ru.wiktionary.org/wiki/f%C3%A9rir" TargetMode="External"/><Relationship Id="rId7" Type="http://schemas.openxmlformats.org/officeDocument/2006/relationships/hyperlink" Target="https://ru.wiktionary.org/wiki/seco" TargetMode="External"/><Relationship Id="rId71" Type="http://schemas.openxmlformats.org/officeDocument/2006/relationships/hyperlink" Target="https://ru.wiktionary.org/wiki/%D1%81%D1%82%D0%B0%D1%80%D0%BE%D1%84%D1%80%D0%B0%D0%BD%D1%86%D1%83%D0%B7%D1%81%D0%BA%D0%B8%D0%B9_%D1%8F%D0%B7%D1%8B%D0%BA" TargetMode="External"/><Relationship Id="rId2" Type="http://schemas.openxmlformats.org/officeDocument/2006/relationships/styles" Target="styles.xml"/><Relationship Id="rId29" Type="http://schemas.openxmlformats.org/officeDocument/2006/relationships/hyperlink" Target="https://wordassociations.net/ru/%D0%B0%D1%81%D1%81%D0%BE%D1%86%D0%B8%D0%B0%D1%86%D0%B8%D0%B8-%D0%BA-%D1%81%D0%BB%D0%BE%D0%B2%D1%83/%D0%90%D1%82%D0%BE%D0%BC" TargetMode="External"/><Relationship Id="rId24" Type="http://schemas.openxmlformats.org/officeDocument/2006/relationships/hyperlink" Target="https://wordassociations.net/ru/%D0%B0%D1%81%D1%81%D0%BE%D1%86%D0%B8%D0%B0%D1%86%D0%B8%D0%B8-%D0%BA-%D1%81%D0%BB%D0%BE%D0%B2%D1%83/%D0%93%D0%BE%D0%BB%D0%BE%D0%B3%D1%80%D0%B0%D0%BC%D0%BC%D0%B0" TargetMode="External"/><Relationship Id="rId40" Type="http://schemas.openxmlformats.org/officeDocument/2006/relationships/hyperlink" Target="https://wordassociations.net/ru/%D0%B0%D1%81%D1%81%D0%BE%D1%86%D0%B8%D0%B0%D1%86%D0%B8%D0%B8-%D0%BA-%D1%81%D0%BB%D0%BE%D0%B2%D1%83/%D0%98%D0%BC%D0%BF%D1%83%D0%BB%D1%8C%D1%81" TargetMode="External"/><Relationship Id="rId45" Type="http://schemas.openxmlformats.org/officeDocument/2006/relationships/hyperlink" Target="https://wordassociations.net/ru/%D0%B0%D1%81%D1%81%D0%BE%D1%86%D0%B8%D0%B0%D1%86%D0%B8%D0%B8-%D0%BA-%D1%81%D0%BB%D0%BE%D0%B2%D1%83/%D0%9F%D0%BB%D0%BE%D1%81%D0%BA%D0%BE%D1%81%D1%82%D1%8C" TargetMode="External"/><Relationship Id="rId66" Type="http://schemas.openxmlformats.org/officeDocument/2006/relationships/hyperlink" Target="https://ru.wiktionary.org/wiki/%D0%B2%D0%BC%D0%B5%D1%88%D0%B0%D1%82%D0%B5%D0%BB%D1%8C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10552</Words>
  <Characters>60149</Characters>
  <Application>Microsoft Office Word</Application>
  <DocSecurity>0</DocSecurity>
  <Lines>501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hellylu</dc:creator>
  <cp:keywords/>
  <dc:description/>
  <cp:lastModifiedBy>hellylu</cp:lastModifiedBy>
  <cp:revision>3</cp:revision>
  <dcterms:created xsi:type="dcterms:W3CDTF">2019-01-08T15:57:00Z</dcterms:created>
  <dcterms:modified xsi:type="dcterms:W3CDTF">2019-01-08T15:58:00Z</dcterms:modified>
</cp:coreProperties>
</file>