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7F" w:rsidRDefault="00ED407F" w:rsidP="00ED407F">
      <w:pPr>
        <w:spacing w:after="0" w:line="240" w:lineRule="auto"/>
        <w:ind w:left="8496" w:hanging="84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образовательное учреждение</w:t>
      </w:r>
    </w:p>
    <w:p w:rsidR="00ED407F" w:rsidRDefault="00ED407F" w:rsidP="00ED407F">
      <w:pPr>
        <w:spacing w:after="0" w:line="240" w:lineRule="auto"/>
        <w:ind w:left="8496" w:hanging="84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«Приднестровский государственный университет им. Т.Г. Шевченко»</w:t>
      </w:r>
    </w:p>
    <w:p w:rsidR="00ED407F" w:rsidRDefault="00ED407F" w:rsidP="00ED4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Филологический факультет</w:t>
      </w:r>
    </w:p>
    <w:p w:rsidR="00ED407F" w:rsidRDefault="00ED407F" w:rsidP="00ED4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7F" w:rsidRDefault="00ED407F" w:rsidP="00ED407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953" w:type="dxa"/>
        <w:tblInd w:w="9067" w:type="dxa"/>
        <w:tblLook w:val="04A0" w:firstRow="1" w:lastRow="0" w:firstColumn="1" w:lastColumn="0" w:noHBand="0" w:noVBand="1"/>
      </w:tblPr>
      <w:tblGrid>
        <w:gridCol w:w="5953"/>
      </w:tblGrid>
      <w:tr w:rsidR="00ED407F" w:rsidTr="00ED407F">
        <w:tc>
          <w:tcPr>
            <w:tcW w:w="5953" w:type="dxa"/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СОГЛАСОВАНО:</w:t>
            </w:r>
          </w:p>
        </w:tc>
      </w:tr>
      <w:tr w:rsidR="00371C22" w:rsidTr="00ED407F">
        <w:tc>
          <w:tcPr>
            <w:tcW w:w="5953" w:type="dxa"/>
            <w:hideMark/>
          </w:tcPr>
          <w:p w:rsidR="00371C22" w:rsidRPr="00371C22" w:rsidRDefault="00371C22" w:rsidP="0037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Проректор по научно-инновационной работе</w:t>
            </w:r>
          </w:p>
        </w:tc>
      </w:tr>
      <w:tr w:rsidR="00371C22" w:rsidTr="00ED407F">
        <w:tc>
          <w:tcPr>
            <w:tcW w:w="5953" w:type="dxa"/>
            <w:hideMark/>
          </w:tcPr>
          <w:p w:rsidR="00371C22" w:rsidRPr="00371C22" w:rsidRDefault="00371C22" w:rsidP="0037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профессор______________ Е.В. Бомешко</w:t>
            </w:r>
          </w:p>
        </w:tc>
      </w:tr>
      <w:tr w:rsidR="00ED407F" w:rsidTr="00ED407F">
        <w:tc>
          <w:tcPr>
            <w:tcW w:w="5953" w:type="dxa"/>
            <w:hideMark/>
          </w:tcPr>
          <w:p w:rsidR="00ED407F" w:rsidRDefault="00ED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«_______»__________________20____г. </w:t>
            </w:r>
          </w:p>
        </w:tc>
      </w:tr>
    </w:tbl>
    <w:p w:rsidR="00ED407F" w:rsidRDefault="00ED407F" w:rsidP="00ED407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D407F" w:rsidRDefault="00113DBD" w:rsidP="00ED4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</w:t>
      </w:r>
      <w:r w:rsidR="00ED40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научной работе кафедры журналистики за 2017 г.</w:t>
      </w:r>
    </w:p>
    <w:p w:rsidR="00ED407F" w:rsidRDefault="00ED407F" w:rsidP="00ED4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7F" w:rsidRDefault="00ED407F" w:rsidP="00ED407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1474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932"/>
        <w:gridCol w:w="5813"/>
      </w:tblGrid>
      <w:tr w:rsidR="00ED407F" w:rsidTr="00ED407F">
        <w:tc>
          <w:tcPr>
            <w:tcW w:w="8930" w:type="dxa"/>
          </w:tcPr>
          <w:p w:rsidR="00ED407F" w:rsidRDefault="00ED407F">
            <w:pPr>
              <w:spacing w:after="0" w:line="240" w:lineRule="auto"/>
              <w:ind w:left="8496" w:hanging="849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1C22" w:rsidRDefault="00371C22">
            <w:pPr>
              <w:spacing w:after="0" w:line="240" w:lineRule="auto"/>
              <w:ind w:left="8496" w:hanging="849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tbl>
            <w:tblPr>
              <w:tblW w:w="14745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14745"/>
            </w:tblGrid>
            <w:tr w:rsidR="00ED407F">
              <w:tc>
                <w:tcPr>
                  <w:tcW w:w="6124" w:type="dxa"/>
                  <w:hideMark/>
                </w:tcPr>
                <w:p w:rsidR="00ED407F" w:rsidRDefault="00ED4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  на  заседании Ученого совета</w:t>
                  </w:r>
                </w:p>
              </w:tc>
            </w:tr>
            <w:tr w:rsidR="00ED407F">
              <w:tc>
                <w:tcPr>
                  <w:tcW w:w="6124" w:type="dxa"/>
                </w:tcPr>
                <w:p w:rsidR="00ED407F" w:rsidRDefault="00ED4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D407F">
              <w:trPr>
                <w:trHeight w:val="61"/>
              </w:trPr>
              <w:tc>
                <w:tcPr>
                  <w:tcW w:w="6124" w:type="dxa"/>
                  <w:hideMark/>
                </w:tcPr>
                <w:p w:rsidR="00ED407F" w:rsidRDefault="00ED4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филологического факультета</w:t>
                  </w:r>
                </w:p>
              </w:tc>
            </w:tr>
            <w:tr w:rsidR="00ED407F">
              <w:tc>
                <w:tcPr>
                  <w:tcW w:w="6124" w:type="dxa"/>
                </w:tcPr>
                <w:p w:rsidR="00ED407F" w:rsidRDefault="00ED407F">
                  <w:pPr>
                    <w:spacing w:after="0" w:line="240" w:lineRule="auto"/>
                    <w:ind w:left="8496" w:hanging="8496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ED407F" w:rsidRDefault="00ED4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D407F">
              <w:tc>
                <w:tcPr>
                  <w:tcW w:w="6124" w:type="dxa"/>
                  <w:hideMark/>
                </w:tcPr>
                <w:p w:rsidR="00ED407F" w:rsidRDefault="00BD5D2E" w:rsidP="00ED4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«23»  ноября  </w:t>
                  </w:r>
                  <w:r w:rsidR="00ED4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2017 г.</w:t>
                  </w:r>
                </w:p>
              </w:tc>
            </w:tr>
            <w:tr w:rsidR="00ED407F">
              <w:tc>
                <w:tcPr>
                  <w:tcW w:w="6124" w:type="dxa"/>
                  <w:hideMark/>
                </w:tcPr>
                <w:p w:rsidR="00ED407F" w:rsidRDefault="00ED407F" w:rsidP="00ED4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№ </w:t>
                  </w:r>
                  <w:r w:rsidR="00BD5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D407F">
              <w:tc>
                <w:tcPr>
                  <w:tcW w:w="6124" w:type="dxa"/>
                  <w:hideMark/>
                </w:tcPr>
                <w:p w:rsidR="00ED407F" w:rsidRDefault="00ED4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__________________________доц. О.В. Щукина</w:t>
                  </w:r>
                </w:p>
              </w:tc>
            </w:tr>
            <w:tr w:rsidR="00ED407F">
              <w:tc>
                <w:tcPr>
                  <w:tcW w:w="6124" w:type="dxa"/>
                </w:tcPr>
                <w:p w:rsidR="00ED407F" w:rsidRDefault="00ED4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D407F">
              <w:tc>
                <w:tcPr>
                  <w:tcW w:w="6124" w:type="dxa"/>
                  <w:hideMark/>
                </w:tcPr>
                <w:p w:rsidR="00ED407F" w:rsidRDefault="00ED4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Заслушан на заседании кафедры</w:t>
                  </w:r>
                </w:p>
              </w:tc>
            </w:tr>
            <w:tr w:rsidR="00ED407F">
              <w:tc>
                <w:tcPr>
                  <w:tcW w:w="6124" w:type="dxa"/>
                  <w:hideMark/>
                </w:tcPr>
                <w:p w:rsidR="00ED407F" w:rsidRDefault="00ED4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журналистики</w:t>
                  </w:r>
                </w:p>
              </w:tc>
            </w:tr>
            <w:tr w:rsidR="00ED407F">
              <w:tc>
                <w:tcPr>
                  <w:tcW w:w="6124" w:type="dxa"/>
                </w:tcPr>
                <w:p w:rsidR="00ED407F" w:rsidRDefault="00ED407F">
                  <w:pPr>
                    <w:spacing w:after="0" w:line="240" w:lineRule="auto"/>
                    <w:ind w:left="8496" w:hanging="8496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ED407F" w:rsidRDefault="00ED4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D407F">
              <w:tc>
                <w:tcPr>
                  <w:tcW w:w="6124" w:type="dxa"/>
                  <w:hideMark/>
                </w:tcPr>
                <w:p w:rsidR="00ED407F" w:rsidRDefault="00BD5D2E" w:rsidP="00ED4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«20» ноября  </w:t>
                  </w:r>
                  <w:r w:rsidR="00ED40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2017г.</w:t>
                  </w:r>
                </w:p>
              </w:tc>
            </w:tr>
            <w:tr w:rsidR="00ED407F">
              <w:tc>
                <w:tcPr>
                  <w:tcW w:w="6124" w:type="dxa"/>
                  <w:hideMark/>
                </w:tcPr>
                <w:p w:rsidR="00ED407F" w:rsidRDefault="00ED407F" w:rsidP="00ED4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№ </w:t>
                  </w:r>
                  <w:r w:rsidR="00BD5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ED407F">
              <w:tc>
                <w:tcPr>
                  <w:tcW w:w="6124" w:type="dxa"/>
                  <w:hideMark/>
                </w:tcPr>
                <w:p w:rsidR="00ED407F" w:rsidRDefault="00ED4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_________________________доц. С.Л. Распопова</w:t>
                  </w:r>
                </w:p>
              </w:tc>
            </w:tr>
          </w:tbl>
          <w:p w:rsidR="00ED407F" w:rsidRDefault="00ED407F">
            <w:pPr>
              <w:spacing w:after="0" w:line="240" w:lineRule="auto"/>
            </w:pPr>
          </w:p>
        </w:tc>
      </w:tr>
    </w:tbl>
    <w:p w:rsidR="00ED407F" w:rsidRDefault="00ED407F" w:rsidP="00371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C22" w:rsidRDefault="00371C22" w:rsidP="00ED4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7F" w:rsidRDefault="00ED407F" w:rsidP="00ED4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Тирасполь, 2017 г.</w:t>
      </w:r>
    </w:p>
    <w:p w:rsidR="00ED407F" w:rsidRDefault="00ED407F" w:rsidP="00ED40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407F" w:rsidRDefault="00ED407F" w:rsidP="00ED407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</w:t>
      </w:r>
    </w:p>
    <w:p w:rsidR="00ED407F" w:rsidRDefault="00ED407F" w:rsidP="00ED407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кафедры: </w:t>
      </w:r>
      <w:r>
        <w:rPr>
          <w:rFonts w:ascii="Times New Roman" w:hAnsi="Times New Roman" w:cs="Times New Roman"/>
          <w:sz w:val="24"/>
          <w:szCs w:val="24"/>
        </w:rPr>
        <w:t>кафедра журналистики</w:t>
      </w:r>
    </w:p>
    <w:p w:rsidR="00ED407F" w:rsidRDefault="00ED407F" w:rsidP="00ED407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 кафедрой – </w:t>
      </w:r>
      <w:r>
        <w:rPr>
          <w:rFonts w:ascii="Times New Roman" w:hAnsi="Times New Roman" w:cs="Times New Roman"/>
          <w:sz w:val="24"/>
          <w:szCs w:val="24"/>
        </w:rPr>
        <w:t>Распопова Светлана Леонидовна, доцент, канд. филол. наук</w:t>
      </w:r>
    </w:p>
    <w:p w:rsidR="00ED407F" w:rsidRDefault="00ED407F" w:rsidP="00ED407F">
      <w:pPr>
        <w:spacing w:after="0" w:line="360" w:lineRule="auto"/>
        <w:ind w:left="36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ответственного за написание отчета –</w:t>
      </w:r>
      <w:hyperlink r:id="rId8" w:history="1">
        <w:r>
          <w:rPr>
            <w:rStyle w:val="a3"/>
            <w:sz w:val="24"/>
            <w:szCs w:val="24"/>
            <w:lang w:val="en-US"/>
          </w:rPr>
          <w:t>julia</w:t>
        </w:r>
        <w:r>
          <w:rPr>
            <w:rStyle w:val="a3"/>
            <w:sz w:val="24"/>
            <w:szCs w:val="24"/>
          </w:rPr>
          <w:t>-</w:t>
        </w:r>
        <w:r>
          <w:rPr>
            <w:rStyle w:val="a3"/>
            <w:sz w:val="24"/>
            <w:szCs w:val="24"/>
            <w:lang w:val="en-US"/>
          </w:rPr>
          <w:t>polia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mail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</w:p>
    <w:p w:rsidR="00ED407F" w:rsidRDefault="00ED407F" w:rsidP="00ED407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D407F" w:rsidRDefault="00ED407F" w:rsidP="00ED407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КАДРОВЫЙ СОСТАВ КАФЕДРЫ</w:t>
      </w:r>
    </w:p>
    <w:p w:rsidR="00ED407F" w:rsidRDefault="00ED407F" w:rsidP="00ED407F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Штатные преподаватели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977"/>
        <w:gridCol w:w="2968"/>
        <w:gridCol w:w="2694"/>
        <w:gridCol w:w="2126"/>
        <w:gridCol w:w="1637"/>
      </w:tblGrid>
      <w:tr w:rsidR="00ED407F" w:rsidTr="00ED407F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совмещения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</w:tr>
      <w:tr w:rsidR="00ED407F" w:rsidTr="00ED407F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Распопова Светлана Леонидовна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 филол. наук, доцент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ED407F" w:rsidTr="00ED407F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Юзифович Валентина Александровна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 филол. наук, доцент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ED407F" w:rsidTr="00ED407F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Матвейчук Евгения Афанасьевна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ED407F" w:rsidTr="00ED407F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Немировский Владимир Иванович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ED407F" w:rsidTr="00ED407F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Ткаченко Юлия Викторовна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ED407F" w:rsidTr="00ED407F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Иовва Наталья Ивановна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</w:tbl>
    <w:p w:rsidR="00ED407F" w:rsidRDefault="00ED407F" w:rsidP="00ED407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07F" w:rsidRDefault="00ED407F" w:rsidP="00ED407F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Преподаватели и сотрудники совместители</w:t>
      </w:r>
    </w:p>
    <w:p w:rsidR="00ED407F" w:rsidRDefault="00ED407F" w:rsidP="00ED4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977"/>
        <w:gridCol w:w="2968"/>
        <w:gridCol w:w="2694"/>
        <w:gridCol w:w="2126"/>
        <w:gridCol w:w="1637"/>
      </w:tblGrid>
      <w:tr w:rsidR="00ED407F" w:rsidTr="00ED407F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совмещения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</w:tr>
      <w:tr w:rsidR="00ED407F" w:rsidTr="00ED407F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Олейников Сергей Викторович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 полит. наук, доцент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EE4FF3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ED407F" w:rsidTr="00ED407F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Распопова Светлана Леонидовна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 филол. наук, доцент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EE4FF3" w:rsidRDefault="00EE4F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ED407F" w:rsidTr="00ED407F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Юзифович Валентина Александровна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 филол. наук, доцент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EE4FF3" w:rsidRDefault="00ED407F" w:rsidP="00EE4F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ED407F" w:rsidTr="00ED407F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Дабежа Виктория Владимировна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ст. преп.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EE4FF3" w:rsidRDefault="00EE4F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ED407F" w:rsidTr="00ED407F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Феч Ольга Геннадьевна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ст. преп.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EE4FF3" w:rsidRDefault="00ED407F" w:rsidP="00EE4F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E4FF3" w:rsidRPr="00EE4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</w:tr>
      <w:tr w:rsidR="00ED407F" w:rsidTr="00ED407F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Ткаченко Юлия Викторовна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ст. преп.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EE4FF3" w:rsidRDefault="00ED407F" w:rsidP="00113D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13DBD" w:rsidRPr="00EE4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ED407F" w:rsidTr="00ED407F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Иовва Наталья Ивановна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ст. преп.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EE4FF3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</w:tbl>
    <w:p w:rsidR="00ED407F" w:rsidRDefault="00ED407F" w:rsidP="00ED407F"/>
    <w:p w:rsidR="00ED407F" w:rsidRDefault="00ED407F" w:rsidP="00ED407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НИР ПО ТЕМАМ, П</w:t>
      </w:r>
      <w:r w:rsidR="00113DB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ДТЕМАМ И ЭТАПАМ (СОГЛАСНО ПЛАНА НИР ЗА ОТЧЕТНЫЙ ГОД)</w:t>
      </w:r>
    </w:p>
    <w:p w:rsidR="00ED407F" w:rsidRDefault="00ED407F" w:rsidP="00ED407F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544"/>
        <w:gridCol w:w="4110"/>
        <w:gridCol w:w="1177"/>
        <w:gridCol w:w="2356"/>
        <w:gridCol w:w="2357"/>
      </w:tblGrid>
      <w:tr w:rsidR="00ED407F" w:rsidTr="00ED407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(ФИО, ученая степень, ученое звание, должность)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Подтема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2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полученных результатов (публикация, доклад, монография, учебник и т.д.)</w:t>
            </w:r>
          </w:p>
        </w:tc>
      </w:tr>
      <w:tr w:rsidR="00ED407F" w:rsidTr="00ED407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С.Л.Распопова, доцент, канд. филол. наук</w:t>
            </w:r>
          </w:p>
          <w:p w:rsidR="00ED407F" w:rsidRDefault="00ED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Медиапространство и литературный процесс Приднестровья и стран СНГ в новых геополитических условиях.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стран и народов, входящих в СНГ, в журналистике и литературе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0D2B17" w:rsidRDefault="00EE4FF3" w:rsidP="00EE4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17">
              <w:rPr>
                <w:rFonts w:ascii="Times New Roman" w:hAnsi="Times New Roman" w:cs="Times New Roman"/>
                <w:sz w:val="24"/>
                <w:szCs w:val="24"/>
              </w:rPr>
              <w:t>2 публикации</w:t>
            </w:r>
            <w:r w:rsidR="00ED407F" w:rsidRPr="000D2B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2B17">
              <w:rPr>
                <w:rFonts w:ascii="Times New Roman" w:hAnsi="Times New Roman" w:cs="Times New Roman"/>
                <w:sz w:val="24"/>
                <w:szCs w:val="24"/>
              </w:rPr>
              <w:t xml:space="preserve">1 доклад </w:t>
            </w:r>
          </w:p>
        </w:tc>
      </w:tr>
      <w:tr w:rsidR="00ED407F" w:rsidTr="00ED407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 w:rsidP="00ED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С.В. Олейников, доцент, канд. полит. наук</w:t>
            </w:r>
          </w:p>
          <w:p w:rsidR="00ED407F" w:rsidRDefault="00ED407F" w:rsidP="00ED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Медиапространство и литературный процесс Приднестровья и стран СНГ в новых геополитических условиях.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стран и народов, входящих в СНГ, в журналистике и литературе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0D2B17" w:rsidRDefault="00EE4FF3" w:rsidP="00EE4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17">
              <w:rPr>
                <w:rFonts w:ascii="Times New Roman" w:hAnsi="Times New Roman" w:cs="Times New Roman"/>
                <w:sz w:val="24"/>
                <w:szCs w:val="24"/>
              </w:rPr>
              <w:t>6 публикаций</w:t>
            </w:r>
            <w:r w:rsidR="00ED407F" w:rsidRPr="000D2B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2B17">
              <w:rPr>
                <w:rFonts w:ascii="Times New Roman" w:hAnsi="Times New Roman" w:cs="Times New Roman"/>
                <w:sz w:val="24"/>
                <w:szCs w:val="24"/>
              </w:rPr>
              <w:t xml:space="preserve"> 1 доклад</w:t>
            </w:r>
          </w:p>
        </w:tc>
      </w:tr>
      <w:tr w:rsidR="00ED407F" w:rsidTr="00ED407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 w:rsidP="00ED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 Матвейчук, доцент</w:t>
            </w:r>
          </w:p>
          <w:p w:rsidR="00ED407F" w:rsidRDefault="00ED407F" w:rsidP="00ED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Медиапространство и литературный процесс Приднестровья и стран СНГ в новых геополитических условиях.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</w:pPr>
            <w:r w:rsidRPr="00890EA8">
              <w:rPr>
                <w:rFonts w:ascii="Times New Roman" w:hAnsi="Times New Roman" w:cs="Times New Roman"/>
                <w:sz w:val="24"/>
                <w:szCs w:val="24"/>
              </w:rPr>
              <w:t>Общее стран и народов, входящих в СНГ, в журналистике и литературе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0D2B17" w:rsidRDefault="00ED407F" w:rsidP="00EE4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17">
              <w:rPr>
                <w:rFonts w:ascii="Times New Roman" w:hAnsi="Times New Roman" w:cs="Times New Roman"/>
                <w:sz w:val="24"/>
                <w:szCs w:val="24"/>
              </w:rPr>
              <w:t xml:space="preserve">1 публикация, </w:t>
            </w:r>
            <w:r w:rsidR="00113DBD" w:rsidRPr="000D2B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D2B1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113DBD" w:rsidRPr="000D2B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D407F" w:rsidTr="00ED407F">
        <w:trPr>
          <w:trHeight w:val="1495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В.А. Юзифович, доцент, канд. филол. наук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Медиапространство и литературный процесс Приднестровья и стран СНГ в новых геополитических условиях.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</w:pPr>
            <w:r w:rsidRPr="00890EA8">
              <w:rPr>
                <w:rFonts w:ascii="Times New Roman" w:hAnsi="Times New Roman" w:cs="Times New Roman"/>
                <w:sz w:val="24"/>
                <w:szCs w:val="24"/>
              </w:rPr>
              <w:t>Общее стран и народов, входящих в СНГ, в журналистике и литературе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0D2B17" w:rsidRDefault="000D2B17" w:rsidP="000D2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17">
              <w:rPr>
                <w:rFonts w:ascii="Times New Roman" w:hAnsi="Times New Roman" w:cs="Times New Roman"/>
                <w:sz w:val="24"/>
                <w:szCs w:val="24"/>
              </w:rPr>
              <w:t>2 публикации</w:t>
            </w:r>
            <w:r w:rsidR="00ED407F" w:rsidRPr="000D2B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7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7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07F" w:rsidRPr="000D2B1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0D2B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D407F" w:rsidTr="00ED407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О.Г. Феч, ст. преп.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Медиапространство и литературный процесс Приднестровья и стран СНГ в новых геополитических условиях.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</w:pPr>
            <w:r w:rsidRPr="00890EA8">
              <w:rPr>
                <w:rFonts w:ascii="Times New Roman" w:hAnsi="Times New Roman" w:cs="Times New Roman"/>
                <w:sz w:val="24"/>
                <w:szCs w:val="24"/>
              </w:rPr>
              <w:t>Общее стран и народов, входящих в СНГ, в журналистике и литературе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B470B9" w:rsidRDefault="00ED2AE1" w:rsidP="00ED2A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ED407F" w:rsidRPr="00B47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доклад </w:t>
            </w:r>
          </w:p>
        </w:tc>
      </w:tr>
      <w:tr w:rsidR="00ED407F" w:rsidTr="00ED407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В.И. Немировский, ст. преп.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Медиапространство и литературный процесс Приднестровья и стран СНГ в новых геополитических условиях.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</w:pPr>
            <w:r w:rsidRPr="00890EA8">
              <w:rPr>
                <w:rFonts w:ascii="Times New Roman" w:hAnsi="Times New Roman" w:cs="Times New Roman"/>
                <w:sz w:val="24"/>
                <w:szCs w:val="24"/>
              </w:rPr>
              <w:t>Общее стран и народов, входящих в СНГ, в журналистике и литературе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B470B9" w:rsidRDefault="00ED407F" w:rsidP="00ED2A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публикация, 1 доклад</w:t>
            </w:r>
            <w:r w:rsidR="00B470B9" w:rsidRPr="00B47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D407F" w:rsidTr="00ED407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Ю.В. </w:t>
            </w:r>
          </w:p>
          <w:p w:rsidR="00ED407F" w:rsidRDefault="00ED407F" w:rsidP="00ED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Ткаченко, ст. преп.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Медиапространство и литературный процесс Приднестровья и стран СНГ в новых геополитических условиях.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</w:pPr>
            <w:r w:rsidRPr="00890EA8">
              <w:rPr>
                <w:rFonts w:ascii="Times New Roman" w:hAnsi="Times New Roman" w:cs="Times New Roman"/>
                <w:sz w:val="24"/>
                <w:szCs w:val="24"/>
              </w:rPr>
              <w:t>Общее стран и народов, входящих в СНГ, в журналистике и литературе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ED407F" w:rsidRDefault="000D2B17" w:rsidP="00ED2A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3DBD" w:rsidRPr="00113DBD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</w:t>
            </w:r>
            <w:r w:rsidR="00ED407F" w:rsidRPr="00113D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3DBD" w:rsidRPr="00113DBD">
              <w:rPr>
                <w:rFonts w:ascii="Times New Roman" w:hAnsi="Times New Roman" w:cs="Times New Roman"/>
                <w:sz w:val="24"/>
                <w:szCs w:val="24"/>
              </w:rPr>
              <w:t xml:space="preserve">1 доклад </w:t>
            </w:r>
          </w:p>
        </w:tc>
      </w:tr>
      <w:tr w:rsidR="00ED407F" w:rsidTr="00ED407F">
        <w:trPr>
          <w:trHeight w:val="1557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 w:rsidP="00ED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Дабежа, ст. преп.</w:t>
            </w:r>
          </w:p>
          <w:p w:rsidR="00ED407F" w:rsidRDefault="00ED407F" w:rsidP="00ED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Медиапространство и литературный процесс Приднестровья и стран СНГ в новых геополитических условиях.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</w:pPr>
            <w:r w:rsidRPr="00890EA8">
              <w:rPr>
                <w:rFonts w:ascii="Times New Roman" w:hAnsi="Times New Roman" w:cs="Times New Roman"/>
                <w:sz w:val="24"/>
                <w:szCs w:val="24"/>
              </w:rPr>
              <w:t>Общее стран и народов, входящих в СНГ, в журналистике и литературе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ED407F" w:rsidRDefault="00113DBD" w:rsidP="000D2B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3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407F" w:rsidRPr="00113DBD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</w:t>
            </w:r>
            <w:r w:rsidR="00ED407F" w:rsidRPr="000D2B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3DBD">
              <w:rPr>
                <w:rFonts w:ascii="Times New Roman" w:hAnsi="Times New Roman" w:cs="Times New Roman"/>
                <w:sz w:val="24"/>
                <w:szCs w:val="24"/>
              </w:rPr>
              <w:t xml:space="preserve">1 доклад </w:t>
            </w:r>
          </w:p>
        </w:tc>
      </w:tr>
      <w:tr w:rsidR="00ED407F" w:rsidTr="00ED407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 w:rsidP="00ED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Н.И. Иовва, преп.</w:t>
            </w:r>
          </w:p>
          <w:p w:rsidR="00ED407F" w:rsidRDefault="00ED407F" w:rsidP="00ED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Медиапространство и литературный процесс Приднестровья и стран СНГ в новых геополитических условиях.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</w:pPr>
            <w:r w:rsidRPr="00890EA8">
              <w:rPr>
                <w:rFonts w:ascii="Times New Roman" w:hAnsi="Times New Roman" w:cs="Times New Roman"/>
                <w:sz w:val="24"/>
                <w:szCs w:val="24"/>
              </w:rPr>
              <w:t>Общее стран и народов, входящих в СНГ, в журналистике и литературе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ED407F" w:rsidRDefault="00113DBD" w:rsidP="000D2B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3DBD">
              <w:rPr>
                <w:rFonts w:ascii="Times New Roman" w:hAnsi="Times New Roman" w:cs="Times New Roman"/>
                <w:sz w:val="24"/>
                <w:szCs w:val="24"/>
              </w:rPr>
              <w:t>9 публикаций</w:t>
            </w:r>
            <w:r w:rsidR="00ED407F" w:rsidRPr="00113D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3DBD">
              <w:rPr>
                <w:rFonts w:ascii="Times New Roman" w:hAnsi="Times New Roman" w:cs="Times New Roman"/>
                <w:sz w:val="24"/>
                <w:szCs w:val="24"/>
              </w:rPr>
              <w:t xml:space="preserve">1 доклад </w:t>
            </w:r>
          </w:p>
        </w:tc>
      </w:tr>
    </w:tbl>
    <w:p w:rsidR="00ED407F" w:rsidRDefault="00ED407F" w:rsidP="00ED407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07F" w:rsidRDefault="00ED407F" w:rsidP="00ED407F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Аннотационные отчеты исполнителей этапов (не более 0,5 страниц на исполнителя).</w:t>
      </w:r>
    </w:p>
    <w:p w:rsidR="00ED407F" w:rsidRPr="00ED2AE1" w:rsidRDefault="00ED407F" w:rsidP="00ED4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CE2" w:rsidRDefault="00ED407F" w:rsidP="00086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2AE1">
        <w:rPr>
          <w:rFonts w:ascii="Times New Roman" w:eastAsia="Times New Roman" w:hAnsi="Times New Roman" w:cs="Times New Roman"/>
          <w:b/>
          <w:sz w:val="24"/>
          <w:szCs w:val="24"/>
        </w:rPr>
        <w:t>доц. С.Л. Распопова</w:t>
      </w:r>
      <w:r w:rsidR="00ED2AE1" w:rsidRPr="00ED2AE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470B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ED2AE1">
        <w:rPr>
          <w:rFonts w:ascii="Times New Roman" w:hAnsi="Times New Roman" w:cs="Times New Roman"/>
          <w:iCs/>
          <w:sz w:val="24"/>
          <w:szCs w:val="24"/>
        </w:rPr>
        <w:t>Проанализировано</w:t>
      </w:r>
      <w:r w:rsidR="00086CE2">
        <w:rPr>
          <w:rFonts w:ascii="Times New Roman" w:hAnsi="Times New Roman" w:cs="Times New Roman"/>
          <w:iCs/>
          <w:sz w:val="24"/>
          <w:szCs w:val="24"/>
        </w:rPr>
        <w:t xml:space="preserve"> медиаполе Приднестровья, отражающее сотрудничество ПМР с Россией и другими странами в рамках евразийской интеграции. В публикациях различных приднестровских СМИ широко отражается разносторонняя помощь республике со стороны России в сферах экономики, науки, культуры, в социальной сфере. Отмечается активное участие жителей Приднестровья в межэтническом взаимодействии с народами России и других стран, входящих в евразийское содружество государств.</w:t>
      </w:r>
    </w:p>
    <w:p w:rsidR="00086CE2" w:rsidRDefault="00086CE2" w:rsidP="00086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новейшей истории стран постсоветского пространства ПМР, пожалуй, единственное государство, которое, не колеблясь, выступает за сохранение и упрочение присутствия России на берегах Днестра. Цивилизационная привязанность Приднестровья к России очевидна: это общая история, культурные и экономические связи, формировавшиеся на протяжении многих веков. Тесно связана с традициями российской культуры и история периодической печати Приднестровья. Необходимо отметить, что процессы развития печати, а затем радио и телевидения Приднестровья происходили синхронно с российскими.</w:t>
      </w:r>
    </w:p>
    <w:p w:rsidR="00086CE2" w:rsidRDefault="00086CE2" w:rsidP="00086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узнаваемого положительного образа Приднестровья в информационном поле ближнего и дальнего зарубежья приобретает особое значение в контексте интеграционных процессов на пространстве СНГ, в которых многонациональная республика стремится активно участвовать. Прежде всего речь идет о приоритетном направлен</w:t>
      </w:r>
      <w:r w:rsidR="00ED2AE1">
        <w:rPr>
          <w:rFonts w:ascii="Times New Roman" w:hAnsi="Times New Roman" w:cs="Times New Roman"/>
          <w:sz w:val="24"/>
          <w:szCs w:val="24"/>
        </w:rPr>
        <w:t>ии современной внешней политики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– евразийской интеграции. Активная работа в информационной сфере способна стать эффективным инструментом включения Приднестровья в интеграционные процессы на евразийском пространстве. </w:t>
      </w:r>
    </w:p>
    <w:p w:rsidR="00086CE2" w:rsidRDefault="00086CE2" w:rsidP="00086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Приднестровья, находясь в информационном пространстве России (в Приднестровье вещают без купюр практически все федеральные каналы, информационные агентства и т. д.), считают Россию своей большой Родиной и, переживая за нее, говорят «у нас», имея в виду Российскую Федерацию.</w:t>
      </w:r>
    </w:p>
    <w:p w:rsidR="00086CE2" w:rsidRDefault="00086CE2" w:rsidP="00086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Д. О. Рогозина спецпредставителем Президента РФ по Приднестровью и создание АНО «Евразийская интеграция» – это события огромной важности. Заголовки материалов приднестровских, некоторых молдавских и российских СМИ свидетельствуют о масштабной многообразной работе организации. Однако работа по развитию информационного обеспечения евразийской интеграции встречается с определенными трудностями. Не секрет, что многие зарубежные СМИ, в том числе молдавские, не считают евразийскую проблематику актуальной и не освещают события, которые происходят в Приднестровье в русле евразийской интеграции. </w:t>
      </w:r>
      <w:r w:rsidR="00B470B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ало кому за пределами Приднестровья известно о деятельности Автономной некоммерческой организации «Евразийская интеграция». Говорить о столь масштабной гуманитарной программе России многие зарубежные СМИ считают нецелесообразным. В этой связи невозможно не сказать о серии тематических пресс-туров, организованных для зарубежных журналистов (страны постсоветского пространства) по Приднестровью. Судя по публикациям СМИ, пресс-туры продемонстрировали экономический и инвестиционный потенциал республики, атмосферу межнационального согласия и толерантности, культурного многообразия Приднестровья, возможности республики как</w:t>
      </w:r>
    </w:p>
    <w:p w:rsidR="00086CE2" w:rsidRDefault="00086CE2" w:rsidP="0008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рекреационной зоны и благоприятного места для туризма.</w:t>
      </w:r>
    </w:p>
    <w:p w:rsidR="000D2B17" w:rsidRDefault="000D2B17" w:rsidP="0008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07F" w:rsidRPr="00ED407F" w:rsidRDefault="00ED407F" w:rsidP="00086CE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D2AE1">
        <w:rPr>
          <w:rFonts w:ascii="Times New Roman" w:eastAsia="Times New Roman" w:hAnsi="Times New Roman" w:cs="Times New Roman"/>
          <w:b/>
          <w:sz w:val="24"/>
          <w:szCs w:val="24"/>
        </w:rPr>
        <w:t>доц. С.В. Олейников</w:t>
      </w:r>
      <w:r w:rsidR="00ED2AE1" w:rsidRPr="00ED2AE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D2A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757F" w:rsidRPr="00ED2AE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F56068" w:rsidRPr="00ED2AE1">
        <w:rPr>
          <w:rFonts w:ascii="Times New Roman" w:hAnsi="Times New Roman" w:cs="Times New Roman"/>
          <w:sz w:val="24"/>
          <w:szCs w:val="24"/>
          <w:shd w:val="clear" w:color="auto" w:fill="FFFFFF"/>
        </w:rPr>
        <w:t>роведена</w:t>
      </w:r>
      <w:r w:rsidR="00F56068" w:rsidRPr="00F56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ревизия текста диссертационного исследования в связи с появлением новых социологических данных по теме социополитических трансформаций в приднестровском обществе. Выявлены тенденции к повышению разобщенности массовой и элитарной модели социальной действительности, причем СМИ в данном случае выступают в качестве катализатора данных центробежных </w:t>
      </w:r>
      <w:r w:rsidR="00F56068" w:rsidRPr="00F560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процессов. Сформирована матрица состояния культурно-информационного пространства, которая, в зависимости степени различия полученных результатов в системе «население–элита», окрашена в красный, желтый и зеленый цвета. Критичность ситуации подтверждается доминированием красного цвета в матрице. Реактивность населения и реакционность государственной системы актуализировали сетевые соцмедиа, которые являются единственным источником объективной, оперативной и социально значимой информации. Социальная природа модерирования информационных потоков в социальных сетях исключает возможность распространения ангажированной, предвзятой или заведомо ложной информации.</w:t>
      </w:r>
    </w:p>
    <w:p w:rsidR="008F21EC" w:rsidRPr="008F21EC" w:rsidRDefault="00ED407F" w:rsidP="008F21EC">
      <w:pPr>
        <w:pStyle w:val="listparagraphmailrucssattributepostfix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</w:rPr>
      </w:pPr>
      <w:r w:rsidRPr="008F21EC">
        <w:rPr>
          <w:b/>
        </w:rPr>
        <w:t>доц.  В.А. Юзифович</w:t>
      </w:r>
      <w:r w:rsidR="00ED2AE1">
        <w:rPr>
          <w:b/>
        </w:rPr>
        <w:t>.</w:t>
      </w:r>
      <w:r w:rsidR="00B470B9">
        <w:rPr>
          <w:b/>
        </w:rPr>
        <w:t xml:space="preserve"> </w:t>
      </w:r>
      <w:r w:rsidR="009E64F0">
        <w:rPr>
          <w:color w:val="000000"/>
        </w:rPr>
        <w:t>Были</w:t>
      </w:r>
      <w:r w:rsidR="008F21EC" w:rsidRPr="008F21EC">
        <w:rPr>
          <w:color w:val="000000"/>
        </w:rPr>
        <w:t xml:space="preserve"> изучены приёмы создания обра</w:t>
      </w:r>
      <w:r w:rsidR="00ED2AE1">
        <w:rPr>
          <w:color w:val="000000"/>
        </w:rPr>
        <w:t>за в очерке Я. Гуревича «Мать»,</w:t>
      </w:r>
      <w:r w:rsidR="008F21EC" w:rsidRPr="008F21EC">
        <w:rPr>
          <w:color w:val="000000"/>
        </w:rPr>
        <w:t xml:space="preserve"> образы детей в романе Михаила Алексеева «Драчуны», мир маленького Ко</w:t>
      </w:r>
      <w:r w:rsidR="00ED2AE1">
        <w:rPr>
          <w:color w:val="000000"/>
        </w:rPr>
        <w:t>льки: детство в цикле рассказов</w:t>
      </w:r>
      <w:r w:rsidR="008F21EC" w:rsidRPr="008F21EC">
        <w:rPr>
          <w:color w:val="000000"/>
        </w:rPr>
        <w:t xml:space="preserve"> Н. Божко «Колькины истории»», лексические средства выражения личностного начала в эссе Н.</w:t>
      </w:r>
      <w:r w:rsidR="009E64F0">
        <w:rPr>
          <w:color w:val="000000"/>
        </w:rPr>
        <w:t xml:space="preserve"> </w:t>
      </w:r>
      <w:r w:rsidR="008F21EC" w:rsidRPr="008F21EC">
        <w:rPr>
          <w:color w:val="000000"/>
        </w:rPr>
        <w:t>Елагина «Ключи от детства» и др.</w:t>
      </w:r>
    </w:p>
    <w:p w:rsidR="00A57D38" w:rsidRDefault="00A57D38" w:rsidP="008F21EC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1EC" w:rsidRPr="008F21EC" w:rsidRDefault="008F21EC" w:rsidP="008F21EC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работы отражены в статьях, докладах на различных конференциях.</w:t>
      </w:r>
    </w:p>
    <w:p w:rsidR="008F21EC" w:rsidRPr="008F21EC" w:rsidRDefault="008F21EC" w:rsidP="008F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внимания оказывается внутренняя жизнь личности, богатство и интенсивность п</w:t>
      </w:r>
      <w:r w:rsidR="00ED2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ереживаний которой раскрывается</w:t>
      </w:r>
      <w:r w:rsidRPr="008F2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помощи различных тропов, стилистических фигур. Образное слово помогает авторам точнее и выразительнее описать героев произведений, рассказать о событиях и явлениях, связанных с ними, помогает осмыслить действительность, задуматься и о собственной жизни, правильно расставить приоритеты в ней.</w:t>
      </w:r>
    </w:p>
    <w:p w:rsidR="00ED407F" w:rsidRPr="00ED407F" w:rsidRDefault="00ED407F" w:rsidP="00ED4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E64F0" w:rsidRDefault="00ED2AE1" w:rsidP="008C0072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</w:rPr>
        <w:t>д</w:t>
      </w:r>
      <w:r w:rsidR="00ED407F" w:rsidRPr="009E64F0">
        <w:rPr>
          <w:b/>
        </w:rPr>
        <w:t>оц</w:t>
      </w:r>
      <w:r>
        <w:rPr>
          <w:b/>
        </w:rPr>
        <w:t>.</w:t>
      </w:r>
      <w:r w:rsidR="00ED407F" w:rsidRPr="009E64F0">
        <w:rPr>
          <w:b/>
        </w:rPr>
        <w:t xml:space="preserve"> Е.А. Матвейчук</w:t>
      </w:r>
      <w:r w:rsidR="00ED407F" w:rsidRPr="00ED2AE1">
        <w:rPr>
          <w:b/>
        </w:rPr>
        <w:t xml:space="preserve">. </w:t>
      </w:r>
      <w:r w:rsidR="009E64F0" w:rsidRPr="009E64F0">
        <w:rPr>
          <w:color w:val="000000"/>
        </w:rPr>
        <w:t>Чтение курса «Стилистика и литературное редактирование» студентам 1 и 2 курсов позволило выявить основные аспекты приложения усилий преподавателя: слабый словарный запас, использование штампов, канцеляризмов, лексические ошибки.</w:t>
      </w:r>
    </w:p>
    <w:p w:rsidR="009E64F0" w:rsidRPr="009E64F0" w:rsidRDefault="009E64F0" w:rsidP="008C0072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9E64F0">
        <w:rPr>
          <w:color w:val="000000"/>
        </w:rPr>
        <w:t>На основе выявленных погрешностей было написано учебное пособие «Основы стилистики. В помощь журналисту», рассчитанное на будущих журналистов и издателей.</w:t>
      </w:r>
    </w:p>
    <w:p w:rsidR="00ED407F" w:rsidRPr="00ED407F" w:rsidRDefault="00ED407F" w:rsidP="00ED4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57D38" w:rsidRDefault="00ED407F" w:rsidP="00A57D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41E">
        <w:rPr>
          <w:rFonts w:ascii="Times New Roman" w:eastAsia="Times New Roman" w:hAnsi="Times New Roman" w:cs="Times New Roman"/>
          <w:b/>
          <w:sz w:val="24"/>
          <w:szCs w:val="24"/>
        </w:rPr>
        <w:t>ст. преп. О.Г. Феч</w:t>
      </w:r>
      <w:r w:rsidR="009E64F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A04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7D38" w:rsidRPr="004C6C22">
        <w:rPr>
          <w:rFonts w:ascii="Times New Roman" w:hAnsi="Times New Roman"/>
          <w:sz w:val="24"/>
          <w:szCs w:val="24"/>
        </w:rPr>
        <w:t xml:space="preserve">В ходе исследовательской деятельности согласно плану научной работы кафедры литературы и журналистики на 2017г. была рассмотрена специфика функционирования корпоративных СМИ на примере газеты «Приднестровский университет». </w:t>
      </w:r>
      <w:r w:rsidR="00A57D38">
        <w:rPr>
          <w:rFonts w:ascii="Times New Roman" w:hAnsi="Times New Roman"/>
          <w:sz w:val="24"/>
          <w:szCs w:val="24"/>
        </w:rPr>
        <w:t xml:space="preserve">  </w:t>
      </w:r>
    </w:p>
    <w:p w:rsidR="00A57D38" w:rsidRPr="004C6C22" w:rsidRDefault="00A57D38" w:rsidP="00A57D38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исследования показали необходимость активизации работы издания в ракурсе более тесного взаимодействия со студенческой аудиторией и расширения тематического спектра газеты за счет освещения тем, волнующих молодежную аудиторию, и использования аналитических жанров журналистики. Таким образом, в</w:t>
      </w:r>
      <w:r w:rsidRPr="004C6C22">
        <w:rPr>
          <w:rFonts w:ascii="Times New Roman" w:hAnsi="Times New Roman"/>
          <w:sz w:val="24"/>
          <w:szCs w:val="24"/>
        </w:rPr>
        <w:t xml:space="preserve">ыявлены ресурсы повышения эффективности деятельности издания. </w:t>
      </w:r>
    </w:p>
    <w:p w:rsidR="001A041E" w:rsidRPr="001A041E" w:rsidRDefault="001A041E" w:rsidP="00A57D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407F" w:rsidRPr="00ED407F" w:rsidRDefault="00ED407F" w:rsidP="00A57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8576E" w:rsidRDefault="00ED407F" w:rsidP="008C00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4F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ст. преп. В.И. Немировский</w:t>
      </w:r>
      <w:r w:rsidR="009E64F0" w:rsidRPr="009E64F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8576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8576E" w:rsidRPr="00C8576E">
        <w:rPr>
          <w:rFonts w:ascii="Times New Roman" w:hAnsi="Times New Roman"/>
          <w:sz w:val="24"/>
          <w:szCs w:val="24"/>
        </w:rPr>
        <w:t xml:space="preserve">Была рассмотрена роль журналиста как социально-культурного символа в поведенческо – коммуникативной сфере коллективной профессиональной деятельности, в основе которой лежит способность к производству, восприятию и обмену информации в искусственно сконструированной медиасфере. </w:t>
      </w:r>
    </w:p>
    <w:p w:rsidR="00C8576E" w:rsidRPr="00C8576E" w:rsidRDefault="00C8576E" w:rsidP="008C00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76E">
        <w:rPr>
          <w:rFonts w:ascii="Times New Roman" w:hAnsi="Times New Roman"/>
          <w:sz w:val="24"/>
          <w:szCs w:val="24"/>
        </w:rPr>
        <w:t>Производство здесь понимается как:</w:t>
      </w:r>
    </w:p>
    <w:p w:rsidR="00C8576E" w:rsidRPr="00C8576E" w:rsidRDefault="00C8576E" w:rsidP="008C00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76E">
        <w:rPr>
          <w:rFonts w:ascii="Times New Roman" w:hAnsi="Times New Roman"/>
          <w:sz w:val="24"/>
          <w:szCs w:val="24"/>
        </w:rPr>
        <w:t>- символическое (в той или иной мере театрализованное) поведение, этикет, общение:</w:t>
      </w:r>
    </w:p>
    <w:p w:rsidR="00C8576E" w:rsidRPr="00C8576E" w:rsidRDefault="00C8576E" w:rsidP="008C00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76E">
        <w:rPr>
          <w:rFonts w:ascii="Times New Roman" w:hAnsi="Times New Roman"/>
          <w:sz w:val="24"/>
          <w:szCs w:val="24"/>
        </w:rPr>
        <w:t>- символическую жестикуляцию, мимику, позы;</w:t>
      </w:r>
    </w:p>
    <w:p w:rsidR="00C8576E" w:rsidRPr="00C8576E" w:rsidRDefault="00C8576E" w:rsidP="008C00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76E">
        <w:rPr>
          <w:rFonts w:ascii="Times New Roman" w:hAnsi="Times New Roman"/>
          <w:sz w:val="24"/>
          <w:szCs w:val="24"/>
        </w:rPr>
        <w:t>- символику одежды, причёски, макияжа, украшений;</w:t>
      </w:r>
    </w:p>
    <w:p w:rsidR="00C8576E" w:rsidRPr="00C8576E" w:rsidRDefault="008A723E" w:rsidP="00C857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символику оформления</w:t>
      </w:r>
      <w:r w:rsidR="00C8576E" w:rsidRPr="00C8576E">
        <w:rPr>
          <w:rFonts w:ascii="Times New Roman" w:hAnsi="Times New Roman"/>
          <w:sz w:val="24"/>
          <w:szCs w:val="24"/>
        </w:rPr>
        <w:t xml:space="preserve"> пространства.</w:t>
      </w:r>
    </w:p>
    <w:p w:rsidR="00ED407F" w:rsidRPr="00ED407F" w:rsidRDefault="00ED407F" w:rsidP="008A7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407F" w:rsidRPr="008A723E" w:rsidRDefault="00ED407F" w:rsidP="008A723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106">
        <w:rPr>
          <w:rFonts w:ascii="Times New Roman" w:eastAsia="Times New Roman" w:hAnsi="Times New Roman" w:cs="Times New Roman"/>
          <w:b/>
          <w:sz w:val="24"/>
          <w:szCs w:val="24"/>
        </w:rPr>
        <w:t>ст. преп. Ю.В. Ткаченко</w:t>
      </w:r>
      <w:r w:rsidRPr="00EF5106">
        <w:rPr>
          <w:rFonts w:ascii="Times New Roman" w:eastAsia="Times New Roman" w:hAnsi="Times New Roman" w:cs="Times New Roman"/>
          <w:sz w:val="24"/>
          <w:szCs w:val="24"/>
        </w:rPr>
        <w:t xml:space="preserve"> в рамках диссертационного исследования под научным руководством доктора филол. наук, профессора Т.В. Лебедевой определила основные </w:t>
      </w:r>
      <w:r w:rsidRPr="00002FBD">
        <w:rPr>
          <w:rFonts w:ascii="Times New Roman" w:eastAsia="Times New Roman" w:hAnsi="Times New Roman" w:cs="Times New Roman"/>
          <w:sz w:val="24"/>
          <w:szCs w:val="24"/>
        </w:rPr>
        <w:t>этапы в развитии приднестровского радиовещания, структурировала материал первой главы диссертации по теме «История радио Приднестровья»</w:t>
      </w:r>
      <w:r w:rsidR="00EF5106" w:rsidRPr="00002FBD">
        <w:rPr>
          <w:rFonts w:ascii="Times New Roman" w:eastAsia="Times New Roman" w:hAnsi="Times New Roman" w:cs="Times New Roman"/>
          <w:sz w:val="24"/>
          <w:szCs w:val="24"/>
        </w:rPr>
        <w:t xml:space="preserve">. Тщательному разбору подвергся период становления системы радиовещания в МАССР. </w:t>
      </w:r>
      <w:r w:rsidR="00EF5106" w:rsidRPr="00002FBD">
        <w:rPr>
          <w:rFonts w:ascii="Times New Roman" w:hAnsi="Times New Roman" w:cs="Times New Roman"/>
          <w:sz w:val="24"/>
          <w:szCs w:val="24"/>
        </w:rPr>
        <w:t>Созданию системы радиовещания в приднестровском регионе предшествовал ряд событий политического характера. В феврале 1920 года в Приднестровье была окончательно установлена советская власть, а в апреле того же года прошли выборы в местные Советы. При этом Бессарабия (правобережная территория Днестра) оставалась под властью Румынии. 12 октября 1924 года в составе УССР была образована Молдавская АССР.</w:t>
      </w:r>
      <w:r w:rsidR="00B470B9">
        <w:rPr>
          <w:rFonts w:ascii="Times New Roman" w:hAnsi="Times New Roman" w:cs="Times New Roman"/>
          <w:sz w:val="24"/>
          <w:szCs w:val="24"/>
        </w:rPr>
        <w:t xml:space="preserve"> </w:t>
      </w:r>
      <w:r w:rsidR="00EF5106" w:rsidRPr="00002FBD">
        <w:rPr>
          <w:rFonts w:ascii="Times New Roman" w:hAnsi="Times New Roman" w:cs="Times New Roman"/>
          <w:sz w:val="24"/>
          <w:szCs w:val="24"/>
        </w:rPr>
        <w:t>Вместе с образованием органов государственной власти в республике начинается процесс культурного строительства. Начинают активно развиваться и средства массовой информации. Выходят в свет газеты: молдавская «Плугарул Рош» (позже «Молдова Сочиалистэ»), украинская «Червоний орач», русские «Связист Молдавии», «Промкооператор Молдавии». В июле 1930 года Президиум Центрального исполнительного Комитета МАССР создал специальную комиссию, которая возглавила строительство радиосети и первой передаточной радиостанции в Тирасполе.</w:t>
      </w:r>
      <w:r w:rsidR="00002FBD" w:rsidRPr="00002FBD">
        <w:rPr>
          <w:rFonts w:ascii="Times New Roman" w:hAnsi="Times New Roman" w:cs="Times New Roman"/>
          <w:color w:val="000000"/>
          <w:sz w:val="24"/>
          <w:szCs w:val="24"/>
        </w:rPr>
        <w:t>В 1931 году в рамках Народного комиссариата почт и телеграфов МАССР был создан Комитет по радиовещанию, а в 1933 году Комитет по радиовещанию был выведен из Народного комиссариата связи МАССР и переименован в Комитет по радиофикации и радиовещанию СНК МАССР (Радиокомитет МАССР). В 1936 году после строительства радиопередатчика мощностью 4 кВт в Тирасполе зона вещания расширилась на всю Бессарабию.</w:t>
      </w:r>
      <w:r w:rsidR="00002FBD">
        <w:rPr>
          <w:rFonts w:ascii="Times New Roman" w:hAnsi="Times New Roman" w:cs="Times New Roman"/>
          <w:color w:val="000000"/>
          <w:sz w:val="24"/>
          <w:szCs w:val="24"/>
        </w:rPr>
        <w:t xml:space="preserve"> По теме диссертационного исследования опубликовано 4 статьи (из них 1 ВАК), 2 тезисов.</w:t>
      </w:r>
    </w:p>
    <w:p w:rsidR="00EF5106" w:rsidRPr="00EF5106" w:rsidRDefault="00002FBD" w:rsidP="00EF51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ст. </w:t>
      </w:r>
      <w:r w:rsidR="00ED407F" w:rsidRPr="00002FBD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преп. В.В. Дабежа. </w:t>
      </w:r>
      <w:r w:rsidR="00EF5106" w:rsidRPr="00EF5106">
        <w:rPr>
          <w:rFonts w:ascii="Times New Roman" w:hAnsi="Times New Roman" w:cs="Times New Roman"/>
          <w:sz w:val="24"/>
          <w:szCs w:val="24"/>
        </w:rPr>
        <w:t xml:space="preserve">В рамках диссертационного исследования под научным руководством доктора филологических наук, профессора В.В. Тулупова (Воронежский государственный университет) изучался феномен вирусной информации в современных сетевых СМИ. Описана история изучения вирусной информации в научной и художественной литературе (1 статья опубликована и 1 подготовлена к печати). Определены жанры вирусного контента (опубликована 1 статья). Рассмотрено влияние информационных вирусов и деструктивных мемов на базовые национальные ценности Русского мира (опубликована 1 статья в сборнике Михайло-Архангельских чтений). Проанализированы концептосфера вирусной коммуникации и понятие «вирусный дизайн», проблемы его определения (опубликованы 1 тезисы и 2 статьи приняты в печать), выявлены факторы повышения виральности информации (2 статьи приняты в печать. Разработана классификация вирусной визуальной информации в сети Интернет (опубликована 1 статья ВАК - </w:t>
      </w:r>
      <w:r w:rsidR="00EF5106" w:rsidRPr="00EF5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Вестник Воронежского университета. – 2016. - № 4. – С.97-99.)</w:t>
      </w:r>
    </w:p>
    <w:p w:rsidR="00EF5106" w:rsidRPr="00EF5106" w:rsidRDefault="00EF5106" w:rsidP="00EF5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06">
        <w:rPr>
          <w:rFonts w:ascii="Times New Roman" w:hAnsi="Times New Roman" w:cs="Times New Roman"/>
          <w:sz w:val="24"/>
          <w:szCs w:val="24"/>
        </w:rPr>
        <w:lastRenderedPageBreak/>
        <w:t>Структурирована вторая глава диссертации на тему «Феномен вирусной информации в современных сетевых СМИ» - «Вирусное распространение информации в интернете». Начата работа над третьей главой (практической частью исследования).</w:t>
      </w:r>
    </w:p>
    <w:p w:rsidR="00EF5106" w:rsidRDefault="00EF5106" w:rsidP="00EF5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06">
        <w:rPr>
          <w:rFonts w:ascii="Times New Roman" w:hAnsi="Times New Roman" w:cs="Times New Roman"/>
          <w:sz w:val="24"/>
          <w:szCs w:val="24"/>
        </w:rPr>
        <w:t>Приняла участие в четырех конференциях: в Рыбнице, Минске, Екатеринбурге и Воронеже.</w:t>
      </w:r>
    </w:p>
    <w:p w:rsidR="00EF5106" w:rsidRPr="005B0453" w:rsidRDefault="00EF5106" w:rsidP="00EF5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453" w:rsidRPr="005B0453" w:rsidRDefault="00002FBD" w:rsidP="008A723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0453">
        <w:rPr>
          <w:b/>
        </w:rPr>
        <w:t xml:space="preserve">ст. </w:t>
      </w:r>
      <w:r w:rsidR="00ED407F" w:rsidRPr="005B0453">
        <w:rPr>
          <w:b/>
        </w:rPr>
        <w:t>преп. Н.И. Иовва.</w:t>
      </w:r>
      <w:r w:rsidR="00B470B9">
        <w:rPr>
          <w:b/>
        </w:rPr>
        <w:t xml:space="preserve"> </w:t>
      </w:r>
      <w:r w:rsidR="005B0453" w:rsidRPr="005B0453">
        <w:rPr>
          <w:color w:val="000000"/>
        </w:rPr>
        <w:t>Рассмотрены нарративные ресурсы публицистического высказывания на примере творчества приднестровского очеркиста И. М. Федорова, а также проанализированы очерки публициста, исследованы образные ресурсы и приемы выразительности. Рассмотрено восприятие публицистического текста аудиторией.</w:t>
      </w:r>
    </w:p>
    <w:p w:rsidR="005B0453" w:rsidRPr="005B0453" w:rsidRDefault="005B0453" w:rsidP="008A723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0453">
        <w:rPr>
          <w:color w:val="000000"/>
        </w:rPr>
        <w:t xml:space="preserve">Изучено взаимоотношение субъективного и объективного в авторском высказывании, </w:t>
      </w:r>
      <w:r w:rsidR="009E64F0">
        <w:rPr>
          <w:color w:val="000000"/>
        </w:rPr>
        <w:t>а также исследован диалог между</w:t>
      </w:r>
      <w:r w:rsidRPr="005B0453">
        <w:rPr>
          <w:color w:val="000000"/>
        </w:rPr>
        <w:t xml:space="preserve"> автором и читателем. Рассмотрена поливариантность восприятия  и разработана классификация восприятий публицистических текстов.</w:t>
      </w:r>
    </w:p>
    <w:p w:rsidR="005B0453" w:rsidRPr="005B0453" w:rsidRDefault="005B0453" w:rsidP="008A723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B0453">
        <w:rPr>
          <w:color w:val="000000"/>
        </w:rPr>
        <w:t xml:space="preserve"> рассмотрены и проанализированы авторские ресурсы публицистического высказывания, а также исследована взаимосвязь слова с восприятием его аудитории (исследования отражены в 2 статьях журнала ВАК РФ).</w:t>
      </w:r>
    </w:p>
    <w:p w:rsidR="005B0453" w:rsidRPr="005B0453" w:rsidRDefault="008A723E" w:rsidP="008A723E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   </w:t>
      </w:r>
      <w:r w:rsidR="005B0453" w:rsidRPr="005B0453">
        <w:rPr>
          <w:color w:val="000000"/>
        </w:rPr>
        <w:t xml:space="preserve">По научной работе за год было опубликовано </w:t>
      </w:r>
      <w:r>
        <w:rPr>
          <w:color w:val="000000"/>
        </w:rPr>
        <w:t>9 публикаций</w:t>
      </w:r>
      <w:r w:rsidR="005B0453" w:rsidRPr="005B0453">
        <w:rPr>
          <w:color w:val="000000"/>
        </w:rPr>
        <w:t xml:space="preserve"> (2 стать</w:t>
      </w:r>
      <w:r>
        <w:rPr>
          <w:color w:val="000000"/>
        </w:rPr>
        <w:t>и опубликованы в журнале ВАК РФ).</w:t>
      </w:r>
      <w:r w:rsidR="005B0453" w:rsidRPr="005B0453">
        <w:rPr>
          <w:color w:val="000000"/>
        </w:rPr>
        <w:t>.</w:t>
      </w:r>
    </w:p>
    <w:p w:rsidR="00ED407F" w:rsidRDefault="00ED407F" w:rsidP="00ED4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D407F" w:rsidRDefault="00ED407F" w:rsidP="00ED407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НАУЧНО-ПЕДАГОГИЧЕСКИХ КАДРОВ ВЫСШЕЙ КВАЛИФИКАЦИИ</w:t>
      </w:r>
    </w:p>
    <w:p w:rsidR="00ED407F" w:rsidRDefault="00ED407F" w:rsidP="00ED407F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2752"/>
        <w:gridCol w:w="1416"/>
        <w:gridCol w:w="6"/>
        <w:gridCol w:w="1444"/>
        <w:gridCol w:w="2686"/>
        <w:gridCol w:w="2682"/>
        <w:gridCol w:w="1452"/>
        <w:gridCol w:w="1988"/>
      </w:tblGrid>
      <w:tr w:rsidR="00ED407F" w:rsidTr="00ED407F">
        <w:trPr>
          <w:trHeight w:val="435"/>
        </w:trPr>
        <w:tc>
          <w:tcPr>
            <w:tcW w:w="27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Аспиранты</w:t>
            </w:r>
          </w:p>
        </w:tc>
        <w:tc>
          <w:tcPr>
            <w:tcW w:w="2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Докторанты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Соискатели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(прикреплены)</w:t>
            </w:r>
          </w:p>
        </w:tc>
      </w:tr>
      <w:tr w:rsidR="00ED407F" w:rsidTr="00ED407F">
        <w:trPr>
          <w:trHeight w:val="3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07F" w:rsidRDefault="00ED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07F" w:rsidRDefault="00ED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07F" w:rsidRDefault="00ED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ПГУ им. Т.Г. Шевченко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вузы (организации)</w:t>
            </w:r>
          </w:p>
        </w:tc>
      </w:tr>
      <w:tr w:rsidR="00ED407F" w:rsidTr="00ED407F"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аспирантов, докторантов, соискателей на момент составления отчета</w:t>
            </w:r>
          </w:p>
        </w:tc>
        <w:tc>
          <w:tcPr>
            <w:tcW w:w="1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университет</w:t>
            </w:r>
          </w:p>
        </w:tc>
      </w:tr>
      <w:tr w:rsidR="00ED407F" w:rsidTr="00ED407F"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аспирантов, докторантов, соискателей завершивших обучение (научное исследование) в отчетном году</w:t>
            </w:r>
          </w:p>
        </w:tc>
        <w:tc>
          <w:tcPr>
            <w:tcW w:w="1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07F" w:rsidTr="00ED407F"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них с защитой диссертации</w:t>
            </w:r>
          </w:p>
        </w:tc>
        <w:tc>
          <w:tcPr>
            <w:tcW w:w="1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407F" w:rsidRDefault="00ED407F" w:rsidP="00ED407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07F" w:rsidRDefault="00ED407F" w:rsidP="00ED407F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Защита диссертаций – нет</w:t>
      </w:r>
    </w:p>
    <w:p w:rsidR="00ED407F" w:rsidRDefault="00ED407F" w:rsidP="00ED407F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выполнения плана подготовки научно-педагогических кадров высшей квалификации ПГУ 2013-2017 гг.</w:t>
      </w:r>
    </w:p>
    <w:tbl>
      <w:tblPr>
        <w:tblStyle w:val="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47"/>
        <w:gridCol w:w="1569"/>
        <w:gridCol w:w="913"/>
        <w:gridCol w:w="1408"/>
        <w:gridCol w:w="2641"/>
        <w:gridCol w:w="1984"/>
        <w:gridCol w:w="1418"/>
        <w:gridCol w:w="1134"/>
        <w:gridCol w:w="1275"/>
        <w:gridCol w:w="1354"/>
      </w:tblGrid>
      <w:tr w:rsidR="00ED407F" w:rsidTr="00ED407F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аспиранта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(очная заочная)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зачисления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ученая степень, ученое звание, должность научного руководителя, консультанта (ВУЗ, город, страна)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научного исследования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место (диссертационный совет) и дата защиты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 (год)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Окончили обучение без защиты диссертации (год)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Окончили обучение с защитой диссертации (год)</w:t>
            </w:r>
          </w:p>
        </w:tc>
      </w:tr>
      <w:tr w:rsidR="00ED407F" w:rsidTr="00ED407F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Юлия</w:t>
            </w:r>
          </w:p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аспирантура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филол наук, проф. Т.В. Лебедева, Воронежский государственный университет, Воронеж, Россия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радио Приднестровья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 w:rsidP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ВГУ, конец 2018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07F" w:rsidTr="00ED407F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Иовва Наталья Ивановна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аспирантура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филол наук, проф. Л.Е. Кройчик, Воронежский государственный университет, Воронеж, Россия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Нарративные ресурсы публицистического высказывания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ВГУ, конец 2018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07F" w:rsidTr="00ED407F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Дабежа Виктория Владимировна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аспирантура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филол. наук, проф.  В.В. Тулупов, Воронежский государственный университет, Воронеж, Россия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Феномен вирусной информации в современных сетевых СМИ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ВГУ, конец 2018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407F" w:rsidRDefault="00ED407F" w:rsidP="00ED407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07F" w:rsidRDefault="00ED407F" w:rsidP="00ED407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НАУЧНЫЙ РОСТ КАФЕДРЫ</w:t>
      </w:r>
    </w:p>
    <w:p w:rsidR="00ED407F" w:rsidRDefault="00ED407F" w:rsidP="00ED407F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Научные стажировки (командировки)</w:t>
      </w:r>
    </w:p>
    <w:tbl>
      <w:tblPr>
        <w:tblStyle w:val="1"/>
        <w:tblpPr w:leftFromText="180" w:rightFromText="180" w:vertAnchor="text" w:tblpY="1"/>
        <w:tblOverlap w:val="never"/>
        <w:tblW w:w="14207" w:type="dxa"/>
        <w:tblLook w:val="04A0" w:firstRow="1" w:lastRow="0" w:firstColumn="1" w:lastColumn="0" w:noHBand="0" w:noVBand="1"/>
      </w:tblPr>
      <w:tblGrid>
        <w:gridCol w:w="673"/>
        <w:gridCol w:w="2801"/>
        <w:gridCol w:w="2150"/>
        <w:gridCol w:w="1896"/>
        <w:gridCol w:w="2221"/>
        <w:gridCol w:w="1532"/>
        <w:gridCol w:w="926"/>
        <w:gridCol w:w="1958"/>
        <w:gridCol w:w="50"/>
      </w:tblGrid>
      <w:tr w:rsidR="00ED407F" w:rsidRPr="004336CD" w:rsidTr="004336CD">
        <w:trPr>
          <w:gridAfter w:val="1"/>
          <w:wAfter w:w="50" w:type="dxa"/>
          <w:trHeight w:val="1307"/>
        </w:trPr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4336CD" w:rsidRDefault="00ED407F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4336CD" w:rsidRDefault="00ED407F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ФИО, ученая степень, ученое звание, должность</w:t>
            </w:r>
          </w:p>
        </w:tc>
        <w:tc>
          <w:tcPr>
            <w:tcW w:w="2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4336CD" w:rsidRDefault="00ED407F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Место (страна, город, организация) стажировки (командировки)</w:t>
            </w:r>
          </w:p>
        </w:tc>
        <w:tc>
          <w:tcPr>
            <w:tcW w:w="18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4336CD" w:rsidRDefault="00ED407F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Срок исполнения (с…по…)</w:t>
            </w:r>
          </w:p>
        </w:tc>
        <w:tc>
          <w:tcPr>
            <w:tcW w:w="2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4336CD" w:rsidRDefault="00ED407F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Тема научного исследования (название программы стажировки)</w:t>
            </w:r>
          </w:p>
        </w:tc>
        <w:tc>
          <w:tcPr>
            <w:tcW w:w="24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4336CD" w:rsidRDefault="00ED407F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Наличие в плане научных командировок ПГУ (№ приказа)</w:t>
            </w:r>
          </w:p>
        </w:tc>
        <w:tc>
          <w:tcPr>
            <w:tcW w:w="1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4336CD" w:rsidRDefault="00ED407F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Цель и результаты</w:t>
            </w:r>
          </w:p>
        </w:tc>
      </w:tr>
      <w:tr w:rsidR="00ED407F" w:rsidRPr="004336CD" w:rsidTr="004336CD">
        <w:trPr>
          <w:gridAfter w:val="1"/>
          <w:wAfter w:w="50" w:type="dxa"/>
          <w:trHeight w:val="42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07F" w:rsidRPr="004336CD" w:rsidRDefault="00ED407F" w:rsidP="00433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07F" w:rsidRPr="004336CD" w:rsidRDefault="00ED407F" w:rsidP="00433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07F" w:rsidRPr="004336CD" w:rsidRDefault="00ED407F" w:rsidP="00433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07F" w:rsidRPr="004336CD" w:rsidRDefault="00ED407F" w:rsidP="00433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07F" w:rsidRPr="004336CD" w:rsidRDefault="00ED407F" w:rsidP="00433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407F" w:rsidRPr="004336CD" w:rsidRDefault="00ED407F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плана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4336CD" w:rsidRDefault="00ED407F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вне плана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07F" w:rsidRPr="004336CD" w:rsidRDefault="00ED407F" w:rsidP="00433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7F" w:rsidRPr="004336CD" w:rsidTr="004336CD">
        <w:trPr>
          <w:gridAfter w:val="1"/>
          <w:wAfter w:w="50" w:type="dxa"/>
          <w:trHeight w:val="2933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07F" w:rsidRPr="004336CD" w:rsidRDefault="00ED407F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07F" w:rsidRPr="004336CD" w:rsidRDefault="00ED407F" w:rsidP="00FE1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Дабежа Виктория Владимировна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07F" w:rsidRPr="004336CD" w:rsidRDefault="00ED407F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Россия, Воронеж, Воронежский государственный университет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07F" w:rsidRPr="004336CD" w:rsidRDefault="004336CD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14.01.2017 -</w:t>
            </w:r>
            <w:r w:rsidRPr="0043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24.01.2017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07F" w:rsidRPr="004336CD" w:rsidRDefault="00ED407F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Феномен вирусной информации в современных сетевых СМИ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407F" w:rsidRPr="009E64F0" w:rsidRDefault="00ED407F" w:rsidP="009E6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4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E64F0" w:rsidRPr="009E64F0">
              <w:rPr>
                <w:rFonts w:ascii="Times New Roman" w:hAnsi="Times New Roman" w:cs="Times New Roman"/>
                <w:sz w:val="24"/>
                <w:szCs w:val="24"/>
              </w:rPr>
              <w:t>01-КО от 09.01.2017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07F" w:rsidRPr="004336CD" w:rsidRDefault="00ED407F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36CD" w:rsidRPr="004336CD" w:rsidRDefault="00ED407F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промежуточной аттестации в рамках выполнения учебного плана обучения в аспирантуре, сдача </w:t>
            </w:r>
            <w:r w:rsidR="004336CD" w:rsidRPr="004336CD">
              <w:rPr>
                <w:rFonts w:ascii="Times New Roman" w:hAnsi="Times New Roman" w:cs="Times New Roman"/>
                <w:sz w:val="24"/>
                <w:szCs w:val="24"/>
              </w:rPr>
              <w:t>зачетов</w:t>
            </w: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 xml:space="preserve">  - цель достигнута</w:t>
            </w:r>
          </w:p>
        </w:tc>
      </w:tr>
      <w:tr w:rsidR="004336CD" w:rsidRPr="004336CD" w:rsidTr="004336CD">
        <w:trPr>
          <w:gridAfter w:val="1"/>
          <w:wAfter w:w="50" w:type="dxa"/>
          <w:trHeight w:val="2833"/>
        </w:trPr>
        <w:tc>
          <w:tcPr>
            <w:tcW w:w="6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36CD" w:rsidRPr="004336CD" w:rsidRDefault="00DC4E0F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36CD" w:rsidRPr="004336CD" w:rsidRDefault="004336CD" w:rsidP="00FE1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Ткаченко Юлия</w:t>
            </w:r>
          </w:p>
          <w:p w:rsidR="004336CD" w:rsidRPr="004336CD" w:rsidRDefault="004336CD" w:rsidP="00FE1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36CD" w:rsidRPr="004336CD" w:rsidRDefault="004336CD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Россия, Воронеж, Воронежский государственный университет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36CD" w:rsidRPr="004336CD" w:rsidRDefault="004336CD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14.01.2017 -</w:t>
            </w:r>
            <w:r w:rsidRPr="0043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24.01.2017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36CD" w:rsidRPr="004336CD" w:rsidRDefault="004336CD" w:rsidP="00433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История радио Приднестровья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6CD" w:rsidRPr="004336CD" w:rsidRDefault="009E64F0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64F0">
              <w:rPr>
                <w:rFonts w:ascii="Times New Roman" w:hAnsi="Times New Roman" w:cs="Times New Roman"/>
                <w:sz w:val="24"/>
                <w:szCs w:val="24"/>
              </w:rPr>
              <w:t>№ 01-КО от 09.01.2017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6CD" w:rsidRPr="004336CD" w:rsidRDefault="004336CD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36CD" w:rsidRPr="004336CD" w:rsidRDefault="004336CD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Прохождение промежуточной аттестации в рамках выполнения учебного плана обучения в аспирантуре, сдача зачетов  - цель достигнута</w:t>
            </w:r>
          </w:p>
        </w:tc>
      </w:tr>
      <w:tr w:rsidR="004336CD" w:rsidRPr="004336CD" w:rsidTr="004336CD">
        <w:trPr>
          <w:gridAfter w:val="1"/>
          <w:wAfter w:w="50" w:type="dxa"/>
          <w:trHeight w:val="345"/>
        </w:trPr>
        <w:tc>
          <w:tcPr>
            <w:tcW w:w="6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CD" w:rsidRPr="004336CD" w:rsidRDefault="00DC4E0F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CD" w:rsidRPr="004336CD" w:rsidRDefault="004336CD" w:rsidP="00FE1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Иовва Наталья Ивановна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CD" w:rsidRPr="004336CD" w:rsidRDefault="004336CD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Россия, Воронеж, Воронежский государственный университет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CD" w:rsidRPr="004336CD" w:rsidRDefault="004336CD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14.01.2017 -</w:t>
            </w:r>
            <w:r w:rsidRPr="0043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24.01.2017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CD" w:rsidRPr="004336CD" w:rsidRDefault="004336CD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Нарративные ресурсы публицистического высказывания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36CD" w:rsidRPr="004336CD" w:rsidRDefault="009E64F0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64F0">
              <w:rPr>
                <w:rFonts w:ascii="Times New Roman" w:hAnsi="Times New Roman" w:cs="Times New Roman"/>
                <w:sz w:val="24"/>
                <w:szCs w:val="24"/>
              </w:rPr>
              <w:t>№ 01-КО от 09.01.2017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CD" w:rsidRPr="004336CD" w:rsidRDefault="004336CD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CD" w:rsidRPr="004336CD" w:rsidRDefault="004336CD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промежуточной аттестации в рамках выполнения учебного плана </w:t>
            </w:r>
            <w:r w:rsidRPr="00433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в аспирантуре, сдача зачетов  - цель достигнута</w:t>
            </w:r>
          </w:p>
        </w:tc>
      </w:tr>
      <w:tr w:rsidR="004336CD" w:rsidRPr="004336CD" w:rsidTr="004336CD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Pr="004336CD" w:rsidRDefault="00DC4E0F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Pr="004336CD" w:rsidRDefault="004336CD" w:rsidP="00FE1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Ткаченко Юлия</w:t>
            </w:r>
          </w:p>
          <w:p w:rsidR="004336CD" w:rsidRPr="004336CD" w:rsidRDefault="004336CD" w:rsidP="00FE1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Pr="004336CD" w:rsidRDefault="004336CD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Россия, Воронеж, Воронежский государственный университет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Pr="004336CD" w:rsidRDefault="004336CD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17.06.2017 -</w:t>
            </w:r>
            <w:r w:rsidRPr="0043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29.06.2017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Pr="004336CD" w:rsidRDefault="004336CD" w:rsidP="00433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История радио Приднестровья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Pr="009E64F0" w:rsidRDefault="004336CD" w:rsidP="009E6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4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E64F0" w:rsidRPr="009E64F0">
              <w:rPr>
                <w:rFonts w:ascii="Times New Roman" w:hAnsi="Times New Roman" w:cs="Times New Roman"/>
                <w:sz w:val="24"/>
                <w:szCs w:val="24"/>
              </w:rPr>
              <w:t>88 – КО от 01.06.2017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Pr="004336CD" w:rsidRDefault="004336CD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Pr="004336CD" w:rsidRDefault="004336CD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стажировка с целью повышения квалификации по специальности 10.01.10 «Журналистика» и выполнение учебного плана обучения в аспирантуре ВГУ: защита практики, сдача зачетов – цель достигнута</w:t>
            </w:r>
          </w:p>
        </w:tc>
      </w:tr>
      <w:tr w:rsidR="004336CD" w:rsidRPr="004336CD" w:rsidTr="004336CD">
        <w:trPr>
          <w:gridAfter w:val="1"/>
          <w:wAfter w:w="50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Pr="004336CD" w:rsidRDefault="00DC4E0F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Pr="004336CD" w:rsidRDefault="004336CD" w:rsidP="00FE1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Иовва Наталья Ивановна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Pr="004336CD" w:rsidRDefault="004336CD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Россия, Воронеж, Воронежский государственный университет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Pr="004336CD" w:rsidRDefault="004336CD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17.06.2017 -</w:t>
            </w:r>
            <w:r w:rsidRPr="0043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29.06.2017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Pr="004336CD" w:rsidRDefault="004336CD" w:rsidP="00433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Нарративные ресурсы публицистического высказывания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Pr="004336CD" w:rsidRDefault="009E64F0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64F0">
              <w:rPr>
                <w:rFonts w:ascii="Times New Roman" w:hAnsi="Times New Roman" w:cs="Times New Roman"/>
                <w:sz w:val="24"/>
                <w:szCs w:val="24"/>
              </w:rPr>
              <w:t>№ 88 – КО от 01.06.2017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Pr="004336CD" w:rsidRDefault="004336CD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Default="004336CD" w:rsidP="004336CD">
            <w:pPr>
              <w:spacing w:after="0" w:line="240" w:lineRule="auto"/>
            </w:pPr>
            <w:r w:rsidRPr="00A6454F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с целью повышения квалификации по специальности 10.01.10 «Журналистика» и выполнение учебного плана обучения в аспирантуре ВГУ: защита практики, сдача </w:t>
            </w:r>
            <w:r w:rsidRPr="00A64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зачетов – цель достигнута</w:t>
            </w:r>
          </w:p>
        </w:tc>
      </w:tr>
      <w:tr w:rsidR="004336CD" w:rsidRPr="004336CD" w:rsidTr="004336CD">
        <w:trPr>
          <w:gridAfter w:val="1"/>
          <w:wAfter w:w="50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Pr="004336CD" w:rsidRDefault="00DC4E0F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Pr="004336CD" w:rsidRDefault="004336CD" w:rsidP="00FE1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Дабежа Виктория Владимировна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Pr="004336CD" w:rsidRDefault="004336CD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Россия, Воронеж, Воронежский государственный университет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Pr="004336CD" w:rsidRDefault="004336CD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17.06.2017 -</w:t>
            </w:r>
            <w:r w:rsidRPr="00433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29.06.2017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Pr="004336CD" w:rsidRDefault="004336CD" w:rsidP="00433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Феномен вирусной информации в современных сетевых СМИ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Pr="004336CD" w:rsidRDefault="009E64F0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64F0">
              <w:rPr>
                <w:rFonts w:ascii="Times New Roman" w:hAnsi="Times New Roman" w:cs="Times New Roman"/>
                <w:sz w:val="24"/>
                <w:szCs w:val="24"/>
              </w:rPr>
              <w:t>№ 88 – КО от 01.06.2017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Pr="004336CD" w:rsidRDefault="004336CD" w:rsidP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6CD" w:rsidRDefault="004336CD" w:rsidP="004336CD">
            <w:pPr>
              <w:spacing w:after="0" w:line="240" w:lineRule="auto"/>
            </w:pPr>
            <w:r w:rsidRPr="00A6454F">
              <w:rPr>
                <w:rFonts w:ascii="Times New Roman" w:hAnsi="Times New Roman" w:cs="Times New Roman"/>
                <w:sz w:val="24"/>
                <w:szCs w:val="24"/>
              </w:rPr>
              <w:t>стажировка с целью повышения квалификации по специальности 10.01.10 «Журналистика» и выполнение учебного плана обучения в аспирантуре ВГУ: защита практики, сдача зачетов – цель достигнута</w:t>
            </w:r>
          </w:p>
        </w:tc>
      </w:tr>
      <w:bookmarkEnd w:id="0"/>
    </w:tbl>
    <w:p w:rsidR="00ED407F" w:rsidRDefault="00ED407F" w:rsidP="00ED407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07F" w:rsidRDefault="00ED407F" w:rsidP="00ED407F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Присвоение ученых степеней и званий – нет</w:t>
      </w:r>
    </w:p>
    <w:p w:rsidR="00ED407F" w:rsidRDefault="00ED407F" w:rsidP="00ED407F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Премии, дипломы, награды, звания, полученные сотрудниками кафедры – нет</w:t>
      </w:r>
    </w:p>
    <w:p w:rsidR="00ED407F" w:rsidRDefault="00ED407F" w:rsidP="00ED407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КОНФЕРЕНЦИИ, КОНКУРСЫ, ВЫСТАВКИ, СЕМИНАРЫ, ПРОВЕДЕННЫЕ НА БАЗЕ КАФЕДРЫ</w:t>
      </w:r>
    </w:p>
    <w:tbl>
      <w:tblPr>
        <w:tblStyle w:val="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3119"/>
        <w:gridCol w:w="1275"/>
        <w:gridCol w:w="1418"/>
        <w:gridCol w:w="1417"/>
        <w:gridCol w:w="851"/>
        <w:gridCol w:w="850"/>
        <w:gridCol w:w="993"/>
        <w:gridCol w:w="1871"/>
        <w:gridCol w:w="1814"/>
      </w:tblGrid>
      <w:tr w:rsidR="00ED407F" w:rsidTr="00BE259B">
        <w:trPr>
          <w:trHeight w:val="924"/>
        </w:trPr>
        <w:tc>
          <w:tcPr>
            <w:tcW w:w="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мероприятия (конференция, конкурс и т.п.)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мероприятия (международный, республиканский, университетский,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факультетский, кафедральный)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проведения, дата проведения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участников</w:t>
            </w:r>
          </w:p>
        </w:tc>
        <w:tc>
          <w:tcPr>
            <w:tcW w:w="1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представленных докладов, экспонатов</w:t>
            </w:r>
          </w:p>
        </w:tc>
      </w:tr>
      <w:tr w:rsidR="00ED407F" w:rsidTr="00BE259B">
        <w:trPr>
          <w:trHeight w:val="1141"/>
        </w:trPr>
        <w:tc>
          <w:tcPr>
            <w:tcW w:w="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07F" w:rsidRDefault="00ED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07F" w:rsidRDefault="00ED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07F" w:rsidRDefault="00ED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07F" w:rsidRDefault="00ED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07F" w:rsidRDefault="00ED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иногор.</w:t>
            </w:r>
          </w:p>
          <w:p w:rsidR="00ED407F" w:rsidRDefault="00ED40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ПМР</w:t>
            </w:r>
          </w:p>
        </w:tc>
        <w:tc>
          <w:tcPr>
            <w:tcW w:w="18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07F" w:rsidRDefault="00ED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07F" w:rsidRDefault="00ED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7F" w:rsidTr="00BE259B">
        <w:trPr>
          <w:trHeight w:val="114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ППС ПГУ им. Т.Г.</w:t>
            </w:r>
            <w:r w:rsidR="008A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Конференция,</w:t>
            </w:r>
          </w:p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«Литература и журналистика»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докладов</w:t>
            </w:r>
          </w:p>
        </w:tc>
      </w:tr>
      <w:tr w:rsidR="004336CD" w:rsidTr="00BE259B">
        <w:trPr>
          <w:trHeight w:val="1141"/>
        </w:trPr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CD" w:rsidRDefault="00433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CD" w:rsidRDefault="00BE2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и журналистика в иерархии культурного пространства современной личности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CD" w:rsidRDefault="00BE259B" w:rsidP="00BE2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CD" w:rsidRDefault="00BE2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(с международным участием)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CD" w:rsidRDefault="00BE2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6CD" w:rsidRDefault="00BE2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CD" w:rsidRDefault="00BE2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6CD" w:rsidRDefault="00BE2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CD" w:rsidRDefault="00BE2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преподаватели, учителя, журналисты, представители министерств, магистранты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6CD" w:rsidRDefault="00BE2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D407F" w:rsidRDefault="00ED407F" w:rsidP="00ED407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07F" w:rsidRDefault="00ED407F" w:rsidP="00ED407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МЕЖДУНАРОДНОЕ НАУЧНОЕ СОТРУДНИЧЕСТВО</w:t>
      </w:r>
    </w:p>
    <w:tbl>
      <w:tblPr>
        <w:tblStyle w:val="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59"/>
        <w:gridCol w:w="2311"/>
        <w:gridCol w:w="1173"/>
        <w:gridCol w:w="1417"/>
        <w:gridCol w:w="1559"/>
        <w:gridCol w:w="3969"/>
        <w:gridCol w:w="1210"/>
        <w:gridCol w:w="1845"/>
      </w:tblGrid>
      <w:tr w:rsidR="00ED407F" w:rsidTr="00ED407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страна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регистрации договора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 (с..по..)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(вид, название, дата проведения)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издания, публикации (выходные данные)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(научно-исследовательские проекты, гранты и т.п.)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исполнителей, ученая степень, ученое звание, должность</w:t>
            </w:r>
          </w:p>
        </w:tc>
      </w:tr>
      <w:tr w:rsidR="00ED407F" w:rsidTr="00ED407F">
        <w:tc>
          <w:tcPr>
            <w:tcW w:w="141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наличии заключенных договоров</w:t>
            </w:r>
          </w:p>
        </w:tc>
      </w:tr>
      <w:tr w:rsidR="00ED407F" w:rsidTr="00ED407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07F" w:rsidTr="00ED407F">
        <w:tc>
          <w:tcPr>
            <w:tcW w:w="141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договоров</w:t>
            </w:r>
          </w:p>
        </w:tc>
      </w:tr>
      <w:tr w:rsidR="00ED407F" w:rsidRPr="00916EB4" w:rsidTr="00ED407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916EB4" w:rsidRDefault="00ED407F" w:rsidP="00916E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</w:t>
            </w:r>
            <w:r w:rsidRPr="00916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университет, Россия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Pr="00916EB4" w:rsidRDefault="00ED407F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Pr="00916EB4" w:rsidRDefault="00ED407F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Pr="00916EB4" w:rsidRDefault="00ED407F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Вестник Воронежского </w:t>
            </w: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государственного университета. Серия: Филология. Журналистика. 2017. № 3. С. 148-152.</w:t>
            </w:r>
          </w:p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Былое и мы. - Воронеж: Факультет журналистики ВГУ, 2016.- С. 49-56.</w:t>
            </w:r>
          </w:p>
          <w:p w:rsidR="00D56E8A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Проблемы массовой ком</w:t>
            </w:r>
            <w:r w:rsidR="00B470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уникации</w:t>
            </w:r>
            <w:r w:rsidRPr="00916E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материалы Всероссийсской. науч.-практ. конф.</w:t>
            </w:r>
            <w:r w:rsidRPr="00916E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</w:t>
            </w: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- Воронеж: ВГУ, 2017. С. 98-100.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Pr="00916EB4" w:rsidRDefault="00ED407F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916EB4" w:rsidRDefault="00ED407F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Дабежа</w:t>
            </w:r>
            <w:r w:rsidR="00D56E8A" w:rsidRPr="00916EB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6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преп.</w:t>
            </w:r>
            <w:r w:rsidR="00D56E8A" w:rsidRPr="00916EB4">
              <w:rPr>
                <w:rFonts w:ascii="Times New Roman" w:hAnsi="Times New Roman" w:cs="Times New Roman"/>
                <w:sz w:val="24"/>
                <w:szCs w:val="24"/>
              </w:rPr>
              <w:t>, Ткаченко Ю.В., Иовва Н.И.</w:t>
            </w:r>
          </w:p>
        </w:tc>
      </w:tr>
      <w:tr w:rsidR="00ED407F" w:rsidRPr="00916EB4" w:rsidTr="00ED407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916EB4" w:rsidRDefault="00ED407F" w:rsidP="00916E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университет, Россия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Pr="00916EB4" w:rsidRDefault="00ED407F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Pr="00916EB4" w:rsidRDefault="00ED407F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Pr="00916EB4" w:rsidRDefault="00ED407F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Pr="00916EB4" w:rsidRDefault="00ED407F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259B" w:rsidRPr="00916EB4">
              <w:rPr>
                <w:rFonts w:ascii="Times New Roman" w:hAnsi="Times New Roman" w:cs="Times New Roman"/>
                <w:sz w:val="24"/>
                <w:szCs w:val="24"/>
              </w:rPr>
              <w:t>чеба в аспирантуре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916EB4" w:rsidRDefault="00ED407F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Дабежа</w:t>
            </w:r>
            <w:r w:rsidR="00A5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EB4" w:rsidRPr="00916EB4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 xml:space="preserve">, ст. преп., Ткаченко </w:t>
            </w:r>
            <w:r w:rsidR="00916EB4" w:rsidRPr="00916EB4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 xml:space="preserve">, ст. преп., Иовва </w:t>
            </w:r>
            <w:r w:rsidR="00916EB4" w:rsidRPr="00916EB4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6EB4" w:rsidRPr="00916EB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</w:p>
        </w:tc>
      </w:tr>
      <w:tr w:rsidR="00ED407F" w:rsidRPr="00916EB4" w:rsidTr="00ED407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916EB4" w:rsidRDefault="00ED407F" w:rsidP="00916E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имени М.В.Ломоносова, Россия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Pr="00916EB4" w:rsidRDefault="00ED407F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Pr="00916EB4" w:rsidRDefault="00ED407F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Pr="00916EB4" w:rsidRDefault="00ED407F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Этническая журналистика: история и современность. Ежегодник № 10. Москва, 2017. Фак. журналистики МГУ, с.29-36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Pr="00916EB4" w:rsidRDefault="00ED407F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916EB4" w:rsidRDefault="00ED407F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 xml:space="preserve">Распопова </w:t>
            </w:r>
            <w:r w:rsidR="00D56E8A" w:rsidRPr="00916EB4">
              <w:rPr>
                <w:rFonts w:ascii="Times New Roman" w:hAnsi="Times New Roman" w:cs="Times New Roman"/>
                <w:sz w:val="24"/>
                <w:szCs w:val="24"/>
              </w:rPr>
              <w:t>С.Л., доц. канд. филол. наук</w:t>
            </w:r>
          </w:p>
        </w:tc>
      </w:tr>
      <w:tr w:rsidR="00D56E8A" w:rsidRPr="00916EB4" w:rsidTr="00ED407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E8A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E8A" w:rsidRPr="00916EB4" w:rsidRDefault="00D56E8A" w:rsidP="00916E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Забайкальский государственный университет, Россия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Гуманитарный вектор. – Т. 12. – № 2. – 2017. – С. 122–129.</w:t>
            </w:r>
          </w:p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(Чита. Забайкальский госуниверситет)</w:t>
            </w:r>
          </w:p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 1996-7853</w:t>
            </w:r>
          </w:p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 2542-0038 (Online)</w:t>
            </w:r>
          </w:p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Учёные записки Забайкальского государственного университета. Сер. «Социологические науки». 2017. Том 12. № 3. С. 169–174.</w:t>
            </w:r>
          </w:p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(ISSN 2500-171Х; ISSN 2542-0070 (Online))</w:t>
            </w:r>
          </w:p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Известия высших учебных заведений. Проблемы полиграфии и </w:t>
            </w: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издательского дела. – № 3. – 2017. – </w:t>
            </w:r>
          </w:p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42–48.</w:t>
            </w:r>
          </w:p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 2072-6775</w:t>
            </w:r>
          </w:p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Гуманитарный вектор. – Т. 12. – № 4. – 2017. – С. 75–83.</w:t>
            </w:r>
          </w:p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(Чита. Забайкальский госуниверситет)</w:t>
            </w:r>
          </w:p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 1996-7853</w:t>
            </w:r>
          </w:p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 2542-0038 (Online)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Олейников С.В., доц., канд. полит. наук</w:t>
            </w:r>
          </w:p>
        </w:tc>
      </w:tr>
      <w:tr w:rsidR="00D56E8A" w:rsidRPr="00916EB4" w:rsidTr="00ED407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E8A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E8A" w:rsidRPr="00916EB4" w:rsidRDefault="00D56E8A" w:rsidP="00916E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технический университет, Россия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Россия в мире: проблемы и перспективы развития международного сотрудничества в гуманитарной и социальной сфере</w:t>
            </w:r>
            <w:r w:rsidRPr="00916E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материалы междунар. науч.-практ. конф.</w:t>
            </w:r>
            <w:r w:rsidRPr="00916E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–– Пенза: ПГТУ, 2017. С. 291-298. </w:t>
            </w:r>
            <w:r w:rsidRPr="00916EB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ISBN: 978-5-98903-250-1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E8A" w:rsidRPr="00916EB4" w:rsidRDefault="00D56E8A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Ткаченко Ю.В., ст. преп.</w:t>
            </w:r>
          </w:p>
        </w:tc>
      </w:tr>
      <w:tr w:rsidR="00916EB4" w:rsidRPr="00916EB4" w:rsidTr="00ED407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университет, Белоруссия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журналистика-2017: идея интеграции интеграций и медиа : материалы VI Междунар. науч.-практ. конф., Минск, 16 февр.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16EB4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916EB4">
              <w:rPr>
                <w:rFonts w:ascii="Times New Roman" w:hAnsi="Times New Roman" w:cs="Times New Roman"/>
                <w:sz w:val="24"/>
                <w:szCs w:val="24"/>
              </w:rPr>
              <w:t xml:space="preserve">. / сост. Б. Л. Залесский ; под общ. ред. Т. Н. Дасаевой. — Минск : Изд. центр БГУ, 2017. – 390 с. – С. 71–79  </w:t>
            </w:r>
          </w:p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Стилистика: язык, речь и текст:  </w:t>
            </w:r>
            <w:r w:rsidRPr="00916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межвузовский </w:t>
            </w: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сб. науч. тр.</w:t>
            </w:r>
            <w:r w:rsidRPr="00916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Минск: Издательство БГУ,  2017.- с. 317-325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Дабежа В.В., ст. преп., Юзифович В.А.</w:t>
            </w:r>
          </w:p>
        </w:tc>
      </w:tr>
      <w:tr w:rsidR="00916EB4" w:rsidRPr="00916EB4" w:rsidTr="00ED407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университет, Россия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культура журналиста цифровой эпохи: мате- риалы Всерос. науч.-практ. конф.с междунар. участием (Екатеринбург, 19 мая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16EB4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916EB4">
              <w:rPr>
                <w:rFonts w:ascii="Times New Roman" w:hAnsi="Times New Roman" w:cs="Times New Roman"/>
                <w:sz w:val="24"/>
                <w:szCs w:val="24"/>
              </w:rPr>
              <w:t xml:space="preserve">.) / сост. О. Ф. </w:t>
            </w:r>
            <w:r w:rsidRPr="00916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Автохутдинова ; Урал. фед. ун-т. – Екатеринбург : Изд-во Урал. ун-та, 2017. – 276 с. – С. 110–113</w:t>
            </w:r>
          </w:p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культура журналиста цифровой эпохи: материалы всерос. науч.-практ. конф.с междунар. участием / сост. О. Ф. Автохутдинова; Урал. фед. ун-т. – Екатеринбург: Изд-во Урал. ун-та, 2017. – С.231-234.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Дабежа В.В., ст. преп., Иовва Н.И.</w:t>
            </w:r>
          </w:p>
        </w:tc>
      </w:tr>
      <w:tr w:rsidR="00916EB4" w:rsidRPr="00916EB4" w:rsidTr="00ED407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ОТИ НИЯУ МИФИ, Россия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Дни науки-2017: материалы </w:t>
            </w: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XVII</w:t>
            </w: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всероссийской научно-практической конференции, Озерск: ОТИ НИЯУ МИФИ, 2017</w:t>
            </w: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. С. 112-114. ISBN 978-5-905620-24-9</w:t>
            </w:r>
          </w:p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 xml:space="preserve">Дни науки-2017: материалы </w:t>
            </w:r>
            <w:r w:rsidRPr="00916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конференции, Озерск: ОТИ НИЯУ МИФИ, 2017. - С. 93-94.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Иовва Н.И., ст. преп., Ткаченко Ю.В.</w:t>
            </w:r>
          </w:p>
        </w:tc>
      </w:tr>
      <w:tr w:rsidR="00916EB4" w:rsidRPr="00916EB4" w:rsidTr="00ED407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Юго-Западный государственный университет, Россия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региональных СМИ: проблемы и перспективы:  </w:t>
            </w: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 всерос. науч.-практ. конф. </w:t>
            </w: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школьников, студентов и аспирантов / сост. О.С. Зубкова; Юго-Зап. Гос. ун-т. – Курск, 2017. С. 85-96.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EB4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Иовва Н.И., ст. преп.</w:t>
            </w:r>
          </w:p>
        </w:tc>
      </w:tr>
      <w:tr w:rsidR="00ED407F" w:rsidRPr="00916EB4" w:rsidTr="00ED407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916EB4" w:rsidRDefault="00ED407F" w:rsidP="00916E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sz w:val="24"/>
                <w:szCs w:val="24"/>
              </w:rPr>
              <w:t>Институт этнологии РАН, Россия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Pr="00916EB4" w:rsidRDefault="00ED407F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Pr="00916EB4" w:rsidRDefault="00ED407F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Pr="00916EB4" w:rsidRDefault="00ED407F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Pr="00916EB4" w:rsidRDefault="00916EB4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ХII Конгресс антропологов и этнологов России: сб. материалов. Ижевск, 3-6 июля 2017г. / Отв. Ред.: А.Е. Загребин, М.Ю.Мартынова. – Москва, Ижевск: ИЭА РАН, УИИЯЛ УрО РАН, 2017. -512 с. </w:t>
            </w:r>
            <w:r w:rsidRPr="00916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(С.202)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7F" w:rsidRPr="00916EB4" w:rsidRDefault="00ED407F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Pr="00916EB4" w:rsidRDefault="008A723E" w:rsidP="0091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Распопова С.Л.</w:t>
            </w:r>
            <w:r w:rsidR="00ED407F" w:rsidRPr="00916EB4">
              <w:rPr>
                <w:rFonts w:ascii="Times New Roman" w:hAnsi="Times New Roman" w:cs="Times New Roman"/>
                <w:sz w:val="24"/>
                <w:szCs w:val="24"/>
              </w:rPr>
              <w:t>, канд. филол. наук, доцент</w:t>
            </w:r>
          </w:p>
        </w:tc>
      </w:tr>
    </w:tbl>
    <w:p w:rsidR="00ED407F" w:rsidRDefault="00ED407F" w:rsidP="00ED407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07F" w:rsidRDefault="00ED407F" w:rsidP="00ED407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НАУЧНЫЕ МЕРОПРИЯТИЯ МЕЖДИСЦИПЛИНАРНОГО ХАРАКТЕРА, ПРОВЕДЕННЫЕ НА БАЗЕ КАФЕДРЫ – НЕТ</w:t>
      </w:r>
    </w:p>
    <w:p w:rsidR="00ED407F" w:rsidRDefault="00ED407F" w:rsidP="00ED407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НАУЧНО-ИССЛЕДОВАТЕЛЬСКОЙ ДЕЯТЕЛЬНОСТИ СТУДЕНТОВ (НИРС)</w:t>
      </w:r>
    </w:p>
    <w:p w:rsidR="00ED407F" w:rsidRDefault="00ED407F" w:rsidP="00ED407F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конкурсах - нет</w:t>
      </w:r>
    </w:p>
    <w:p w:rsidR="00ED407F" w:rsidRDefault="00ED407F" w:rsidP="00ED407F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выставках - нет</w:t>
      </w:r>
    </w:p>
    <w:p w:rsidR="00ED407F" w:rsidRDefault="00ED407F" w:rsidP="00ED407F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конференциях</w:t>
      </w:r>
    </w:p>
    <w:tbl>
      <w:tblPr>
        <w:tblStyle w:val="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1859"/>
        <w:gridCol w:w="2961"/>
        <w:gridCol w:w="1701"/>
        <w:gridCol w:w="1417"/>
        <w:gridCol w:w="1081"/>
        <w:gridCol w:w="1612"/>
        <w:gridCol w:w="1588"/>
        <w:gridCol w:w="1467"/>
      </w:tblGrid>
      <w:tr w:rsidR="00ED407F" w:rsidTr="00BE259B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студента, факультет, группа 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доклада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конференции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срок проведения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руководителя, ученая степень, ученое звание, должность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7F" w:rsidRDefault="00ED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(публикация, медали, дипломы, грамоты)</w:t>
            </w:r>
          </w:p>
        </w:tc>
      </w:tr>
      <w:tr w:rsidR="00BE259B" w:rsidRPr="00371C22" w:rsidTr="00BE259B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DC4E0F" w:rsidRDefault="00BE259B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371C22" w:rsidRDefault="00BE259B" w:rsidP="00371C22">
            <w:pPr>
              <w:tabs>
                <w:tab w:val="left" w:leader="underscore" w:pos="4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Петкогло Регина Сергеевна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371C22" w:rsidRDefault="00BE259B" w:rsidP="00371C22">
            <w:pPr>
              <w:tabs>
                <w:tab w:val="left" w:leader="underscore" w:pos="4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СММ-журналистика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371C22" w:rsidRDefault="0040070C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="00BE259B" w:rsidRPr="00371C22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 научно-практическая  конференция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371C22" w:rsidRDefault="00BE259B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371C22" w:rsidRDefault="00BE259B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ПГУ им. Т.Г. Шевченко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371C22" w:rsidRDefault="00BE259B" w:rsidP="00FE1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 xml:space="preserve">ПГУ им. Т.Г. Шевченко, </w:t>
            </w:r>
            <w:r w:rsidR="0040070C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E15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40070C">
              <w:rPr>
                <w:rFonts w:ascii="Times New Roman" w:hAnsi="Times New Roman" w:cs="Times New Roman"/>
                <w:sz w:val="24"/>
                <w:szCs w:val="24"/>
              </w:rPr>
              <w:t>, 305, 303 ауд.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371C22" w:rsidRDefault="00BE259B" w:rsidP="00371C22">
            <w:pPr>
              <w:tabs>
                <w:tab w:val="left" w:leader="underscore" w:pos="4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Жаркова А.А., преп -стажер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D2E" w:rsidRDefault="00BD5D2E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BE259B" w:rsidRPr="00371C22" w:rsidRDefault="00BE259B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BE259B" w:rsidRPr="00371C22" w:rsidTr="00BE259B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DC4E0F" w:rsidRDefault="0040070C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371C22" w:rsidRDefault="00BE259B" w:rsidP="00371C22">
            <w:pPr>
              <w:tabs>
                <w:tab w:val="left" w:leader="underscore" w:pos="4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Писларь Павел Сергеевич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371C22" w:rsidRDefault="00BE259B" w:rsidP="00371C22">
            <w:pPr>
              <w:tabs>
                <w:tab w:val="left" w:leader="underscore" w:pos="4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Влияние мемов на сознание подростков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371C22" w:rsidRDefault="00BE259B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Ежегодная студенческая научно-практическая конференция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371C22" w:rsidRDefault="00BE259B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371C22" w:rsidRDefault="00BE259B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ПГУ им. Т.Г. Шевченко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371C22" w:rsidRDefault="00BE259B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 xml:space="preserve">ПГУ им. Т.Г. Шевченко, апрель </w:t>
            </w:r>
            <w:r w:rsidR="00FE1588" w:rsidRPr="00371C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E15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1588" w:rsidRPr="00371C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371C22" w:rsidRDefault="00BE259B" w:rsidP="00371C22">
            <w:pPr>
              <w:tabs>
                <w:tab w:val="left" w:leader="underscore" w:pos="4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Жаркова А.А., преп -стажер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D2E" w:rsidRDefault="00BD5D2E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E259B" w:rsidRPr="00371C22" w:rsidRDefault="00BE259B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BE259B" w:rsidRPr="00371C22" w:rsidTr="00BE259B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DC4E0F" w:rsidRDefault="00BE259B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371C22" w:rsidRDefault="00BE259B" w:rsidP="00371C22">
            <w:pPr>
              <w:tabs>
                <w:tab w:val="left" w:leader="underscore" w:pos="4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Довганюк Денис Викторович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371C22" w:rsidRDefault="00BE259B" w:rsidP="00371C22">
            <w:pPr>
              <w:tabs>
                <w:tab w:val="left" w:leader="underscore" w:pos="4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Принципы фото- и ведеосъемки для начинающих журналистов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371C22" w:rsidRDefault="00BE259B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Ежегодная студенческая научно-практическая  конференция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371C22" w:rsidRDefault="00BE259B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371C22" w:rsidRDefault="00BE259B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ПГУ им. Т.Г. Шевченко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371C22" w:rsidRDefault="00BE259B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 xml:space="preserve">ПГУ им. Т.Г. Шевченко, апрель </w:t>
            </w:r>
            <w:r w:rsidR="00FE1588" w:rsidRPr="00371C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E15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1588" w:rsidRPr="00371C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59B" w:rsidRPr="00371C22" w:rsidRDefault="00371C22" w:rsidP="00371C22">
            <w:pPr>
              <w:tabs>
                <w:tab w:val="left" w:leader="underscore" w:pos="4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BE259B" w:rsidRPr="00371C22">
              <w:rPr>
                <w:rFonts w:ascii="Times New Roman" w:hAnsi="Times New Roman" w:cs="Times New Roman"/>
                <w:sz w:val="24"/>
                <w:szCs w:val="24"/>
              </w:rPr>
              <w:t xml:space="preserve">И. Немировский, ст. преп. 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D2E" w:rsidRDefault="00BD5D2E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E259B" w:rsidRPr="00371C22" w:rsidRDefault="00BE259B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371C22" w:rsidRPr="00371C22" w:rsidTr="00BE259B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22" w:rsidRPr="00DC4E0F" w:rsidRDefault="0040070C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22" w:rsidRPr="00371C22" w:rsidRDefault="00371C22" w:rsidP="00371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 xml:space="preserve">Китаева Мария Николаевна 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22" w:rsidRPr="00371C22" w:rsidRDefault="00371C22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Роль селебрити-маркетинга на  телевидении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22" w:rsidRPr="00371C22" w:rsidRDefault="00371C22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Ежегодная студенческая научно-практическая  конференция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22" w:rsidRDefault="00371C22" w:rsidP="00371C22"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22" w:rsidRPr="00371C22" w:rsidRDefault="00371C22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ПГУ им. Т.Г. Шевченко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22" w:rsidRPr="00371C22" w:rsidRDefault="0040070C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ПГУ им. Т.Г. Шевченко, 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22" w:rsidRPr="00371C22" w:rsidRDefault="00371C22" w:rsidP="00371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Н.И. Иовва, преп.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D2E" w:rsidRDefault="00BD5D2E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71C22" w:rsidRPr="00371C22" w:rsidRDefault="00A57D38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71C22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1C22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на  пленарном заседание </w:t>
            </w:r>
          </w:p>
        </w:tc>
      </w:tr>
      <w:tr w:rsidR="0040070C" w:rsidRPr="00371C22" w:rsidTr="00BE259B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70C" w:rsidRDefault="0040070C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70C" w:rsidRPr="00371C22" w:rsidRDefault="0040070C" w:rsidP="00371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Дарина Владленовна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70C" w:rsidRPr="00371C22" w:rsidRDefault="0040070C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Духовно-просветительский потенциал приднестровского радио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70C" w:rsidRPr="00371C22" w:rsidRDefault="0040070C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Покровские чтения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70C" w:rsidRDefault="0040070C" w:rsidP="0037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70C" w:rsidRPr="00371C22" w:rsidRDefault="0040070C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ПГУ им. Т.Г. Шевченко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70C" w:rsidRPr="00371C22" w:rsidRDefault="0040070C" w:rsidP="0040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 xml:space="preserve">ПГУ им. Т.Г. Шевченко,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1C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70C" w:rsidRPr="00371C22" w:rsidRDefault="0040070C" w:rsidP="00371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Юзифович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D2E" w:rsidRDefault="00BD5D2E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0070C" w:rsidRDefault="0040070C" w:rsidP="00371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</w:tbl>
    <w:p w:rsidR="00ED407F" w:rsidRDefault="00ED407F" w:rsidP="00ED407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C22" w:rsidRPr="00371C22" w:rsidRDefault="0040070C" w:rsidP="00371C22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07F">
        <w:rPr>
          <w:rFonts w:ascii="Times New Roman" w:hAnsi="Times New Roman" w:cs="Times New Roman"/>
          <w:b/>
          <w:sz w:val="24"/>
          <w:szCs w:val="24"/>
        </w:rPr>
        <w:t xml:space="preserve">Научные публикации </w:t>
      </w:r>
    </w:p>
    <w:tbl>
      <w:tblPr>
        <w:tblW w:w="141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2127"/>
        <w:gridCol w:w="2553"/>
        <w:gridCol w:w="1673"/>
        <w:gridCol w:w="2269"/>
        <w:gridCol w:w="1584"/>
        <w:gridCol w:w="2671"/>
        <w:gridCol w:w="1021"/>
      </w:tblGrid>
      <w:tr w:rsidR="00371C22" w:rsidRPr="00371C22" w:rsidTr="007E23A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22" w:rsidRPr="00371C22" w:rsidRDefault="00371C22" w:rsidP="00371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71C22">
              <w:rPr>
                <w:rFonts w:ascii="Times New Roman" w:hAnsi="Times New Roman" w:cs="Times New Roman"/>
                <w:sz w:val="24"/>
              </w:rPr>
              <w:t>№</w:t>
            </w:r>
          </w:p>
          <w:p w:rsidR="00371C22" w:rsidRPr="00371C22" w:rsidRDefault="00371C22" w:rsidP="00371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71C22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22" w:rsidRPr="00371C22" w:rsidRDefault="00371C22" w:rsidP="00371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71C22">
              <w:rPr>
                <w:rFonts w:ascii="Times New Roman" w:hAnsi="Times New Roman" w:cs="Times New Roman"/>
                <w:sz w:val="24"/>
              </w:rPr>
              <w:t>Ф.И.О. автора (ов)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22" w:rsidRPr="00371C22" w:rsidRDefault="00371C22" w:rsidP="00371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71C22">
              <w:rPr>
                <w:rFonts w:ascii="Times New Roman" w:hAnsi="Times New Roman" w:cs="Times New Roman"/>
                <w:sz w:val="24"/>
              </w:rPr>
              <w:t>Название статьи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22" w:rsidRPr="00371C22" w:rsidRDefault="00371C22" w:rsidP="00371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71C22">
              <w:rPr>
                <w:rFonts w:ascii="Times New Roman" w:hAnsi="Times New Roman" w:cs="Times New Roman"/>
                <w:sz w:val="24"/>
              </w:rPr>
              <w:t>Факультет, группа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22" w:rsidRPr="00371C22" w:rsidRDefault="00371C22" w:rsidP="00371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71C22">
              <w:rPr>
                <w:rFonts w:ascii="Times New Roman" w:hAnsi="Times New Roman" w:cs="Times New Roman"/>
                <w:sz w:val="24"/>
              </w:rPr>
              <w:t>Научный руководитель, ученая степень, ученое звание, должность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22" w:rsidRPr="00371C22" w:rsidRDefault="00371C22" w:rsidP="00371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71C22">
              <w:rPr>
                <w:rFonts w:ascii="Times New Roman" w:hAnsi="Times New Roman" w:cs="Times New Roman"/>
                <w:sz w:val="24"/>
              </w:rPr>
              <w:t>Публикация в соавторстве с научным руководителем (да/нет)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22" w:rsidRPr="00371C22" w:rsidRDefault="00371C22" w:rsidP="00371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71C22">
              <w:rPr>
                <w:rFonts w:ascii="Times New Roman" w:hAnsi="Times New Roman" w:cs="Times New Roman"/>
                <w:sz w:val="24"/>
              </w:rPr>
              <w:t>Выходные данные журнала (сборника), страницы</w:t>
            </w:r>
          </w:p>
          <w:p w:rsidR="00371C22" w:rsidRPr="00371C22" w:rsidRDefault="00371C22" w:rsidP="00371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71C22">
              <w:rPr>
                <w:rFonts w:ascii="Times New Roman" w:hAnsi="Times New Roman" w:cs="Times New Roman"/>
                <w:sz w:val="24"/>
              </w:rPr>
              <w:t>(с…- по…)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22" w:rsidRPr="00371C22" w:rsidRDefault="00371C22" w:rsidP="00371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71C22">
              <w:rPr>
                <w:rFonts w:ascii="Times New Roman" w:hAnsi="Times New Roman" w:cs="Times New Roman"/>
                <w:sz w:val="24"/>
              </w:rPr>
              <w:t>Кол-во печ.л.</w:t>
            </w:r>
          </w:p>
        </w:tc>
      </w:tr>
      <w:tr w:rsidR="00371C22" w:rsidRPr="007E23A7" w:rsidTr="007E23A7">
        <w:trPr>
          <w:trHeight w:val="36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22" w:rsidRPr="007E23A7" w:rsidRDefault="00371C22" w:rsidP="00113D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22" w:rsidRPr="007E23A7" w:rsidRDefault="00113DBD" w:rsidP="00113D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Иовва Н.И.</w:t>
            </w:r>
            <w:r w:rsidR="00371C22" w:rsidRPr="007E23A7">
              <w:rPr>
                <w:rFonts w:ascii="Times New Roman" w:hAnsi="Times New Roman" w:cs="Times New Roman"/>
                <w:sz w:val="24"/>
                <w:szCs w:val="24"/>
              </w:rPr>
              <w:t xml:space="preserve">, Китаева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22" w:rsidRPr="007E23A7" w:rsidRDefault="008A723E" w:rsidP="00113D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Роль </w:t>
            </w:r>
            <w:r w:rsidR="00371C22" w:rsidRPr="007E23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селебрити-маркетинга на телевидении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22" w:rsidRPr="007E23A7" w:rsidRDefault="00371C22" w:rsidP="00113D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A7">
              <w:rPr>
                <w:rFonts w:ascii="Times New Roman" w:hAnsi="Times New Roman" w:cs="Times New Roman"/>
                <w:sz w:val="24"/>
                <w:szCs w:val="24"/>
              </w:rPr>
              <w:t xml:space="preserve">ФФ, </w:t>
            </w:r>
            <w:r w:rsidR="007E23A7" w:rsidRPr="007E23A7">
              <w:rPr>
                <w:rFonts w:ascii="Times New Roman" w:hAnsi="Times New Roman" w:cs="Times New Roman"/>
                <w:sz w:val="24"/>
                <w:szCs w:val="24"/>
              </w:rPr>
              <w:t>1 курс маги</w:t>
            </w:r>
            <w:r w:rsidR="00113D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3A7" w:rsidRPr="007E23A7">
              <w:rPr>
                <w:rFonts w:ascii="Times New Roman" w:hAnsi="Times New Roman" w:cs="Times New Roman"/>
                <w:sz w:val="24"/>
                <w:szCs w:val="24"/>
              </w:rPr>
              <w:t>тратура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22" w:rsidRPr="007E23A7" w:rsidRDefault="007E23A7" w:rsidP="00113D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A7">
              <w:rPr>
                <w:rFonts w:ascii="Times New Roman" w:hAnsi="Times New Roman" w:cs="Times New Roman"/>
                <w:sz w:val="24"/>
                <w:szCs w:val="24"/>
              </w:rPr>
              <w:t xml:space="preserve">Иовва Н.И., ст. преп.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22" w:rsidRPr="007E23A7" w:rsidRDefault="007E23A7" w:rsidP="00113D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A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7" w:rsidRPr="007E23A7" w:rsidRDefault="007E23A7" w:rsidP="00113DBD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E23A7">
              <w:rPr>
                <w:color w:val="000000"/>
              </w:rPr>
              <w:t>Стратегия развития региональных СМИ: проблемы и перспективы:  материалы всерос. науч.-практ. конф. школьников, студентов и аспирантов / сост. О.С. Зубкова; Юго-Зап. Гос. ун-т. – Курск, 2017. С. 96-104.</w:t>
            </w:r>
          </w:p>
          <w:p w:rsidR="00371C22" w:rsidRPr="007E23A7" w:rsidRDefault="007E23A7" w:rsidP="00113DBD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E23A7">
              <w:rPr>
                <w:color w:val="000000"/>
              </w:rPr>
              <w:t>(входит в базу РИНЦ)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22" w:rsidRPr="007E23A7" w:rsidRDefault="00BD5D2E" w:rsidP="00113D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7E23A7" w:rsidRPr="00113DBD" w:rsidTr="007E23A7">
        <w:trPr>
          <w:trHeight w:val="36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7" w:rsidRPr="00113DBD" w:rsidRDefault="00DC4E0F" w:rsidP="00113D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7" w:rsidRPr="00113DBD" w:rsidRDefault="00113DBD" w:rsidP="00113D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Матвейчук </w:t>
            </w:r>
            <w:r w:rsidR="00A66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Е.А., </w:t>
            </w:r>
            <w:r w:rsidRPr="0011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Белогривая Е.В.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7" w:rsidRPr="00113DBD" w:rsidRDefault="00113DBD" w:rsidP="00113DB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Контент-анализ как метод изучения </w:t>
            </w:r>
            <w:r w:rsidRPr="0011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 политических тестов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7" w:rsidRPr="00113DBD" w:rsidRDefault="00113DBD" w:rsidP="00113D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ФФ, 2 курс 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3DBD">
              <w:rPr>
                <w:rFonts w:ascii="Times New Roman" w:hAnsi="Times New Roman" w:cs="Times New Roman"/>
                <w:sz w:val="24"/>
                <w:szCs w:val="24"/>
              </w:rPr>
              <w:t>тратура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7" w:rsidRPr="00113DBD" w:rsidRDefault="00113DBD" w:rsidP="00113D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Матвейчук Е.А., доцент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7" w:rsidRPr="00113DBD" w:rsidRDefault="00113DBD" w:rsidP="00113D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D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7" w:rsidRDefault="00113DBD" w:rsidP="00113DBD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13DBD">
              <w:rPr>
                <w:color w:val="000000"/>
              </w:rPr>
              <w:t xml:space="preserve">Вестник Приднестровского </w:t>
            </w:r>
            <w:r w:rsidRPr="00113DBD">
              <w:rPr>
                <w:color w:val="000000"/>
              </w:rPr>
              <w:lastRenderedPageBreak/>
              <w:t>университета. Сер. Гуманитарные науки, 2017, №1. С. 180-184</w:t>
            </w:r>
          </w:p>
          <w:p w:rsidR="0040070C" w:rsidRPr="00113DBD" w:rsidRDefault="0040070C" w:rsidP="00113DBD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E23A7">
              <w:rPr>
                <w:color w:val="000000"/>
              </w:rPr>
              <w:t>(входит в базу РИНЦ)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7" w:rsidRPr="00113DBD" w:rsidRDefault="0040070C" w:rsidP="00BD5D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</w:t>
            </w:r>
            <w:r w:rsidR="00BD5D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371C22" w:rsidRDefault="00371C22" w:rsidP="00371C22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07F" w:rsidRDefault="00DC7B26" w:rsidP="00ED407F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07F">
        <w:rPr>
          <w:rFonts w:ascii="Times New Roman" w:hAnsi="Times New Roman" w:cs="Times New Roman"/>
          <w:b/>
          <w:sz w:val="24"/>
          <w:szCs w:val="24"/>
        </w:rPr>
        <w:t>Студенты очной формы обучения, принимавшие участие в НИР - нет</w:t>
      </w:r>
    </w:p>
    <w:p w:rsidR="00ED407F" w:rsidRDefault="00ED407F" w:rsidP="00ED407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ПРОБРЕТЕНИЕ ОСНОВНЫХ СРЕДСТВ В ТЕКУЩЕМ ГОДУ (заполняется материально ответственным лицом кафедры) – нет</w:t>
      </w:r>
    </w:p>
    <w:p w:rsidR="00ED407F" w:rsidRDefault="00ED407F" w:rsidP="00ED407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ВЫВОДЫ И ПРЕДЛОЖЕНИЯ</w:t>
      </w:r>
    </w:p>
    <w:p w:rsidR="00ED407F" w:rsidRPr="007E23A7" w:rsidRDefault="00ED407F" w:rsidP="00A57D38">
      <w:pPr>
        <w:ind w:firstLine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7E23A7">
        <w:rPr>
          <w:rFonts w:ascii="Times New Roman" w:hAnsi="Times New Roman" w:cs="Times New Roman"/>
          <w:sz w:val="24"/>
          <w:szCs w:val="24"/>
        </w:rPr>
        <w:t>Активизировать научную работу кафедры журналистики. Усилить публикационную деятельность, подготовить к изданию монографии. Провести в 201</w:t>
      </w:r>
      <w:r w:rsidR="007E23A7" w:rsidRPr="007E23A7">
        <w:rPr>
          <w:rFonts w:ascii="Times New Roman" w:hAnsi="Times New Roman" w:cs="Times New Roman"/>
          <w:sz w:val="24"/>
          <w:szCs w:val="24"/>
        </w:rPr>
        <w:t>8</w:t>
      </w:r>
      <w:r w:rsidRPr="007E23A7">
        <w:rPr>
          <w:rFonts w:ascii="Times New Roman" w:hAnsi="Times New Roman" w:cs="Times New Roman"/>
          <w:sz w:val="24"/>
          <w:szCs w:val="24"/>
        </w:rPr>
        <w:t xml:space="preserve"> году на базе кафедры </w:t>
      </w:r>
      <w:r w:rsidR="007E23A7" w:rsidRPr="007E23A7">
        <w:rPr>
          <w:rFonts w:ascii="Times New Roman" w:hAnsi="Times New Roman" w:cs="Times New Roman"/>
          <w:sz w:val="24"/>
          <w:szCs w:val="24"/>
        </w:rPr>
        <w:t>международную</w:t>
      </w:r>
      <w:r w:rsidR="00B470B9">
        <w:rPr>
          <w:rFonts w:ascii="Times New Roman" w:hAnsi="Times New Roman" w:cs="Times New Roman"/>
          <w:sz w:val="24"/>
          <w:szCs w:val="24"/>
        </w:rPr>
        <w:t xml:space="preserve"> </w:t>
      </w:r>
      <w:r w:rsidR="007E23A7" w:rsidRPr="007E23A7">
        <w:rPr>
          <w:rFonts w:ascii="Times New Roman" w:hAnsi="Times New Roman" w:cs="Times New Roman"/>
          <w:sz w:val="24"/>
          <w:szCs w:val="24"/>
        </w:rPr>
        <w:t xml:space="preserve">научно-практическую </w:t>
      </w:r>
      <w:r w:rsidRPr="007E23A7">
        <w:rPr>
          <w:rFonts w:ascii="Times New Roman" w:hAnsi="Times New Roman" w:cs="Times New Roman"/>
          <w:sz w:val="24"/>
          <w:szCs w:val="24"/>
        </w:rPr>
        <w:t xml:space="preserve">конференцию </w:t>
      </w:r>
      <w:r w:rsidR="007E23A7" w:rsidRPr="007E23A7">
        <w:rPr>
          <w:rFonts w:ascii="Times New Roman" w:hAnsi="Times New Roman" w:cs="Times New Roman"/>
          <w:sz w:val="24"/>
          <w:szCs w:val="24"/>
        </w:rPr>
        <w:t>«Феноменология современных медиасистем и медиатекстов»</w:t>
      </w:r>
      <w:r w:rsidRPr="007E23A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13DBD">
        <w:rPr>
          <w:rFonts w:ascii="Times New Roman" w:hAnsi="Times New Roman" w:cs="Times New Roman"/>
          <w:sz w:val="24"/>
          <w:szCs w:val="24"/>
        </w:rPr>
        <w:t>Республиканский круглый стол</w:t>
      </w:r>
      <w:r w:rsidR="007E23A7" w:rsidRPr="007E23A7">
        <w:rPr>
          <w:rFonts w:ascii="Times New Roman" w:hAnsi="Times New Roman" w:cs="Times New Roman"/>
          <w:sz w:val="24"/>
          <w:szCs w:val="24"/>
        </w:rPr>
        <w:t xml:space="preserve"> с международным участием «Медиапространство и литературный процесс Приднестровья и стран СНГ в новых геополитических условиях».</w:t>
      </w:r>
      <w:r w:rsidR="00A57D38">
        <w:rPr>
          <w:rFonts w:ascii="Times New Roman" w:hAnsi="Times New Roman" w:cs="Times New Roman"/>
          <w:sz w:val="24"/>
          <w:szCs w:val="24"/>
        </w:rPr>
        <w:t xml:space="preserve"> </w:t>
      </w:r>
      <w:r w:rsidRPr="007E23A7">
        <w:rPr>
          <w:rFonts w:ascii="Times New Roman" w:hAnsi="Times New Roman" w:cs="Times New Roman"/>
          <w:sz w:val="24"/>
          <w:szCs w:val="24"/>
        </w:rPr>
        <w:t xml:space="preserve">Усилить научную работу студентов, подготовить к публикации студенческие научные работы. Продолжить работу по подготовке научно-педагогических кадров высшей квалификации в рамках аспирантуры и докторантуры. </w:t>
      </w:r>
    </w:p>
    <w:p w:rsidR="00ED407F" w:rsidRDefault="00ED407F" w:rsidP="009E64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07F" w:rsidRDefault="00B470B9" w:rsidP="00ED407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 w:rsidR="00ED407F">
        <w:rPr>
          <w:rFonts w:ascii="Times New Roman" w:hAnsi="Times New Roman" w:cs="Times New Roman"/>
          <w:sz w:val="24"/>
          <w:szCs w:val="24"/>
        </w:rPr>
        <w:t xml:space="preserve">журналистики                                                                                   </w:t>
      </w:r>
    </w:p>
    <w:p w:rsidR="00546D33" w:rsidRPr="00D56E8A" w:rsidRDefault="007E23A7" w:rsidP="00D56E8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D407F">
        <w:rPr>
          <w:rFonts w:ascii="Times New Roman" w:hAnsi="Times New Roman" w:cs="Times New Roman"/>
          <w:sz w:val="24"/>
          <w:szCs w:val="24"/>
        </w:rPr>
        <w:t>оц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70B9">
        <w:rPr>
          <w:rFonts w:ascii="Times New Roman" w:hAnsi="Times New Roman" w:cs="Times New Roman"/>
          <w:sz w:val="24"/>
          <w:szCs w:val="24"/>
        </w:rPr>
        <w:t xml:space="preserve"> </w:t>
      </w:r>
      <w:r w:rsidR="00ED407F">
        <w:rPr>
          <w:rFonts w:ascii="Times New Roman" w:hAnsi="Times New Roman" w:cs="Times New Roman"/>
          <w:sz w:val="24"/>
          <w:szCs w:val="24"/>
        </w:rPr>
        <w:t>С.Л. Распопова</w:t>
      </w:r>
    </w:p>
    <w:sectPr w:rsidR="00546D33" w:rsidRPr="00D56E8A" w:rsidSect="00ED40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5DB" w:rsidRDefault="006345DB" w:rsidP="00371C22">
      <w:pPr>
        <w:spacing w:after="0" w:line="240" w:lineRule="auto"/>
      </w:pPr>
      <w:r>
        <w:separator/>
      </w:r>
    </w:p>
  </w:endnote>
  <w:endnote w:type="continuationSeparator" w:id="0">
    <w:p w:rsidR="006345DB" w:rsidRDefault="006345DB" w:rsidP="0037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5DB" w:rsidRDefault="006345DB" w:rsidP="00371C22">
      <w:pPr>
        <w:spacing w:after="0" w:line="240" w:lineRule="auto"/>
      </w:pPr>
      <w:r>
        <w:separator/>
      </w:r>
    </w:p>
  </w:footnote>
  <w:footnote w:type="continuationSeparator" w:id="0">
    <w:p w:rsidR="006345DB" w:rsidRDefault="006345DB" w:rsidP="00371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3E01"/>
    <w:multiLevelType w:val="multilevel"/>
    <w:tmpl w:val="60622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162"/>
    <w:rsid w:val="00002FBD"/>
    <w:rsid w:val="00086CE2"/>
    <w:rsid w:val="000923E7"/>
    <w:rsid w:val="000D2B17"/>
    <w:rsid w:val="00113DBD"/>
    <w:rsid w:val="001A041E"/>
    <w:rsid w:val="00371C22"/>
    <w:rsid w:val="003C7E25"/>
    <w:rsid w:val="0040070C"/>
    <w:rsid w:val="0040757F"/>
    <w:rsid w:val="004336CD"/>
    <w:rsid w:val="00443ADF"/>
    <w:rsid w:val="00493E1B"/>
    <w:rsid w:val="00540C59"/>
    <w:rsid w:val="00546D33"/>
    <w:rsid w:val="00565C85"/>
    <w:rsid w:val="005B0453"/>
    <w:rsid w:val="005E0162"/>
    <w:rsid w:val="00621CDC"/>
    <w:rsid w:val="006345DB"/>
    <w:rsid w:val="006828B3"/>
    <w:rsid w:val="006B4171"/>
    <w:rsid w:val="00740249"/>
    <w:rsid w:val="00751D63"/>
    <w:rsid w:val="007766A2"/>
    <w:rsid w:val="007E23A7"/>
    <w:rsid w:val="007E2DA7"/>
    <w:rsid w:val="00887BAB"/>
    <w:rsid w:val="008A723E"/>
    <w:rsid w:val="008B24D2"/>
    <w:rsid w:val="008C0072"/>
    <w:rsid w:val="008F21EC"/>
    <w:rsid w:val="00916EB4"/>
    <w:rsid w:val="0093206C"/>
    <w:rsid w:val="00987A19"/>
    <w:rsid w:val="009E64F0"/>
    <w:rsid w:val="00A40978"/>
    <w:rsid w:val="00A57D38"/>
    <w:rsid w:val="00A66D60"/>
    <w:rsid w:val="00AC503A"/>
    <w:rsid w:val="00B06692"/>
    <w:rsid w:val="00B470B9"/>
    <w:rsid w:val="00BD5D2E"/>
    <w:rsid w:val="00BE259B"/>
    <w:rsid w:val="00C8576E"/>
    <w:rsid w:val="00D016CF"/>
    <w:rsid w:val="00D56E8A"/>
    <w:rsid w:val="00DC4674"/>
    <w:rsid w:val="00DC4E0F"/>
    <w:rsid w:val="00DC7B26"/>
    <w:rsid w:val="00E83B87"/>
    <w:rsid w:val="00ED2AE1"/>
    <w:rsid w:val="00ED407F"/>
    <w:rsid w:val="00EE4FF3"/>
    <w:rsid w:val="00EF5106"/>
    <w:rsid w:val="00F56068"/>
    <w:rsid w:val="00FE1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076853-17C3-477F-BBCE-D2D4CB35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07F"/>
    <w:pPr>
      <w:spacing w:after="200" w:line="27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ED4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D4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407F"/>
    <w:rPr>
      <w:color w:val="0563C1" w:themeColor="hyperlink"/>
      <w:u w:val="single"/>
    </w:rPr>
  </w:style>
  <w:style w:type="paragraph" w:customStyle="1" w:styleId="msonormal0">
    <w:name w:val="msonormal"/>
    <w:basedOn w:val="a"/>
    <w:rsid w:val="00ED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407F"/>
    <w:pPr>
      <w:ind w:left="720"/>
      <w:contextualSpacing/>
    </w:pPr>
  </w:style>
  <w:style w:type="table" w:styleId="a5">
    <w:name w:val="Table Grid"/>
    <w:basedOn w:val="a1"/>
    <w:uiPriority w:val="59"/>
    <w:rsid w:val="00ED40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ED4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1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1C22"/>
  </w:style>
  <w:style w:type="paragraph" w:styleId="a8">
    <w:name w:val="footer"/>
    <w:basedOn w:val="a"/>
    <w:link w:val="a9"/>
    <w:uiPriority w:val="99"/>
    <w:unhideWhenUsed/>
    <w:rsid w:val="00371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1C22"/>
  </w:style>
  <w:style w:type="paragraph" w:customStyle="1" w:styleId="msonormalmailrucssattributepostfix">
    <w:name w:val="msonormal_mailru_css_attribute_postfix"/>
    <w:basedOn w:val="a"/>
    <w:rsid w:val="007E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mailrucssattributepostfix">
    <w:name w:val="listparagraph_mailru_css_attribute_postfix"/>
    <w:basedOn w:val="a"/>
    <w:rsid w:val="008F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B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-poli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6A0A3-ED08-4714-9C05-98BD21C9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19</Pages>
  <Words>4080</Words>
  <Characters>23260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dcterms:created xsi:type="dcterms:W3CDTF">2017-11-12T08:44:00Z</dcterms:created>
  <dcterms:modified xsi:type="dcterms:W3CDTF">2018-06-29T11:34:00Z</dcterms:modified>
</cp:coreProperties>
</file>