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FA" w:rsidRPr="000469EB" w:rsidRDefault="00841FFA" w:rsidP="00A6286E">
      <w:pPr>
        <w:jc w:val="center"/>
        <w:rPr>
          <w:rFonts w:ascii="Times New Roman" w:hAnsi="Times New Roman"/>
          <w:b/>
          <w:sz w:val="28"/>
          <w:szCs w:val="28"/>
        </w:rPr>
      </w:pPr>
      <w:r w:rsidRPr="000469EB">
        <w:rPr>
          <w:rFonts w:ascii="Times New Roman" w:hAnsi="Times New Roman"/>
          <w:b/>
          <w:sz w:val="28"/>
          <w:szCs w:val="28"/>
        </w:rPr>
        <w:t>ГОСУДАРСТВЕННОЕ ОБРАЗОВАТЕЛЬНОЕ УЧРЕЖДЕНИЕ</w:t>
      </w:r>
    </w:p>
    <w:p w:rsidR="00841FFA" w:rsidRPr="000469EB" w:rsidRDefault="00841FFA" w:rsidP="00A6286E">
      <w:pPr>
        <w:jc w:val="center"/>
        <w:rPr>
          <w:rFonts w:ascii="Times New Roman" w:hAnsi="Times New Roman"/>
          <w:i/>
          <w:sz w:val="28"/>
          <w:szCs w:val="28"/>
        </w:rPr>
      </w:pPr>
      <w:r w:rsidRPr="000469EB">
        <w:rPr>
          <w:rFonts w:ascii="Times New Roman" w:hAnsi="Times New Roman"/>
          <w:i/>
          <w:sz w:val="28"/>
          <w:szCs w:val="28"/>
        </w:rPr>
        <w:t>«Приднестровский государственный университет им. Т.Г. Шевченко»</w:t>
      </w:r>
    </w:p>
    <w:p w:rsidR="00841FFA" w:rsidRPr="000469EB" w:rsidRDefault="00841FFA" w:rsidP="00A6286E">
      <w:pPr>
        <w:jc w:val="center"/>
        <w:rPr>
          <w:rFonts w:ascii="Times New Roman" w:hAnsi="Times New Roman"/>
          <w:sz w:val="28"/>
          <w:szCs w:val="28"/>
        </w:rPr>
      </w:pPr>
      <w:r w:rsidRPr="000469EB">
        <w:rPr>
          <w:rFonts w:ascii="Times New Roman" w:hAnsi="Times New Roman"/>
          <w:sz w:val="28"/>
          <w:szCs w:val="28"/>
        </w:rPr>
        <w:t>Филологический факультет</w:t>
      </w:r>
    </w:p>
    <w:p w:rsidR="00841FFA" w:rsidRPr="000469EB" w:rsidRDefault="00841FFA" w:rsidP="00A6286E">
      <w:pPr>
        <w:jc w:val="center"/>
        <w:rPr>
          <w:rFonts w:ascii="Times New Roman" w:hAnsi="Times New Roman"/>
          <w:b/>
          <w:sz w:val="28"/>
          <w:szCs w:val="28"/>
        </w:rPr>
      </w:pPr>
      <w:r w:rsidRPr="000469EB">
        <w:rPr>
          <w:rFonts w:ascii="Times New Roman" w:hAnsi="Times New Roman"/>
          <w:b/>
          <w:sz w:val="28"/>
          <w:szCs w:val="28"/>
        </w:rPr>
        <w:t>Кафедра русского языка и межкультурной коммуникации</w:t>
      </w:r>
    </w:p>
    <w:p w:rsidR="00841FFA" w:rsidRDefault="00841FFA" w:rsidP="00A6286E">
      <w:pPr>
        <w:spacing w:after="0"/>
        <w:ind w:left="4962"/>
        <w:rPr>
          <w:rFonts w:ascii="Times New Roman" w:hAnsi="Times New Roman"/>
          <w:sz w:val="24"/>
          <w:szCs w:val="24"/>
        </w:rPr>
      </w:pPr>
    </w:p>
    <w:p w:rsidR="00841FFA" w:rsidRPr="00A81221" w:rsidRDefault="00841FFA" w:rsidP="00A6286E">
      <w:pPr>
        <w:spacing w:after="0"/>
        <w:ind w:left="4962"/>
        <w:rPr>
          <w:rFonts w:ascii="Times New Roman" w:hAnsi="Times New Roman"/>
          <w:sz w:val="24"/>
          <w:szCs w:val="24"/>
        </w:rPr>
      </w:pPr>
      <w:r w:rsidRPr="00A81221">
        <w:rPr>
          <w:rFonts w:ascii="Times New Roman" w:hAnsi="Times New Roman"/>
          <w:sz w:val="24"/>
          <w:szCs w:val="24"/>
        </w:rPr>
        <w:t>Утверждаю</w:t>
      </w:r>
    </w:p>
    <w:p w:rsidR="00841FFA" w:rsidRPr="00A81221" w:rsidRDefault="00841FFA" w:rsidP="00A6286E">
      <w:pPr>
        <w:spacing w:after="0"/>
        <w:ind w:left="4962"/>
        <w:rPr>
          <w:rFonts w:ascii="Times New Roman" w:hAnsi="Times New Roman"/>
          <w:sz w:val="24"/>
          <w:szCs w:val="24"/>
        </w:rPr>
      </w:pPr>
      <w:r w:rsidRPr="00A81221">
        <w:rPr>
          <w:rFonts w:ascii="Times New Roman" w:hAnsi="Times New Roman"/>
          <w:sz w:val="24"/>
          <w:szCs w:val="24"/>
        </w:rPr>
        <w:t xml:space="preserve">Заведующий кафедрой </w:t>
      </w:r>
    </w:p>
    <w:p w:rsidR="00841FFA" w:rsidRPr="00A81221" w:rsidRDefault="00841FFA" w:rsidP="00A6286E">
      <w:pPr>
        <w:spacing w:after="0"/>
        <w:ind w:left="4962"/>
        <w:rPr>
          <w:rFonts w:ascii="Times New Roman" w:hAnsi="Times New Roman"/>
          <w:sz w:val="24"/>
          <w:szCs w:val="24"/>
        </w:rPr>
      </w:pPr>
      <w:r w:rsidRPr="00662531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173.25pt;height:36pt;visibility:visible">
            <v:imagedata r:id="rId5" o:title=""/>
          </v:shape>
        </w:pict>
      </w:r>
      <w:r w:rsidRPr="00A81221">
        <w:rPr>
          <w:rFonts w:ascii="Times New Roman" w:hAnsi="Times New Roman"/>
          <w:sz w:val="24"/>
          <w:szCs w:val="24"/>
        </w:rPr>
        <w:t xml:space="preserve"> профессор Е.А. Погорелая</w:t>
      </w:r>
    </w:p>
    <w:p w:rsidR="00841FFA" w:rsidRPr="00A81221" w:rsidRDefault="00841FFA" w:rsidP="00A6286E">
      <w:pPr>
        <w:spacing w:after="0"/>
        <w:ind w:left="496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«25</w:t>
      </w:r>
      <w:r w:rsidRPr="00A81221">
        <w:rPr>
          <w:rFonts w:ascii="Times New Roman" w:hAnsi="Times New Roman"/>
          <w:sz w:val="24"/>
          <w:szCs w:val="24"/>
          <w:u w:val="single"/>
        </w:rPr>
        <w:t xml:space="preserve">»     09   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4"/>
            <w:szCs w:val="24"/>
            <w:u w:val="single"/>
          </w:rPr>
          <w:t>2020</w:t>
        </w:r>
        <w:r w:rsidRPr="00A81221">
          <w:rPr>
            <w:rFonts w:ascii="Times New Roman" w:hAnsi="Times New Roman"/>
            <w:sz w:val="24"/>
            <w:szCs w:val="24"/>
            <w:u w:val="single"/>
          </w:rPr>
          <w:t xml:space="preserve"> г</w:t>
        </w:r>
      </w:smartTag>
      <w:r w:rsidRPr="00A81221">
        <w:rPr>
          <w:rFonts w:ascii="Times New Roman" w:hAnsi="Times New Roman"/>
          <w:sz w:val="24"/>
          <w:szCs w:val="24"/>
          <w:u w:val="single"/>
        </w:rPr>
        <w:t>.</w:t>
      </w:r>
    </w:p>
    <w:p w:rsidR="00841FFA" w:rsidRPr="000469EB" w:rsidRDefault="00841FFA" w:rsidP="00A6286E">
      <w:pPr>
        <w:spacing w:after="0"/>
        <w:rPr>
          <w:rFonts w:ascii="Times New Roman" w:hAnsi="Times New Roman"/>
          <w:sz w:val="28"/>
          <w:szCs w:val="28"/>
        </w:rPr>
      </w:pPr>
    </w:p>
    <w:p w:rsidR="00841FFA" w:rsidRPr="000469EB" w:rsidRDefault="00841FFA" w:rsidP="00BE5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69EB">
        <w:rPr>
          <w:rFonts w:ascii="Times New Roman" w:hAnsi="Times New Roman"/>
          <w:b/>
          <w:sz w:val="28"/>
          <w:szCs w:val="28"/>
        </w:rPr>
        <w:t>ФОНД ОЦЕНОЧНЫХ СРЕДСТВ</w:t>
      </w:r>
    </w:p>
    <w:p w:rsidR="00841FFA" w:rsidRDefault="00841FFA" w:rsidP="00BE54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5498">
        <w:rPr>
          <w:rFonts w:ascii="Times New Roman" w:hAnsi="Times New Roman"/>
          <w:sz w:val="28"/>
          <w:szCs w:val="28"/>
        </w:rPr>
        <w:t>ПО УЧЕБНОЙ ДИСЦИПЛИНЕ</w:t>
      </w:r>
    </w:p>
    <w:p w:rsidR="00841FFA" w:rsidRPr="00BE5498" w:rsidRDefault="00841FFA" w:rsidP="00BE54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FFA" w:rsidRDefault="00841FFA" w:rsidP="00BE5498">
      <w:pPr>
        <w:pStyle w:val="Heading4"/>
        <w:spacing w:before="0" w:after="0"/>
        <w:jc w:val="center"/>
      </w:pPr>
      <w:r>
        <w:t>«</w:t>
      </w:r>
      <w:r>
        <w:rPr>
          <w:szCs w:val="24"/>
        </w:rPr>
        <w:t>НАУЧНО-ИССЛЕДОВАТЕЛЬСКАЯ РАБОТА</w:t>
      </w:r>
      <w:r>
        <w:t>»</w:t>
      </w:r>
    </w:p>
    <w:p w:rsidR="00841FFA" w:rsidRPr="00D54A06" w:rsidRDefault="00841FFA" w:rsidP="00A6286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41FFA" w:rsidRPr="00CA535A" w:rsidRDefault="00841FFA" w:rsidP="00A81221">
      <w:pPr>
        <w:suppressLineNumbers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A535A">
        <w:rPr>
          <w:rFonts w:ascii="Times New Roman" w:hAnsi="Times New Roman"/>
          <w:sz w:val="26"/>
          <w:szCs w:val="26"/>
        </w:rPr>
        <w:t>Направление подготовки:</w:t>
      </w:r>
    </w:p>
    <w:p w:rsidR="00841FFA" w:rsidRPr="00CA535A" w:rsidRDefault="00841FFA" w:rsidP="00A8122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A535A">
        <w:rPr>
          <w:rFonts w:ascii="Times New Roman" w:hAnsi="Times New Roman"/>
          <w:b/>
          <w:sz w:val="26"/>
          <w:szCs w:val="26"/>
        </w:rPr>
        <w:t>7.45.04.01. Филология</w:t>
      </w:r>
    </w:p>
    <w:p w:rsidR="00841FFA" w:rsidRPr="00CA535A" w:rsidRDefault="00841FFA" w:rsidP="00A6286E">
      <w:pPr>
        <w:ind w:left="360"/>
        <w:jc w:val="center"/>
        <w:rPr>
          <w:rFonts w:ascii="Times New Roman" w:hAnsi="Times New Roman"/>
          <w:sz w:val="26"/>
          <w:szCs w:val="26"/>
        </w:rPr>
      </w:pPr>
    </w:p>
    <w:p w:rsidR="00841FFA" w:rsidRPr="00CA535A" w:rsidRDefault="00841FFA" w:rsidP="00A812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A535A">
        <w:rPr>
          <w:rFonts w:ascii="Times New Roman" w:hAnsi="Times New Roman"/>
          <w:sz w:val="26"/>
          <w:szCs w:val="26"/>
        </w:rPr>
        <w:t>Профиль подготовки:</w:t>
      </w:r>
    </w:p>
    <w:p w:rsidR="00841FFA" w:rsidRPr="00CA535A" w:rsidRDefault="00841FFA" w:rsidP="00A8122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A535A">
        <w:rPr>
          <w:rFonts w:ascii="Times New Roman" w:hAnsi="Times New Roman"/>
          <w:b/>
          <w:sz w:val="26"/>
          <w:szCs w:val="26"/>
        </w:rPr>
        <w:t>«Теория и практика коммуникации»</w:t>
      </w:r>
    </w:p>
    <w:p w:rsidR="00841FFA" w:rsidRPr="00CA535A" w:rsidRDefault="00841FFA" w:rsidP="00A6286E">
      <w:pPr>
        <w:suppressLineNumbers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841FFA" w:rsidRPr="00CA535A" w:rsidRDefault="00841FFA" w:rsidP="00A81221">
      <w:pPr>
        <w:suppressLineNumber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A535A">
        <w:rPr>
          <w:rFonts w:ascii="Times New Roman" w:hAnsi="Times New Roman"/>
          <w:sz w:val="26"/>
          <w:szCs w:val="26"/>
        </w:rPr>
        <w:t>квалификация (степень) выпускника</w:t>
      </w:r>
    </w:p>
    <w:p w:rsidR="00841FFA" w:rsidRPr="00CA535A" w:rsidRDefault="00841FFA" w:rsidP="00A81221">
      <w:pPr>
        <w:suppressLineNumber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A535A">
        <w:rPr>
          <w:rFonts w:ascii="Times New Roman" w:hAnsi="Times New Roman"/>
          <w:b/>
          <w:sz w:val="26"/>
          <w:szCs w:val="26"/>
        </w:rPr>
        <w:t xml:space="preserve">Магистр </w:t>
      </w:r>
    </w:p>
    <w:p w:rsidR="00841FFA" w:rsidRPr="00CA535A" w:rsidRDefault="00841FFA" w:rsidP="00A6286E">
      <w:pPr>
        <w:suppressLineNumbers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841FFA" w:rsidRPr="00CA535A" w:rsidRDefault="00841FFA" w:rsidP="00A6286E">
      <w:pPr>
        <w:suppressLineNumbers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Год набора 2020</w:t>
      </w:r>
    </w:p>
    <w:p w:rsidR="00841FFA" w:rsidRPr="00CA535A" w:rsidRDefault="00841FFA" w:rsidP="00A6286E">
      <w:pPr>
        <w:suppressLineNumbers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841FFA" w:rsidRPr="00CA535A" w:rsidRDefault="00841FFA" w:rsidP="00A81221">
      <w:pPr>
        <w:suppressLineNumber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A535A">
        <w:rPr>
          <w:rFonts w:ascii="Times New Roman" w:hAnsi="Times New Roman"/>
          <w:sz w:val="26"/>
          <w:szCs w:val="26"/>
        </w:rPr>
        <w:t xml:space="preserve">Форма обучения: </w:t>
      </w:r>
    </w:p>
    <w:p w:rsidR="00841FFA" w:rsidRPr="00CA535A" w:rsidRDefault="00841FFA" w:rsidP="00A81221">
      <w:pPr>
        <w:suppressLineNumber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A535A">
        <w:rPr>
          <w:rFonts w:ascii="Times New Roman" w:hAnsi="Times New Roman"/>
          <w:b/>
          <w:sz w:val="26"/>
          <w:szCs w:val="26"/>
        </w:rPr>
        <w:t>Очная</w:t>
      </w:r>
    </w:p>
    <w:p w:rsidR="00841FFA" w:rsidRDefault="00841FFA" w:rsidP="00A812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1FFA" w:rsidRDefault="00841FFA" w:rsidP="00086EB4">
      <w:pPr>
        <w:spacing w:after="0" w:line="240" w:lineRule="auto"/>
        <w:ind w:firstLine="6300"/>
        <w:jc w:val="both"/>
        <w:rPr>
          <w:rFonts w:ascii="Times New Roman" w:hAnsi="Times New Roman"/>
          <w:sz w:val="24"/>
          <w:szCs w:val="24"/>
        </w:rPr>
      </w:pPr>
      <w:r w:rsidRPr="00A81221">
        <w:rPr>
          <w:rFonts w:ascii="Times New Roman" w:hAnsi="Times New Roman"/>
          <w:sz w:val="24"/>
          <w:szCs w:val="24"/>
        </w:rPr>
        <w:t>Разработал</w:t>
      </w:r>
      <w:r>
        <w:rPr>
          <w:rFonts w:ascii="Times New Roman" w:hAnsi="Times New Roman"/>
          <w:sz w:val="24"/>
          <w:szCs w:val="24"/>
        </w:rPr>
        <w:t>и</w:t>
      </w:r>
      <w:r w:rsidRPr="00A81221">
        <w:rPr>
          <w:rFonts w:ascii="Times New Roman" w:hAnsi="Times New Roman"/>
          <w:sz w:val="24"/>
          <w:szCs w:val="24"/>
        </w:rPr>
        <w:t>:</w:t>
      </w:r>
    </w:p>
    <w:p w:rsidR="00841FFA" w:rsidRDefault="00841FFA" w:rsidP="00086EB4">
      <w:pPr>
        <w:spacing w:after="0" w:line="240" w:lineRule="auto"/>
        <w:ind w:firstLine="6300"/>
        <w:jc w:val="both"/>
        <w:rPr>
          <w:rFonts w:ascii="Times New Roman" w:hAnsi="Times New Roman"/>
          <w:noProof/>
          <w:sz w:val="24"/>
          <w:szCs w:val="24"/>
        </w:rPr>
      </w:pPr>
      <w:r w:rsidRPr="00662531">
        <w:rPr>
          <w:rFonts w:ascii="Times New Roman" w:hAnsi="Times New Roman"/>
          <w:noProof/>
          <w:sz w:val="24"/>
          <w:szCs w:val="24"/>
        </w:rPr>
        <w:pict>
          <v:shape id="_x0000_i1026" type="#_x0000_t75" style="width:171pt;height:34.5pt;visibility:visible">
            <v:imagedata r:id="rId5" o:title=""/>
          </v:shape>
        </w:pict>
      </w:r>
    </w:p>
    <w:p w:rsidR="00841FFA" w:rsidRDefault="00841FFA" w:rsidP="00086EB4">
      <w:pPr>
        <w:spacing w:after="0" w:line="240" w:lineRule="auto"/>
        <w:ind w:firstLine="630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профессор Е.А. Погорелая</w:t>
      </w:r>
    </w:p>
    <w:p w:rsidR="00841FFA" w:rsidRDefault="00841FFA" w:rsidP="00086EB4">
      <w:pPr>
        <w:spacing w:after="0"/>
        <w:ind w:firstLine="6300"/>
        <w:jc w:val="both"/>
        <w:rPr>
          <w:rFonts w:ascii="Times New Roman" w:hAnsi="Times New Roman"/>
          <w:noProof/>
          <w:sz w:val="24"/>
          <w:szCs w:val="24"/>
        </w:rPr>
      </w:pPr>
      <w:r w:rsidRPr="00662531">
        <w:rPr>
          <w:rFonts w:ascii="Times New Roman" w:hAnsi="Times New Roman"/>
          <w:noProof/>
          <w:sz w:val="24"/>
          <w:szCs w:val="24"/>
        </w:rPr>
        <w:pict>
          <v:shape id="_x0000_i1027" type="#_x0000_t75" style="width:63pt;height:24pt">
            <v:imagedata r:id="rId6" o:title=""/>
          </v:shape>
        </w:pic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841FFA" w:rsidRDefault="00841FFA" w:rsidP="00086EB4">
      <w:pPr>
        <w:spacing w:after="0"/>
        <w:ind w:firstLine="630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доцент С.С. Полежаева</w:t>
      </w:r>
    </w:p>
    <w:p w:rsidR="00841FFA" w:rsidRPr="00A81221" w:rsidRDefault="00841FFA" w:rsidP="00A812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1FFA" w:rsidRPr="00A6286E" w:rsidRDefault="00841FFA" w:rsidP="00A6286E">
      <w:pPr>
        <w:jc w:val="center"/>
        <w:rPr>
          <w:rFonts w:ascii="Times New Roman" w:hAnsi="Times New Roman"/>
          <w:sz w:val="28"/>
          <w:szCs w:val="28"/>
        </w:rPr>
      </w:pPr>
      <w:r w:rsidRPr="000469EB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ирасполь, 2020</w:t>
      </w:r>
    </w:p>
    <w:p w:rsidR="00841FFA" w:rsidRDefault="00841FFA" w:rsidP="0031200C">
      <w:pPr>
        <w:jc w:val="center"/>
        <w:rPr>
          <w:rFonts w:ascii="Times New Roman" w:hAnsi="Times New Roman"/>
          <w:b/>
          <w:sz w:val="24"/>
          <w:szCs w:val="24"/>
        </w:rPr>
      </w:pPr>
      <w:r w:rsidRPr="007D4014">
        <w:rPr>
          <w:rFonts w:ascii="Times New Roman" w:hAnsi="Times New Roman"/>
          <w:b/>
          <w:sz w:val="24"/>
          <w:szCs w:val="24"/>
        </w:rPr>
        <w:t>Паспорт фонда оценочных средств по учебной дисциплине</w:t>
      </w:r>
    </w:p>
    <w:p w:rsidR="00841FFA" w:rsidRPr="00A50773" w:rsidRDefault="00841FFA" w:rsidP="00A50773">
      <w:pPr>
        <w:pStyle w:val="BodyText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1. </w:t>
      </w:r>
      <w:r w:rsidRPr="00A50773">
        <w:rPr>
          <w:rFonts w:ascii="Times New Roman" w:hAnsi="Times New Roman"/>
          <w:sz w:val="24"/>
          <w:szCs w:val="24"/>
        </w:rPr>
        <w:t xml:space="preserve">НИР входит в блок Б2.В.02 (Н), Б2.В.03 (Н), Б2.В.04 (Н) «Научно-исследовательская </w:t>
      </w:r>
    </w:p>
    <w:p w:rsidR="00841FFA" w:rsidRPr="00A50773" w:rsidRDefault="00841FFA" w:rsidP="00A50773">
      <w:pPr>
        <w:pStyle w:val="BodyText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773">
        <w:rPr>
          <w:rFonts w:ascii="Times New Roman" w:hAnsi="Times New Roman"/>
          <w:sz w:val="24"/>
          <w:szCs w:val="24"/>
        </w:rPr>
        <w:t xml:space="preserve">работа» учебного плана. </w:t>
      </w:r>
    </w:p>
    <w:p w:rsidR="00841FFA" w:rsidRPr="00A50773" w:rsidRDefault="00841FFA" w:rsidP="00A50773">
      <w:pPr>
        <w:pStyle w:val="BodyText"/>
        <w:tabs>
          <w:tab w:val="left" w:pos="0"/>
          <w:tab w:val="left" w:pos="142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A50773">
        <w:rPr>
          <w:rFonts w:ascii="Times New Roman" w:hAnsi="Times New Roman"/>
          <w:b/>
          <w:sz w:val="24"/>
          <w:szCs w:val="24"/>
        </w:rPr>
        <w:t xml:space="preserve"> Цели и задачи НИР</w:t>
      </w:r>
    </w:p>
    <w:p w:rsidR="00841FFA" w:rsidRPr="00A50773" w:rsidRDefault="00841FFA" w:rsidP="00A50773">
      <w:pPr>
        <w:pStyle w:val="BodyText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773">
        <w:rPr>
          <w:rFonts w:ascii="Times New Roman" w:hAnsi="Times New Roman"/>
          <w:sz w:val="24"/>
          <w:szCs w:val="24"/>
        </w:rPr>
        <w:t xml:space="preserve">Цели:  развитие  у  обучающегося  по  программе  магистратуры  способности самостоятельного осуществления научно-исследовательской работы, связанной с решением сложных  профессиональных  задач  в  инновационных  условиях  и  в  современной социокультурной  ситуации.  В  ходе  НИР  происходит  совершенствование  компетенций, необходимых для научно-исследовательской  работы как  самостоятельной, так  и в составе научного коллектива и реализуемых в магистерской диссертации. </w:t>
      </w:r>
    </w:p>
    <w:p w:rsidR="00841FFA" w:rsidRPr="00A50773" w:rsidRDefault="00841FFA" w:rsidP="00A50773">
      <w:pPr>
        <w:pStyle w:val="BodyText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773">
        <w:rPr>
          <w:rFonts w:ascii="Times New Roman" w:hAnsi="Times New Roman"/>
          <w:sz w:val="24"/>
          <w:szCs w:val="24"/>
        </w:rPr>
        <w:t xml:space="preserve">Задачи НИР: </w:t>
      </w:r>
    </w:p>
    <w:p w:rsidR="00841FFA" w:rsidRDefault="00841FFA" w:rsidP="00A50773">
      <w:pPr>
        <w:pStyle w:val="BodyText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773">
        <w:rPr>
          <w:rFonts w:ascii="Times New Roman" w:hAnsi="Times New Roman"/>
          <w:sz w:val="24"/>
          <w:szCs w:val="24"/>
        </w:rPr>
        <w:t xml:space="preserve">- использовать методы исследования соответствующие содержанию исследования; </w:t>
      </w:r>
    </w:p>
    <w:p w:rsidR="00841FFA" w:rsidRDefault="00841FFA" w:rsidP="00A50773">
      <w:pPr>
        <w:pStyle w:val="BodyText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773">
        <w:rPr>
          <w:rFonts w:ascii="Times New Roman" w:hAnsi="Times New Roman"/>
          <w:sz w:val="24"/>
          <w:szCs w:val="24"/>
        </w:rPr>
        <w:t xml:space="preserve">-  получить  навыки  составления  плана  самостоятельной  исследовательской деятельности;  определения  промежуточных  этапов  и  выбора  эффективных  форм самоконтроля; </w:t>
      </w:r>
    </w:p>
    <w:p w:rsidR="00841FFA" w:rsidRDefault="00841FFA" w:rsidP="00A50773">
      <w:pPr>
        <w:pStyle w:val="BodyText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773">
        <w:rPr>
          <w:rFonts w:ascii="Times New Roman" w:hAnsi="Times New Roman"/>
          <w:sz w:val="24"/>
          <w:szCs w:val="24"/>
        </w:rPr>
        <w:t>-  освоить навыки ведения библиографической работы с привлечением современных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0773">
        <w:rPr>
          <w:rFonts w:ascii="Times New Roman" w:hAnsi="Times New Roman"/>
          <w:sz w:val="24"/>
          <w:szCs w:val="24"/>
        </w:rPr>
        <w:t xml:space="preserve">информационных технологий; </w:t>
      </w:r>
    </w:p>
    <w:p w:rsidR="00841FFA" w:rsidRDefault="00841FFA" w:rsidP="00A50773">
      <w:pPr>
        <w:pStyle w:val="BodyText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773">
        <w:rPr>
          <w:rFonts w:ascii="Times New Roman" w:hAnsi="Times New Roman"/>
          <w:sz w:val="24"/>
          <w:szCs w:val="24"/>
        </w:rPr>
        <w:t>- получить навыки самостоятельной обработки полученных результатов, их анализа и осмысления;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41FFA" w:rsidRDefault="00841FFA" w:rsidP="00A50773">
      <w:pPr>
        <w:pStyle w:val="BodyText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773">
        <w:rPr>
          <w:rFonts w:ascii="Times New Roman" w:hAnsi="Times New Roman"/>
          <w:sz w:val="24"/>
          <w:szCs w:val="24"/>
        </w:rPr>
        <w:t xml:space="preserve">- научиться представлению итогов своего исследования в форме докладов и сообщений на научных конференциях; </w:t>
      </w:r>
    </w:p>
    <w:p w:rsidR="00841FFA" w:rsidRDefault="00841FFA" w:rsidP="00A50773">
      <w:pPr>
        <w:pStyle w:val="BodyText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773">
        <w:rPr>
          <w:rFonts w:ascii="Times New Roman" w:hAnsi="Times New Roman"/>
          <w:sz w:val="24"/>
          <w:szCs w:val="24"/>
        </w:rPr>
        <w:t>-  сформировать  навыки  оформления  итогов  проделанной  работы  в  виде  рефератов, докладов, научных публикаций, магистерской диссертации.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41FFA" w:rsidRDefault="00841FFA" w:rsidP="00A50773">
      <w:pPr>
        <w:pStyle w:val="BodyText"/>
        <w:tabs>
          <w:tab w:val="left" w:pos="0"/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3">
        <w:rPr>
          <w:rFonts w:ascii="Times New Roman" w:hAnsi="Times New Roman"/>
          <w:sz w:val="24"/>
          <w:szCs w:val="24"/>
        </w:rPr>
        <w:t>В результате НИР обучающийся по программе магистратуры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0773">
        <w:rPr>
          <w:rFonts w:ascii="Times New Roman" w:hAnsi="Times New Roman"/>
          <w:sz w:val="24"/>
          <w:szCs w:val="24"/>
        </w:rPr>
        <w:t xml:space="preserve"> должен:</w:t>
      </w:r>
    </w:p>
    <w:p w:rsidR="00841FFA" w:rsidRDefault="00841FFA" w:rsidP="00A50773">
      <w:pPr>
        <w:pStyle w:val="BodyText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A50773">
        <w:rPr>
          <w:rFonts w:ascii="Times New Roman" w:hAnsi="Times New Roman"/>
          <w:b/>
          <w:sz w:val="24"/>
          <w:szCs w:val="24"/>
        </w:rPr>
        <w:t>нать: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41FFA" w:rsidRDefault="00841FFA" w:rsidP="00A50773">
      <w:pPr>
        <w:pStyle w:val="BodyText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77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0773">
        <w:rPr>
          <w:rFonts w:ascii="Times New Roman" w:hAnsi="Times New Roman"/>
          <w:sz w:val="24"/>
          <w:szCs w:val="24"/>
        </w:rPr>
        <w:t xml:space="preserve">современные научные и исследовательские проекты в области филологии; </w:t>
      </w:r>
    </w:p>
    <w:p w:rsidR="00841FFA" w:rsidRPr="00A50773" w:rsidRDefault="00841FFA" w:rsidP="00A50773">
      <w:pPr>
        <w:pStyle w:val="BodyText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773">
        <w:rPr>
          <w:rFonts w:ascii="Times New Roman" w:hAnsi="Times New Roman"/>
          <w:sz w:val="24"/>
          <w:szCs w:val="24"/>
        </w:rPr>
        <w:t xml:space="preserve">- современные методы филологических исследований. </w:t>
      </w:r>
    </w:p>
    <w:p w:rsidR="00841FFA" w:rsidRPr="00A50773" w:rsidRDefault="00841FFA" w:rsidP="00A50773">
      <w:pPr>
        <w:pStyle w:val="BodyText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A50773">
        <w:rPr>
          <w:rFonts w:ascii="Times New Roman" w:hAnsi="Times New Roman"/>
          <w:b/>
          <w:sz w:val="24"/>
          <w:szCs w:val="24"/>
        </w:rPr>
        <w:t xml:space="preserve">меть: </w:t>
      </w:r>
    </w:p>
    <w:p w:rsidR="00841FFA" w:rsidRPr="00A50773" w:rsidRDefault="00841FFA" w:rsidP="00A50773">
      <w:pPr>
        <w:pStyle w:val="BodyText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77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A50773">
        <w:rPr>
          <w:rFonts w:ascii="Times New Roman" w:hAnsi="Times New Roman"/>
          <w:sz w:val="24"/>
          <w:szCs w:val="24"/>
        </w:rPr>
        <w:t>оставлять программу филологических исследований;</w:t>
      </w:r>
    </w:p>
    <w:p w:rsidR="00841FFA" w:rsidRPr="00A50773" w:rsidRDefault="00841FFA" w:rsidP="00A50773">
      <w:pPr>
        <w:pStyle w:val="BodyText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77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0773">
        <w:rPr>
          <w:rFonts w:ascii="Times New Roman" w:hAnsi="Times New Roman"/>
          <w:sz w:val="24"/>
          <w:szCs w:val="24"/>
        </w:rPr>
        <w:t>обосновывать  актуальность,  теоретическую  и  практическую  значимость  избранной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0773">
        <w:rPr>
          <w:rFonts w:ascii="Times New Roman" w:hAnsi="Times New Roman"/>
          <w:sz w:val="24"/>
          <w:szCs w:val="24"/>
        </w:rPr>
        <w:t xml:space="preserve">темы научного исследования; </w:t>
      </w:r>
    </w:p>
    <w:p w:rsidR="00841FFA" w:rsidRPr="00A50773" w:rsidRDefault="00841FFA" w:rsidP="00A50773">
      <w:pPr>
        <w:pStyle w:val="BodyText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77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0773">
        <w:rPr>
          <w:rFonts w:ascii="Times New Roman" w:hAnsi="Times New Roman"/>
          <w:sz w:val="24"/>
          <w:szCs w:val="24"/>
        </w:rPr>
        <w:t xml:space="preserve">осуществлять  филологические  исследования,  связанные  с  темой  магистерской диссертацией; </w:t>
      </w:r>
    </w:p>
    <w:p w:rsidR="00841FFA" w:rsidRDefault="00841FFA" w:rsidP="00A50773">
      <w:pPr>
        <w:pStyle w:val="BodyText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77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0773">
        <w:rPr>
          <w:rFonts w:ascii="Times New Roman" w:hAnsi="Times New Roman"/>
          <w:sz w:val="24"/>
          <w:szCs w:val="24"/>
        </w:rPr>
        <w:t>представлять результаты научных исследований в виде статьи или доклада;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41FFA" w:rsidRPr="00A50773" w:rsidRDefault="00841FFA" w:rsidP="00A50773">
      <w:pPr>
        <w:pStyle w:val="BodyText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77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0773">
        <w:rPr>
          <w:rFonts w:ascii="Times New Roman" w:hAnsi="Times New Roman"/>
          <w:sz w:val="24"/>
          <w:szCs w:val="24"/>
        </w:rPr>
        <w:t xml:space="preserve">на  основе  исходных  данных  разрабатывать  научную  гипотезу  для  подготовки </w:t>
      </w:r>
      <w:r>
        <w:rPr>
          <w:rFonts w:ascii="Times New Roman" w:hAnsi="Times New Roman"/>
          <w:sz w:val="24"/>
          <w:szCs w:val="24"/>
        </w:rPr>
        <w:t>магистерской диссертации.</w:t>
      </w:r>
    </w:p>
    <w:p w:rsidR="00841FFA" w:rsidRPr="00A50773" w:rsidRDefault="00841FFA" w:rsidP="00A50773">
      <w:pPr>
        <w:pStyle w:val="BodyText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A50773">
        <w:rPr>
          <w:rFonts w:ascii="Times New Roman" w:hAnsi="Times New Roman"/>
          <w:b/>
          <w:sz w:val="24"/>
          <w:szCs w:val="24"/>
        </w:rPr>
        <w:t xml:space="preserve">ладеть: </w:t>
      </w:r>
    </w:p>
    <w:p w:rsidR="00841FFA" w:rsidRDefault="00841FFA" w:rsidP="00A50773">
      <w:pPr>
        <w:pStyle w:val="BodyText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773">
        <w:rPr>
          <w:rFonts w:ascii="Times New Roman" w:hAnsi="Times New Roman"/>
          <w:sz w:val="24"/>
          <w:szCs w:val="24"/>
        </w:rPr>
        <w:t>- навыками самостоятельной научно-исследовательской работы;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41FFA" w:rsidRPr="00A50773" w:rsidRDefault="00841FFA" w:rsidP="00A50773">
      <w:pPr>
        <w:pStyle w:val="BodyText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773">
        <w:rPr>
          <w:rFonts w:ascii="Times New Roman" w:hAnsi="Times New Roman"/>
          <w:sz w:val="24"/>
          <w:szCs w:val="24"/>
        </w:rPr>
        <w:t>- навыками представления результатов научного исследования.</w:t>
      </w:r>
    </w:p>
    <w:p w:rsidR="00841FFA" w:rsidRDefault="00841FFA" w:rsidP="00D86951">
      <w:pPr>
        <w:pStyle w:val="BodyText"/>
        <w:tabs>
          <w:tab w:val="left" w:pos="0"/>
          <w:tab w:val="left" w:pos="142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1FFA" w:rsidRDefault="00841FFA" w:rsidP="00D86951">
      <w:pPr>
        <w:pStyle w:val="BodyText"/>
        <w:tabs>
          <w:tab w:val="left" w:pos="0"/>
          <w:tab w:val="left" w:pos="142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6951">
        <w:rPr>
          <w:rFonts w:ascii="Times New Roman" w:hAnsi="Times New Roman"/>
          <w:sz w:val="24"/>
          <w:szCs w:val="24"/>
        </w:rPr>
        <w:t xml:space="preserve">Данная дисциплина способствует формированию следующих компетенций, предусмотренных ФГОС3+ по направлению подготовки 7.45.04.01 ФИЛОЛОГИЯ (уровень магистратуры): ОК-1; ОК-3; ОК-4; ОПК-3; ОПК-4; ПК-5; ПК-6; ПК-7; ПК-8;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86951">
        <w:rPr>
          <w:rFonts w:ascii="Times New Roman" w:hAnsi="Times New Roman"/>
          <w:sz w:val="24"/>
          <w:szCs w:val="24"/>
        </w:rPr>
        <w:t>ПК-9</w:t>
      </w:r>
    </w:p>
    <w:p w:rsidR="00841FFA" w:rsidRDefault="00841FFA" w:rsidP="00CC7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FFA" w:rsidRPr="00CC7430" w:rsidRDefault="00841FFA" w:rsidP="002C7C51">
      <w:pPr>
        <w:pStyle w:val="ListParagraph"/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CC7430">
        <w:t>Программа оценивания контролируемой компетенции</w:t>
      </w:r>
    </w:p>
    <w:tbl>
      <w:tblPr>
        <w:tblW w:w="9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0"/>
        <w:gridCol w:w="2836"/>
        <w:gridCol w:w="1921"/>
        <w:gridCol w:w="2544"/>
      </w:tblGrid>
      <w:tr w:rsidR="00841FFA" w:rsidRPr="00CC7430" w:rsidTr="008F059E">
        <w:tc>
          <w:tcPr>
            <w:tcW w:w="2340" w:type="dxa"/>
          </w:tcPr>
          <w:p w:rsidR="00841FFA" w:rsidRPr="00CC7430" w:rsidRDefault="00841FFA" w:rsidP="00CC7430">
            <w:pPr>
              <w:pStyle w:val="ListParagraph"/>
              <w:ind w:left="0"/>
              <w:jc w:val="both"/>
            </w:pPr>
            <w:r w:rsidRPr="00CC7430">
              <w:t>Разделы (этапы) Научно-исследовательской практики</w:t>
            </w:r>
          </w:p>
        </w:tc>
        <w:tc>
          <w:tcPr>
            <w:tcW w:w="2836" w:type="dxa"/>
          </w:tcPr>
          <w:p w:rsidR="00841FFA" w:rsidRPr="00CC7430" w:rsidRDefault="00841FFA" w:rsidP="00CC7430">
            <w:pPr>
              <w:pStyle w:val="ListParagraph"/>
              <w:ind w:left="0"/>
              <w:jc w:val="both"/>
            </w:pPr>
            <w:r w:rsidRPr="00CC7430">
              <w:t>Виды научно-исследовательской работы на практике</w:t>
            </w:r>
          </w:p>
        </w:tc>
        <w:tc>
          <w:tcPr>
            <w:tcW w:w="1921" w:type="dxa"/>
          </w:tcPr>
          <w:p w:rsidR="00841FFA" w:rsidRPr="00CC7430" w:rsidRDefault="00841FFA" w:rsidP="00CC7430">
            <w:pPr>
              <w:pStyle w:val="ListParagraph"/>
              <w:ind w:left="0"/>
              <w:jc w:val="both"/>
            </w:pPr>
            <w:r w:rsidRPr="00CC7430">
              <w:t>Код контролируемой компетенции (или ее части)</w:t>
            </w:r>
          </w:p>
        </w:tc>
        <w:tc>
          <w:tcPr>
            <w:tcW w:w="2544" w:type="dxa"/>
          </w:tcPr>
          <w:p w:rsidR="00841FFA" w:rsidRPr="00CC7430" w:rsidRDefault="00841FFA" w:rsidP="00CC7430">
            <w:pPr>
              <w:pStyle w:val="ListParagraph"/>
              <w:ind w:left="0"/>
              <w:jc w:val="both"/>
            </w:pPr>
            <w:r w:rsidRPr="00CC7430">
              <w:t>Формы текущего контроля</w:t>
            </w:r>
          </w:p>
        </w:tc>
      </w:tr>
      <w:tr w:rsidR="00841FFA" w:rsidRPr="00CC7430" w:rsidTr="008F059E">
        <w:tc>
          <w:tcPr>
            <w:tcW w:w="2340" w:type="dxa"/>
          </w:tcPr>
          <w:p w:rsidR="00841FFA" w:rsidRPr="008F059E" w:rsidRDefault="00841FFA" w:rsidP="008F059E">
            <w:pPr>
              <w:pStyle w:val="ListParagraph"/>
              <w:tabs>
                <w:tab w:val="left" w:pos="252"/>
              </w:tabs>
              <w:ind w:hanging="720"/>
              <w:jc w:val="both"/>
              <w:rPr>
                <w:iCs/>
              </w:rPr>
            </w:pPr>
            <w:r w:rsidRPr="008F059E">
              <w:rPr>
                <w:iCs/>
              </w:rPr>
              <w:t>Планирование</w:t>
            </w:r>
            <w:r>
              <w:rPr>
                <w:iCs/>
              </w:rPr>
              <w:t xml:space="preserve"> НИР</w:t>
            </w:r>
            <w:r w:rsidRPr="008F059E">
              <w:rPr>
                <w:iCs/>
              </w:rPr>
              <w:t xml:space="preserve"> </w:t>
            </w:r>
          </w:p>
          <w:p w:rsidR="00841FFA" w:rsidRPr="008F059E" w:rsidRDefault="00841FFA" w:rsidP="008F059E">
            <w:pPr>
              <w:pStyle w:val="ListParagraph"/>
              <w:tabs>
                <w:tab w:val="left" w:pos="252"/>
              </w:tabs>
              <w:ind w:left="0"/>
              <w:jc w:val="both"/>
              <w:rPr>
                <w:iCs/>
              </w:rPr>
            </w:pPr>
          </w:p>
        </w:tc>
        <w:tc>
          <w:tcPr>
            <w:tcW w:w="2836" w:type="dxa"/>
          </w:tcPr>
          <w:p w:rsidR="00841FFA" w:rsidRPr="008F059E" w:rsidRDefault="00841FFA" w:rsidP="008F059E">
            <w:pPr>
              <w:pStyle w:val="ListParagraph"/>
              <w:tabs>
                <w:tab w:val="left" w:pos="252"/>
              </w:tabs>
              <w:ind w:hanging="720"/>
              <w:jc w:val="both"/>
              <w:rPr>
                <w:iCs/>
              </w:rPr>
            </w:pPr>
            <w:r w:rsidRPr="008F059E">
              <w:rPr>
                <w:iCs/>
              </w:rPr>
              <w:t xml:space="preserve">ознакомление  с </w:t>
            </w:r>
          </w:p>
          <w:p w:rsidR="00841FFA" w:rsidRPr="008F059E" w:rsidRDefault="00841FFA" w:rsidP="008F059E">
            <w:pPr>
              <w:pStyle w:val="ListParagraph"/>
              <w:tabs>
                <w:tab w:val="left" w:pos="252"/>
              </w:tabs>
              <w:ind w:hanging="720"/>
              <w:jc w:val="both"/>
              <w:rPr>
                <w:iCs/>
              </w:rPr>
            </w:pPr>
            <w:r w:rsidRPr="008F059E">
              <w:rPr>
                <w:iCs/>
              </w:rPr>
              <w:t>тематикой</w:t>
            </w:r>
            <w:r>
              <w:rPr>
                <w:iCs/>
              </w:rPr>
              <w:t xml:space="preserve"> </w:t>
            </w:r>
            <w:r w:rsidRPr="008F059E">
              <w:rPr>
                <w:iCs/>
              </w:rPr>
              <w:t>научно-</w:t>
            </w:r>
          </w:p>
          <w:p w:rsidR="00841FFA" w:rsidRPr="008F059E" w:rsidRDefault="00841FFA" w:rsidP="008F059E">
            <w:pPr>
              <w:pStyle w:val="ListParagraph"/>
              <w:tabs>
                <w:tab w:val="left" w:pos="252"/>
              </w:tabs>
              <w:ind w:hanging="720"/>
              <w:jc w:val="both"/>
              <w:rPr>
                <w:iCs/>
              </w:rPr>
            </w:pPr>
            <w:r w:rsidRPr="008F059E">
              <w:rPr>
                <w:iCs/>
              </w:rPr>
              <w:t xml:space="preserve">исследовательских </w:t>
            </w:r>
          </w:p>
          <w:p w:rsidR="00841FFA" w:rsidRPr="00CC7430" w:rsidRDefault="00841FFA" w:rsidP="008F059E">
            <w:pPr>
              <w:pStyle w:val="a"/>
              <w:snapToGrid w:val="0"/>
              <w:jc w:val="both"/>
            </w:pPr>
            <w:r>
              <w:rPr>
                <w:iCs/>
              </w:rPr>
              <w:t xml:space="preserve">работ по </w:t>
            </w:r>
            <w:r w:rsidRPr="008F059E">
              <w:rPr>
                <w:iCs/>
              </w:rPr>
              <w:t>теме исследования</w:t>
            </w:r>
          </w:p>
        </w:tc>
        <w:tc>
          <w:tcPr>
            <w:tcW w:w="1921" w:type="dxa"/>
          </w:tcPr>
          <w:p w:rsidR="00841FFA" w:rsidRDefault="00841FFA" w:rsidP="00CC7430">
            <w:pPr>
              <w:pStyle w:val="ListParagraph"/>
              <w:ind w:left="0"/>
              <w:jc w:val="both"/>
              <w:rPr>
                <w:bCs/>
                <w:iCs/>
              </w:rPr>
            </w:pPr>
            <w:r w:rsidRPr="00CC7430">
              <w:rPr>
                <w:bCs/>
                <w:iCs/>
              </w:rPr>
              <w:t xml:space="preserve">ОК-1; ОК-3; </w:t>
            </w:r>
          </w:p>
          <w:p w:rsidR="00841FFA" w:rsidRDefault="00841FFA" w:rsidP="00CC7430">
            <w:pPr>
              <w:pStyle w:val="ListParagraph"/>
              <w:ind w:left="0"/>
              <w:jc w:val="both"/>
              <w:rPr>
                <w:bCs/>
                <w:iCs/>
              </w:rPr>
            </w:pPr>
            <w:r w:rsidRPr="00CC7430">
              <w:rPr>
                <w:bCs/>
                <w:iCs/>
              </w:rPr>
              <w:t xml:space="preserve">ОК-4; </w:t>
            </w:r>
          </w:p>
          <w:p w:rsidR="00841FFA" w:rsidRDefault="00841FFA" w:rsidP="00CC7430">
            <w:pPr>
              <w:pStyle w:val="ListParagraph"/>
              <w:ind w:left="0"/>
              <w:jc w:val="both"/>
              <w:rPr>
                <w:bCs/>
                <w:iCs/>
              </w:rPr>
            </w:pPr>
            <w:r w:rsidRPr="00CC7430">
              <w:rPr>
                <w:bCs/>
                <w:iCs/>
              </w:rPr>
              <w:t xml:space="preserve">ОПК-3; ОПК-4; </w:t>
            </w:r>
          </w:p>
          <w:p w:rsidR="00841FFA" w:rsidRDefault="00841FFA" w:rsidP="00CC7430">
            <w:pPr>
              <w:pStyle w:val="ListParagraph"/>
              <w:ind w:left="0"/>
              <w:jc w:val="both"/>
              <w:rPr>
                <w:bCs/>
                <w:iCs/>
              </w:rPr>
            </w:pPr>
            <w:r w:rsidRPr="00CC7430">
              <w:rPr>
                <w:bCs/>
                <w:iCs/>
              </w:rPr>
              <w:t xml:space="preserve">ПК-5; ПК-6; </w:t>
            </w:r>
          </w:p>
          <w:p w:rsidR="00841FFA" w:rsidRDefault="00841FFA" w:rsidP="00CC7430">
            <w:pPr>
              <w:pStyle w:val="ListParagraph"/>
              <w:ind w:left="0"/>
              <w:jc w:val="both"/>
              <w:rPr>
                <w:bCs/>
                <w:iCs/>
              </w:rPr>
            </w:pPr>
            <w:r w:rsidRPr="00CC7430">
              <w:rPr>
                <w:bCs/>
                <w:iCs/>
              </w:rPr>
              <w:t xml:space="preserve">ПК-7; ПК-8; </w:t>
            </w:r>
          </w:p>
          <w:p w:rsidR="00841FFA" w:rsidRPr="00CC7430" w:rsidRDefault="00841FFA" w:rsidP="00CC7430">
            <w:pPr>
              <w:pStyle w:val="ListParagraph"/>
              <w:ind w:left="0"/>
              <w:jc w:val="both"/>
            </w:pPr>
            <w:r w:rsidRPr="00CC7430">
              <w:rPr>
                <w:bCs/>
                <w:iCs/>
              </w:rPr>
              <w:t>ПК-9.</w:t>
            </w:r>
          </w:p>
        </w:tc>
        <w:tc>
          <w:tcPr>
            <w:tcW w:w="2544" w:type="dxa"/>
          </w:tcPr>
          <w:p w:rsidR="00841FFA" w:rsidRPr="008F059E" w:rsidRDefault="00841FFA" w:rsidP="008F05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059E">
              <w:rPr>
                <w:rFonts w:ascii="Times New Roman" w:hAnsi="Times New Roman"/>
              </w:rPr>
              <w:t>Индивидуальный план</w:t>
            </w:r>
          </w:p>
        </w:tc>
      </w:tr>
      <w:tr w:rsidR="00841FFA" w:rsidRPr="00CC7430" w:rsidTr="008F059E">
        <w:tc>
          <w:tcPr>
            <w:tcW w:w="2340" w:type="dxa"/>
          </w:tcPr>
          <w:p w:rsidR="00841FFA" w:rsidRPr="008F059E" w:rsidRDefault="00841FFA" w:rsidP="008F059E">
            <w:pPr>
              <w:pStyle w:val="ListParagraph"/>
              <w:ind w:left="0"/>
              <w:jc w:val="both"/>
              <w:rPr>
                <w:iCs/>
              </w:rPr>
            </w:pPr>
            <w:r w:rsidRPr="008F059E">
              <w:rPr>
                <w:iCs/>
              </w:rPr>
              <w:t xml:space="preserve">Непосредственное </w:t>
            </w:r>
          </w:p>
          <w:p w:rsidR="00841FFA" w:rsidRPr="008F059E" w:rsidRDefault="00841FFA" w:rsidP="008F059E">
            <w:pPr>
              <w:pStyle w:val="ListParagraph"/>
              <w:ind w:left="0"/>
              <w:jc w:val="both"/>
              <w:rPr>
                <w:iCs/>
              </w:rPr>
            </w:pPr>
            <w:r w:rsidRPr="008F059E">
              <w:rPr>
                <w:iCs/>
              </w:rPr>
              <w:t>выполнение  научно-</w:t>
            </w:r>
          </w:p>
          <w:p w:rsidR="00841FFA" w:rsidRPr="008F059E" w:rsidRDefault="00841FFA" w:rsidP="008F059E">
            <w:pPr>
              <w:pStyle w:val="ListParagraph"/>
              <w:ind w:left="0"/>
              <w:jc w:val="both"/>
              <w:rPr>
                <w:iCs/>
              </w:rPr>
            </w:pPr>
            <w:r w:rsidRPr="008F059E">
              <w:rPr>
                <w:iCs/>
              </w:rPr>
              <w:t xml:space="preserve">исследовательской </w:t>
            </w:r>
          </w:p>
          <w:p w:rsidR="00841FFA" w:rsidRPr="008F059E" w:rsidRDefault="00841FFA" w:rsidP="008F059E">
            <w:pPr>
              <w:pStyle w:val="ListParagraph"/>
              <w:ind w:left="0"/>
              <w:jc w:val="both"/>
              <w:rPr>
                <w:iCs/>
              </w:rPr>
            </w:pPr>
            <w:r w:rsidRPr="008F059E">
              <w:rPr>
                <w:iCs/>
              </w:rPr>
              <w:t>работы</w:t>
            </w:r>
          </w:p>
        </w:tc>
        <w:tc>
          <w:tcPr>
            <w:tcW w:w="2836" w:type="dxa"/>
          </w:tcPr>
          <w:p w:rsidR="00841FFA" w:rsidRPr="00BF0F8C" w:rsidRDefault="00841FFA" w:rsidP="00D50E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0F8C">
              <w:rPr>
                <w:rFonts w:ascii="Times New Roman" w:hAnsi="Times New Roman"/>
              </w:rPr>
              <w:t xml:space="preserve">самостоятельная работа студента с библиотечным фондом, </w:t>
            </w:r>
            <w:r>
              <w:rPr>
                <w:rFonts w:ascii="Times New Roman" w:hAnsi="Times New Roman"/>
              </w:rPr>
              <w:t>и</w:t>
            </w:r>
            <w:r w:rsidRPr="00BF0F8C">
              <w:rPr>
                <w:rFonts w:ascii="Times New Roman" w:hAnsi="Times New Roman"/>
              </w:rPr>
              <w:t>нформацион</w:t>
            </w:r>
            <w:r>
              <w:rPr>
                <w:rFonts w:ascii="Times New Roman" w:hAnsi="Times New Roman"/>
              </w:rPr>
              <w:t>н</w:t>
            </w:r>
            <w:r w:rsidRPr="00BF0F8C">
              <w:rPr>
                <w:rFonts w:ascii="Times New Roman" w:hAnsi="Times New Roman"/>
              </w:rPr>
              <w:t>ыми и интернет-ресурсами  для  поиска  и  систематизации  научных  источников,  исследований  и  информации, овладение  знаниями  о  видах,  структуре,  организации,  основных  методах  ведения исследовательской работы</w:t>
            </w:r>
          </w:p>
        </w:tc>
        <w:tc>
          <w:tcPr>
            <w:tcW w:w="1921" w:type="dxa"/>
          </w:tcPr>
          <w:p w:rsidR="00841FFA" w:rsidRDefault="00841FFA" w:rsidP="00D329CF">
            <w:pPr>
              <w:pStyle w:val="ListParagraph"/>
              <w:ind w:left="0"/>
              <w:jc w:val="both"/>
              <w:rPr>
                <w:bCs/>
                <w:iCs/>
              </w:rPr>
            </w:pPr>
            <w:r w:rsidRPr="00CC7430">
              <w:rPr>
                <w:bCs/>
                <w:iCs/>
              </w:rPr>
              <w:t xml:space="preserve">ОК-1; ОК-3; </w:t>
            </w:r>
          </w:p>
          <w:p w:rsidR="00841FFA" w:rsidRDefault="00841FFA" w:rsidP="00D329CF">
            <w:pPr>
              <w:pStyle w:val="ListParagraph"/>
              <w:ind w:left="0"/>
              <w:jc w:val="both"/>
              <w:rPr>
                <w:bCs/>
                <w:iCs/>
              </w:rPr>
            </w:pPr>
            <w:r w:rsidRPr="00CC7430">
              <w:rPr>
                <w:bCs/>
                <w:iCs/>
              </w:rPr>
              <w:t xml:space="preserve">ОК-4; </w:t>
            </w:r>
          </w:p>
          <w:p w:rsidR="00841FFA" w:rsidRDefault="00841FFA" w:rsidP="00D329CF">
            <w:pPr>
              <w:pStyle w:val="ListParagraph"/>
              <w:ind w:left="0"/>
              <w:jc w:val="both"/>
              <w:rPr>
                <w:bCs/>
                <w:iCs/>
              </w:rPr>
            </w:pPr>
            <w:r w:rsidRPr="00CC7430">
              <w:rPr>
                <w:bCs/>
                <w:iCs/>
              </w:rPr>
              <w:t xml:space="preserve">ОПК-3; ОПК-4; </w:t>
            </w:r>
          </w:p>
          <w:p w:rsidR="00841FFA" w:rsidRDefault="00841FFA" w:rsidP="00D329CF">
            <w:pPr>
              <w:pStyle w:val="ListParagraph"/>
              <w:ind w:left="0"/>
              <w:jc w:val="both"/>
              <w:rPr>
                <w:bCs/>
                <w:iCs/>
              </w:rPr>
            </w:pPr>
            <w:r w:rsidRPr="00CC7430">
              <w:rPr>
                <w:bCs/>
                <w:iCs/>
              </w:rPr>
              <w:t xml:space="preserve">ПК-5; ПК-6; </w:t>
            </w:r>
          </w:p>
          <w:p w:rsidR="00841FFA" w:rsidRDefault="00841FFA" w:rsidP="00D329CF">
            <w:pPr>
              <w:pStyle w:val="ListParagraph"/>
              <w:ind w:left="0"/>
              <w:jc w:val="both"/>
              <w:rPr>
                <w:bCs/>
                <w:iCs/>
              </w:rPr>
            </w:pPr>
            <w:r w:rsidRPr="00CC7430">
              <w:rPr>
                <w:bCs/>
                <w:iCs/>
              </w:rPr>
              <w:t xml:space="preserve">ПК-7; ПК-8; </w:t>
            </w:r>
          </w:p>
          <w:p w:rsidR="00841FFA" w:rsidRPr="00CC7430" w:rsidRDefault="00841FFA" w:rsidP="00D329CF">
            <w:pPr>
              <w:pStyle w:val="ListParagraph"/>
              <w:ind w:left="0"/>
              <w:jc w:val="both"/>
            </w:pPr>
            <w:r w:rsidRPr="00CC7430">
              <w:rPr>
                <w:bCs/>
                <w:iCs/>
              </w:rPr>
              <w:t>ПК-9.</w:t>
            </w:r>
          </w:p>
        </w:tc>
        <w:tc>
          <w:tcPr>
            <w:tcW w:w="2544" w:type="dxa"/>
          </w:tcPr>
          <w:p w:rsidR="00841FFA" w:rsidRDefault="00841FFA" w:rsidP="008F059E">
            <w:pPr>
              <w:pStyle w:val="ListParagraph"/>
              <w:ind w:left="0"/>
              <w:jc w:val="both"/>
            </w:pPr>
            <w:r>
              <w:t>Промежуточный отчет за 1 семестр</w:t>
            </w:r>
          </w:p>
          <w:p w:rsidR="00841FFA" w:rsidRPr="00CC7430" w:rsidRDefault="00841FFA" w:rsidP="008F059E">
            <w:pPr>
              <w:pStyle w:val="ListParagraph"/>
              <w:jc w:val="both"/>
            </w:pPr>
          </w:p>
        </w:tc>
      </w:tr>
      <w:tr w:rsidR="00841FFA" w:rsidRPr="00CC7430" w:rsidTr="008F059E">
        <w:tc>
          <w:tcPr>
            <w:tcW w:w="2340" w:type="dxa"/>
          </w:tcPr>
          <w:p w:rsidR="00841FFA" w:rsidRDefault="00841FFA" w:rsidP="008F059E">
            <w:pPr>
              <w:pStyle w:val="ListParagraph"/>
              <w:ind w:left="0"/>
              <w:jc w:val="both"/>
            </w:pPr>
            <w:r>
              <w:t xml:space="preserve">Корректировка плана и содержания </w:t>
            </w:r>
          </w:p>
          <w:p w:rsidR="00841FFA" w:rsidRDefault="00841FFA" w:rsidP="008F059E">
            <w:pPr>
              <w:pStyle w:val="ListParagraph"/>
              <w:ind w:left="0"/>
              <w:jc w:val="both"/>
            </w:pPr>
            <w:r>
              <w:t xml:space="preserve">проведения  НИР  в </w:t>
            </w:r>
          </w:p>
          <w:p w:rsidR="00841FFA" w:rsidRDefault="00841FFA" w:rsidP="008F059E">
            <w:pPr>
              <w:pStyle w:val="ListParagraph"/>
              <w:ind w:left="0"/>
              <w:jc w:val="both"/>
            </w:pPr>
            <w:r>
              <w:t xml:space="preserve">соответствии  с полученными результатами; </w:t>
            </w:r>
          </w:p>
          <w:p w:rsidR="00841FFA" w:rsidRDefault="00841FFA" w:rsidP="008F059E">
            <w:pPr>
              <w:pStyle w:val="ListParagraph"/>
              <w:ind w:left="0"/>
              <w:jc w:val="both"/>
            </w:pPr>
            <w:r>
              <w:t xml:space="preserve">непосредственное </w:t>
            </w:r>
          </w:p>
          <w:p w:rsidR="00841FFA" w:rsidRDefault="00841FFA" w:rsidP="008F059E">
            <w:pPr>
              <w:pStyle w:val="ListParagraph"/>
              <w:ind w:left="0"/>
              <w:jc w:val="both"/>
            </w:pPr>
            <w:r>
              <w:t xml:space="preserve">выполнение  научно-исследовательской </w:t>
            </w:r>
          </w:p>
          <w:p w:rsidR="00841FFA" w:rsidRPr="00CC7430" w:rsidRDefault="00841FFA" w:rsidP="008F059E">
            <w:pPr>
              <w:pStyle w:val="ListParagraph"/>
              <w:ind w:left="0"/>
              <w:jc w:val="both"/>
            </w:pPr>
            <w:r>
              <w:t>работы</w:t>
            </w:r>
          </w:p>
        </w:tc>
        <w:tc>
          <w:tcPr>
            <w:tcW w:w="2836" w:type="dxa"/>
          </w:tcPr>
          <w:p w:rsidR="00841FFA" w:rsidRPr="00BF0F8C" w:rsidRDefault="00841FFA" w:rsidP="00D50E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0F8C">
              <w:rPr>
                <w:rFonts w:ascii="Times New Roman" w:hAnsi="Times New Roman"/>
              </w:rPr>
              <w:t xml:space="preserve">углубленное ознакомление  с основными направлениями научной деятельности кафедры </w:t>
            </w:r>
          </w:p>
          <w:p w:rsidR="00841FFA" w:rsidRPr="00BF0F8C" w:rsidRDefault="00841FFA" w:rsidP="00D50E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0F8C">
              <w:rPr>
                <w:rFonts w:ascii="Times New Roman" w:hAnsi="Times New Roman"/>
              </w:rPr>
              <w:t xml:space="preserve">РЯМК, с тематикой и результатами исследований по научной тематике направления и профиля </w:t>
            </w:r>
          </w:p>
          <w:p w:rsidR="00841FFA" w:rsidRPr="00BF0F8C" w:rsidRDefault="00841FFA" w:rsidP="00D50E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0F8C">
              <w:rPr>
                <w:rFonts w:ascii="Times New Roman" w:hAnsi="Times New Roman"/>
              </w:rPr>
              <w:t>подготовки;</w:t>
            </w:r>
          </w:p>
          <w:p w:rsidR="00841FFA" w:rsidRPr="00BF0F8C" w:rsidRDefault="00841FFA" w:rsidP="00D50E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0F8C">
              <w:rPr>
                <w:rFonts w:ascii="Times New Roman" w:hAnsi="Times New Roman"/>
              </w:rPr>
              <w:t>сбор материала, его анализ и обобщение, научный комментарий, собственные выводы;</w:t>
            </w:r>
          </w:p>
          <w:p w:rsidR="00841FFA" w:rsidRPr="00BF0F8C" w:rsidRDefault="00841FFA" w:rsidP="00D50E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0F8C">
              <w:rPr>
                <w:rFonts w:ascii="Times New Roman" w:hAnsi="Times New Roman"/>
              </w:rPr>
              <w:t xml:space="preserve"> участие в проведении научно-исследовательской работы преподавателей кафедры РЯМК, </w:t>
            </w:r>
          </w:p>
          <w:p w:rsidR="00841FFA" w:rsidRPr="00BF0F8C" w:rsidRDefault="00841FFA" w:rsidP="00D50E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0F8C">
              <w:rPr>
                <w:rFonts w:ascii="Times New Roman" w:hAnsi="Times New Roman"/>
              </w:rPr>
              <w:t xml:space="preserve">подготовка выступлений на научных конференциях, публикаций; </w:t>
            </w:r>
          </w:p>
          <w:p w:rsidR="00841FFA" w:rsidRPr="00BF0F8C" w:rsidRDefault="00841FFA" w:rsidP="00D50E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0F8C">
              <w:rPr>
                <w:rFonts w:ascii="Times New Roman" w:hAnsi="Times New Roman"/>
              </w:rPr>
              <w:t xml:space="preserve">в соответствии с темой ВКР </w:t>
            </w:r>
          </w:p>
          <w:p w:rsidR="00841FFA" w:rsidRPr="00BF0F8C" w:rsidRDefault="00841FFA" w:rsidP="00BF0F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0F8C">
              <w:rPr>
                <w:rFonts w:ascii="Times New Roman" w:hAnsi="Times New Roman"/>
              </w:rPr>
              <w:t xml:space="preserve">обработка и редактирование различных текстов; </w:t>
            </w:r>
          </w:p>
          <w:p w:rsidR="00841FFA" w:rsidRPr="00BF0F8C" w:rsidRDefault="00841FFA" w:rsidP="00BF0F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0F8C">
              <w:rPr>
                <w:rFonts w:ascii="Times New Roman" w:hAnsi="Times New Roman"/>
              </w:rPr>
              <w:t xml:space="preserve">- написание текста разделов выпускной квалификационной работы и его редактирование;  </w:t>
            </w:r>
          </w:p>
          <w:p w:rsidR="00841FFA" w:rsidRPr="00BF0F8C" w:rsidRDefault="00841FFA" w:rsidP="00BF0F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0F8C">
              <w:rPr>
                <w:rFonts w:ascii="Times New Roman" w:hAnsi="Times New Roman"/>
              </w:rPr>
              <w:t>– подготовка и защита отчетов по НИР.</w:t>
            </w:r>
          </w:p>
        </w:tc>
        <w:tc>
          <w:tcPr>
            <w:tcW w:w="1921" w:type="dxa"/>
          </w:tcPr>
          <w:p w:rsidR="00841FFA" w:rsidRDefault="00841FFA" w:rsidP="00D329CF">
            <w:pPr>
              <w:pStyle w:val="ListParagraph"/>
              <w:ind w:left="0"/>
              <w:jc w:val="both"/>
              <w:rPr>
                <w:bCs/>
                <w:iCs/>
              </w:rPr>
            </w:pPr>
            <w:r w:rsidRPr="00CC7430">
              <w:rPr>
                <w:bCs/>
                <w:iCs/>
              </w:rPr>
              <w:t xml:space="preserve">ОК-1; ОК-3; </w:t>
            </w:r>
          </w:p>
          <w:p w:rsidR="00841FFA" w:rsidRDefault="00841FFA" w:rsidP="00D329CF">
            <w:pPr>
              <w:pStyle w:val="ListParagraph"/>
              <w:ind w:left="0"/>
              <w:jc w:val="both"/>
              <w:rPr>
                <w:bCs/>
                <w:iCs/>
              </w:rPr>
            </w:pPr>
            <w:r w:rsidRPr="00CC7430">
              <w:rPr>
                <w:bCs/>
                <w:iCs/>
              </w:rPr>
              <w:t xml:space="preserve">ОК-4; </w:t>
            </w:r>
          </w:p>
          <w:p w:rsidR="00841FFA" w:rsidRDefault="00841FFA" w:rsidP="00D329CF">
            <w:pPr>
              <w:pStyle w:val="ListParagraph"/>
              <w:ind w:left="0"/>
              <w:jc w:val="both"/>
              <w:rPr>
                <w:bCs/>
                <w:iCs/>
              </w:rPr>
            </w:pPr>
            <w:r w:rsidRPr="00CC7430">
              <w:rPr>
                <w:bCs/>
                <w:iCs/>
              </w:rPr>
              <w:t xml:space="preserve">ОПК-3; ОПК-4; </w:t>
            </w:r>
          </w:p>
          <w:p w:rsidR="00841FFA" w:rsidRDefault="00841FFA" w:rsidP="00D329CF">
            <w:pPr>
              <w:pStyle w:val="ListParagraph"/>
              <w:ind w:left="0"/>
              <w:jc w:val="both"/>
              <w:rPr>
                <w:bCs/>
                <w:iCs/>
              </w:rPr>
            </w:pPr>
            <w:r w:rsidRPr="00CC7430">
              <w:rPr>
                <w:bCs/>
                <w:iCs/>
              </w:rPr>
              <w:t xml:space="preserve">ПК-5; ПК-6; </w:t>
            </w:r>
          </w:p>
          <w:p w:rsidR="00841FFA" w:rsidRDefault="00841FFA" w:rsidP="00D329CF">
            <w:pPr>
              <w:pStyle w:val="ListParagraph"/>
              <w:ind w:left="0"/>
              <w:jc w:val="both"/>
              <w:rPr>
                <w:bCs/>
                <w:iCs/>
              </w:rPr>
            </w:pPr>
            <w:r w:rsidRPr="00CC7430">
              <w:rPr>
                <w:bCs/>
                <w:iCs/>
              </w:rPr>
              <w:t xml:space="preserve">ПК-7; ПК-8; </w:t>
            </w:r>
          </w:p>
          <w:p w:rsidR="00841FFA" w:rsidRPr="00CC7430" w:rsidRDefault="00841FFA" w:rsidP="00D329CF">
            <w:pPr>
              <w:pStyle w:val="ListParagraph"/>
              <w:ind w:left="0"/>
              <w:jc w:val="both"/>
            </w:pPr>
            <w:r w:rsidRPr="00CC7430">
              <w:rPr>
                <w:bCs/>
                <w:iCs/>
              </w:rPr>
              <w:t>ПК-9.</w:t>
            </w:r>
          </w:p>
        </w:tc>
        <w:tc>
          <w:tcPr>
            <w:tcW w:w="2544" w:type="dxa"/>
          </w:tcPr>
          <w:p w:rsidR="00841FFA" w:rsidRDefault="00841FFA" w:rsidP="00D50EA0">
            <w:pPr>
              <w:pStyle w:val="ListParagraph"/>
              <w:ind w:left="0"/>
              <w:jc w:val="both"/>
            </w:pPr>
          </w:p>
          <w:p w:rsidR="00841FFA" w:rsidRDefault="00841FFA" w:rsidP="00D50EA0">
            <w:pPr>
              <w:pStyle w:val="ListParagraph"/>
              <w:ind w:left="0"/>
              <w:jc w:val="both"/>
            </w:pPr>
          </w:p>
          <w:p w:rsidR="00841FFA" w:rsidRDefault="00841FFA" w:rsidP="00D50EA0">
            <w:pPr>
              <w:pStyle w:val="ListParagraph"/>
              <w:ind w:left="0"/>
              <w:jc w:val="both"/>
            </w:pPr>
          </w:p>
          <w:p w:rsidR="00841FFA" w:rsidRDefault="00841FFA" w:rsidP="00D50EA0">
            <w:pPr>
              <w:pStyle w:val="ListParagraph"/>
              <w:ind w:left="0"/>
              <w:jc w:val="both"/>
            </w:pPr>
          </w:p>
          <w:p w:rsidR="00841FFA" w:rsidRDefault="00841FFA" w:rsidP="00D50EA0">
            <w:pPr>
              <w:pStyle w:val="ListParagraph"/>
              <w:ind w:left="0"/>
              <w:jc w:val="both"/>
            </w:pPr>
          </w:p>
          <w:p w:rsidR="00841FFA" w:rsidRDefault="00841FFA" w:rsidP="00D50EA0">
            <w:pPr>
              <w:pStyle w:val="ListParagraph"/>
              <w:ind w:left="0"/>
              <w:jc w:val="both"/>
            </w:pPr>
          </w:p>
          <w:p w:rsidR="00841FFA" w:rsidRDefault="00841FFA" w:rsidP="00D50EA0">
            <w:pPr>
              <w:pStyle w:val="ListParagraph"/>
              <w:ind w:left="0"/>
              <w:jc w:val="both"/>
            </w:pPr>
          </w:p>
          <w:p w:rsidR="00841FFA" w:rsidRDefault="00841FFA" w:rsidP="00D50EA0">
            <w:pPr>
              <w:pStyle w:val="ListParagraph"/>
              <w:ind w:left="0"/>
              <w:jc w:val="both"/>
            </w:pPr>
          </w:p>
          <w:p w:rsidR="00841FFA" w:rsidRDefault="00841FFA" w:rsidP="00D50EA0">
            <w:pPr>
              <w:pStyle w:val="ListParagraph"/>
              <w:ind w:left="0"/>
              <w:jc w:val="both"/>
            </w:pPr>
            <w:r>
              <w:t xml:space="preserve">Промежуточный отчет  </w:t>
            </w:r>
          </w:p>
          <w:p w:rsidR="00841FFA" w:rsidRDefault="00841FFA" w:rsidP="00D50EA0">
            <w:pPr>
              <w:pStyle w:val="ListParagraph"/>
              <w:ind w:left="0"/>
              <w:jc w:val="both"/>
            </w:pPr>
            <w:r>
              <w:t>за 3 семестр</w:t>
            </w:r>
          </w:p>
          <w:p w:rsidR="00841FFA" w:rsidRPr="00CC7430" w:rsidRDefault="00841FFA" w:rsidP="00D50EA0">
            <w:pPr>
              <w:pStyle w:val="ListParagraph"/>
              <w:jc w:val="both"/>
            </w:pPr>
          </w:p>
        </w:tc>
      </w:tr>
      <w:tr w:rsidR="00841FFA" w:rsidRPr="00CC7430" w:rsidTr="008F059E">
        <w:tc>
          <w:tcPr>
            <w:tcW w:w="2340" w:type="dxa"/>
          </w:tcPr>
          <w:p w:rsidR="00841FFA" w:rsidRDefault="00841FFA" w:rsidP="00D50EA0">
            <w:pPr>
              <w:pStyle w:val="ListParagraph"/>
              <w:ind w:left="0"/>
              <w:jc w:val="both"/>
            </w:pPr>
            <w:r>
              <w:t xml:space="preserve">Корректировка плана и  содержания </w:t>
            </w:r>
          </w:p>
          <w:p w:rsidR="00841FFA" w:rsidRDefault="00841FFA" w:rsidP="00D50EA0">
            <w:pPr>
              <w:pStyle w:val="ListParagraph"/>
              <w:ind w:left="0"/>
              <w:jc w:val="both"/>
            </w:pPr>
            <w:r>
              <w:t xml:space="preserve">проведения  НИР  в </w:t>
            </w:r>
          </w:p>
          <w:p w:rsidR="00841FFA" w:rsidRDefault="00841FFA" w:rsidP="00D50EA0">
            <w:pPr>
              <w:pStyle w:val="ListParagraph"/>
              <w:ind w:left="0"/>
              <w:jc w:val="both"/>
            </w:pPr>
            <w:r>
              <w:t xml:space="preserve">соответствии  с полученными </w:t>
            </w:r>
          </w:p>
          <w:p w:rsidR="00841FFA" w:rsidRDefault="00841FFA" w:rsidP="00D50EA0">
            <w:pPr>
              <w:pStyle w:val="ListParagraph"/>
              <w:ind w:left="0"/>
              <w:jc w:val="both"/>
            </w:pPr>
            <w:r>
              <w:t xml:space="preserve">результатами; </w:t>
            </w:r>
          </w:p>
          <w:p w:rsidR="00841FFA" w:rsidRDefault="00841FFA" w:rsidP="00D50EA0">
            <w:pPr>
              <w:pStyle w:val="ListParagraph"/>
              <w:ind w:left="0"/>
              <w:jc w:val="both"/>
            </w:pPr>
            <w:r>
              <w:t xml:space="preserve">непосредственное </w:t>
            </w:r>
          </w:p>
          <w:p w:rsidR="00841FFA" w:rsidRDefault="00841FFA" w:rsidP="00D50EA0">
            <w:pPr>
              <w:pStyle w:val="ListParagraph"/>
              <w:ind w:left="0"/>
              <w:jc w:val="both"/>
            </w:pPr>
            <w:r>
              <w:t>выполнение  научно-</w:t>
            </w:r>
          </w:p>
          <w:p w:rsidR="00841FFA" w:rsidRDefault="00841FFA" w:rsidP="00D50EA0">
            <w:pPr>
              <w:pStyle w:val="ListParagraph"/>
              <w:ind w:left="0"/>
              <w:jc w:val="both"/>
            </w:pPr>
            <w:r>
              <w:t xml:space="preserve">исследовательской </w:t>
            </w:r>
          </w:p>
          <w:p w:rsidR="00841FFA" w:rsidRPr="00CC7430" w:rsidRDefault="00841FFA" w:rsidP="00D50EA0">
            <w:pPr>
              <w:pStyle w:val="ListParagraph"/>
              <w:ind w:left="0"/>
              <w:jc w:val="both"/>
            </w:pPr>
            <w:r>
              <w:t>работы</w:t>
            </w:r>
          </w:p>
        </w:tc>
        <w:tc>
          <w:tcPr>
            <w:tcW w:w="2836" w:type="dxa"/>
          </w:tcPr>
          <w:p w:rsidR="00841FFA" w:rsidRPr="00BF0F8C" w:rsidRDefault="00841FFA" w:rsidP="00D329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0F8C">
              <w:rPr>
                <w:rFonts w:ascii="Times New Roman" w:hAnsi="Times New Roman"/>
              </w:rPr>
              <w:t xml:space="preserve">углубленное ознакомление  с основными направлениями научной деятельности кафедры </w:t>
            </w:r>
          </w:p>
          <w:p w:rsidR="00841FFA" w:rsidRPr="00BF0F8C" w:rsidRDefault="00841FFA" w:rsidP="00D329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0F8C">
              <w:rPr>
                <w:rFonts w:ascii="Times New Roman" w:hAnsi="Times New Roman"/>
              </w:rPr>
              <w:t xml:space="preserve">РЯМК, с тематикой и результатами исследований по научной тематике направления и профиля </w:t>
            </w:r>
          </w:p>
          <w:p w:rsidR="00841FFA" w:rsidRPr="00BF0F8C" w:rsidRDefault="00841FFA" w:rsidP="00D329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0F8C">
              <w:rPr>
                <w:rFonts w:ascii="Times New Roman" w:hAnsi="Times New Roman"/>
              </w:rPr>
              <w:t>подготовки;</w:t>
            </w:r>
          </w:p>
          <w:p w:rsidR="00841FFA" w:rsidRPr="00BF0F8C" w:rsidRDefault="00841FFA" w:rsidP="00D329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0F8C">
              <w:rPr>
                <w:rFonts w:ascii="Times New Roman" w:hAnsi="Times New Roman"/>
              </w:rPr>
              <w:t>сбор материала, его анализ и обобщение, научный комментарий, собственные выводы;</w:t>
            </w:r>
          </w:p>
          <w:p w:rsidR="00841FFA" w:rsidRPr="00BF0F8C" w:rsidRDefault="00841FFA" w:rsidP="00D329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0F8C">
              <w:rPr>
                <w:rFonts w:ascii="Times New Roman" w:hAnsi="Times New Roman"/>
              </w:rPr>
              <w:t xml:space="preserve"> участие в проведении научно-исследовательской работы преподавателей кафедры РЯМК, </w:t>
            </w:r>
          </w:p>
          <w:p w:rsidR="00841FFA" w:rsidRPr="00BF0F8C" w:rsidRDefault="00841FFA" w:rsidP="00D329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0F8C">
              <w:rPr>
                <w:rFonts w:ascii="Times New Roman" w:hAnsi="Times New Roman"/>
              </w:rPr>
              <w:t xml:space="preserve">подготовка выступлений на научных конференциях, публикаций; </w:t>
            </w:r>
          </w:p>
          <w:p w:rsidR="00841FFA" w:rsidRPr="00BF0F8C" w:rsidRDefault="00841FFA" w:rsidP="00D329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0F8C">
              <w:rPr>
                <w:rFonts w:ascii="Times New Roman" w:hAnsi="Times New Roman"/>
              </w:rPr>
              <w:t xml:space="preserve">в соответствии с темой ВКР </w:t>
            </w:r>
          </w:p>
          <w:p w:rsidR="00841FFA" w:rsidRPr="00BF0F8C" w:rsidRDefault="00841FFA" w:rsidP="00D329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0F8C">
              <w:rPr>
                <w:rFonts w:ascii="Times New Roman" w:hAnsi="Times New Roman"/>
              </w:rPr>
              <w:t xml:space="preserve">обработка и редактирование различных текстов; </w:t>
            </w:r>
          </w:p>
          <w:p w:rsidR="00841FFA" w:rsidRPr="00BF0F8C" w:rsidRDefault="00841FFA" w:rsidP="00D329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0F8C">
              <w:rPr>
                <w:rFonts w:ascii="Times New Roman" w:hAnsi="Times New Roman"/>
              </w:rPr>
              <w:t xml:space="preserve">- написание текста разделов выпускной квалификационной работы и его редактирование;  </w:t>
            </w:r>
          </w:p>
          <w:p w:rsidR="00841FFA" w:rsidRPr="00BF0F8C" w:rsidRDefault="00841FFA" w:rsidP="00D329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0F8C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подготовка промежуточного отчёта</w:t>
            </w:r>
          </w:p>
        </w:tc>
        <w:tc>
          <w:tcPr>
            <w:tcW w:w="1921" w:type="dxa"/>
          </w:tcPr>
          <w:p w:rsidR="00841FFA" w:rsidRDefault="00841FFA" w:rsidP="00D329CF">
            <w:pPr>
              <w:pStyle w:val="ListParagraph"/>
              <w:ind w:left="0"/>
              <w:jc w:val="both"/>
              <w:rPr>
                <w:bCs/>
                <w:iCs/>
              </w:rPr>
            </w:pPr>
            <w:r w:rsidRPr="00CC7430">
              <w:rPr>
                <w:bCs/>
                <w:iCs/>
              </w:rPr>
              <w:t xml:space="preserve">ОК-1; ОК-3; </w:t>
            </w:r>
          </w:p>
          <w:p w:rsidR="00841FFA" w:rsidRDefault="00841FFA" w:rsidP="00D329CF">
            <w:pPr>
              <w:pStyle w:val="ListParagraph"/>
              <w:ind w:left="0"/>
              <w:jc w:val="both"/>
              <w:rPr>
                <w:bCs/>
                <w:iCs/>
              </w:rPr>
            </w:pPr>
            <w:r w:rsidRPr="00CC7430">
              <w:rPr>
                <w:bCs/>
                <w:iCs/>
              </w:rPr>
              <w:t xml:space="preserve">ОК-4; </w:t>
            </w:r>
          </w:p>
          <w:p w:rsidR="00841FFA" w:rsidRDefault="00841FFA" w:rsidP="00D329CF">
            <w:pPr>
              <w:pStyle w:val="ListParagraph"/>
              <w:ind w:left="0"/>
              <w:jc w:val="both"/>
              <w:rPr>
                <w:bCs/>
                <w:iCs/>
              </w:rPr>
            </w:pPr>
            <w:r w:rsidRPr="00CC7430">
              <w:rPr>
                <w:bCs/>
                <w:iCs/>
              </w:rPr>
              <w:t xml:space="preserve">ОПК-3; ОПК-4; </w:t>
            </w:r>
          </w:p>
          <w:p w:rsidR="00841FFA" w:rsidRDefault="00841FFA" w:rsidP="00D329CF">
            <w:pPr>
              <w:pStyle w:val="ListParagraph"/>
              <w:ind w:left="0"/>
              <w:jc w:val="both"/>
              <w:rPr>
                <w:bCs/>
                <w:iCs/>
              </w:rPr>
            </w:pPr>
            <w:r w:rsidRPr="00CC7430">
              <w:rPr>
                <w:bCs/>
                <w:iCs/>
              </w:rPr>
              <w:t xml:space="preserve">ПК-5; ПК-6; </w:t>
            </w:r>
          </w:p>
          <w:p w:rsidR="00841FFA" w:rsidRDefault="00841FFA" w:rsidP="00D329CF">
            <w:pPr>
              <w:pStyle w:val="ListParagraph"/>
              <w:ind w:left="0"/>
              <w:jc w:val="both"/>
              <w:rPr>
                <w:bCs/>
                <w:iCs/>
              </w:rPr>
            </w:pPr>
            <w:r w:rsidRPr="00CC7430">
              <w:rPr>
                <w:bCs/>
                <w:iCs/>
              </w:rPr>
              <w:t xml:space="preserve">ПК-7; ПК-8; </w:t>
            </w:r>
          </w:p>
          <w:p w:rsidR="00841FFA" w:rsidRPr="00CC7430" w:rsidRDefault="00841FFA" w:rsidP="00D329CF">
            <w:pPr>
              <w:pStyle w:val="ListParagraph"/>
              <w:ind w:left="0"/>
              <w:jc w:val="both"/>
            </w:pPr>
            <w:r w:rsidRPr="00CC7430">
              <w:rPr>
                <w:bCs/>
                <w:iCs/>
              </w:rPr>
              <w:t>ПК-9.</w:t>
            </w:r>
          </w:p>
        </w:tc>
        <w:tc>
          <w:tcPr>
            <w:tcW w:w="2544" w:type="dxa"/>
          </w:tcPr>
          <w:p w:rsidR="00841FFA" w:rsidRDefault="00841FFA" w:rsidP="00D50EA0">
            <w:pPr>
              <w:pStyle w:val="ListParagraph"/>
              <w:ind w:left="0"/>
              <w:jc w:val="both"/>
            </w:pPr>
            <w:r>
              <w:t xml:space="preserve">Промежуточный отчет  </w:t>
            </w:r>
          </w:p>
          <w:p w:rsidR="00841FFA" w:rsidRDefault="00841FFA" w:rsidP="00D50EA0">
            <w:pPr>
              <w:pStyle w:val="ListParagraph"/>
              <w:ind w:left="0"/>
              <w:jc w:val="both"/>
            </w:pPr>
            <w:r>
              <w:t>за 4 семестр</w:t>
            </w:r>
          </w:p>
          <w:p w:rsidR="00841FFA" w:rsidRPr="00CC7430" w:rsidRDefault="00841FFA" w:rsidP="00CC7430">
            <w:pPr>
              <w:pStyle w:val="ListParagraph"/>
              <w:ind w:left="0"/>
              <w:jc w:val="both"/>
            </w:pPr>
          </w:p>
        </w:tc>
      </w:tr>
      <w:tr w:rsidR="00841FFA" w:rsidRPr="00CC7430" w:rsidTr="008F059E">
        <w:tc>
          <w:tcPr>
            <w:tcW w:w="2340" w:type="dxa"/>
          </w:tcPr>
          <w:p w:rsidR="00841FFA" w:rsidRDefault="00841FFA" w:rsidP="00D50EA0">
            <w:pPr>
              <w:pStyle w:val="ListParagraph"/>
              <w:ind w:left="-108"/>
              <w:jc w:val="both"/>
            </w:pPr>
            <w:r>
              <w:t xml:space="preserve">Составление отчета о </w:t>
            </w:r>
          </w:p>
          <w:p w:rsidR="00841FFA" w:rsidRDefault="00841FFA" w:rsidP="00D50EA0">
            <w:pPr>
              <w:pStyle w:val="ListParagraph"/>
              <w:ind w:left="-108"/>
              <w:jc w:val="both"/>
            </w:pPr>
            <w:r>
              <w:t>научно-</w:t>
            </w:r>
          </w:p>
          <w:p w:rsidR="00841FFA" w:rsidRDefault="00841FFA" w:rsidP="00D50EA0">
            <w:pPr>
              <w:pStyle w:val="ListParagraph"/>
              <w:ind w:left="-108"/>
              <w:jc w:val="both"/>
            </w:pPr>
            <w:r>
              <w:t xml:space="preserve">исследовательской </w:t>
            </w:r>
          </w:p>
          <w:p w:rsidR="00841FFA" w:rsidRPr="00CC7430" w:rsidRDefault="00841FFA" w:rsidP="00D50EA0">
            <w:pPr>
              <w:pStyle w:val="ListParagraph"/>
              <w:ind w:left="-108"/>
              <w:jc w:val="both"/>
            </w:pPr>
            <w:r>
              <w:t>работе</w:t>
            </w:r>
          </w:p>
        </w:tc>
        <w:tc>
          <w:tcPr>
            <w:tcW w:w="2836" w:type="dxa"/>
          </w:tcPr>
          <w:p w:rsidR="00841FFA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0F8C">
              <w:rPr>
                <w:rFonts w:ascii="Times New Roman" w:hAnsi="Times New Roman"/>
              </w:rPr>
              <w:t>Подготовка</w:t>
            </w:r>
            <w:r>
              <w:rPr>
                <w:rFonts w:ascii="Times New Roman" w:hAnsi="Times New Roman"/>
              </w:rPr>
              <w:t xml:space="preserve"> отчётной</w:t>
            </w:r>
          </w:p>
          <w:p w:rsidR="00841FFA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 по НИР;</w:t>
            </w:r>
          </w:p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</w:t>
            </w:r>
            <w:r w:rsidRPr="00BF0F8C">
              <w:rPr>
                <w:rFonts w:ascii="Times New Roman" w:hAnsi="Times New Roman"/>
              </w:rPr>
              <w:t>ащита отчетов по НИР.</w:t>
            </w:r>
          </w:p>
        </w:tc>
        <w:tc>
          <w:tcPr>
            <w:tcW w:w="1921" w:type="dxa"/>
          </w:tcPr>
          <w:p w:rsidR="00841FFA" w:rsidRDefault="00841FFA" w:rsidP="00D329CF">
            <w:pPr>
              <w:pStyle w:val="ListParagraph"/>
              <w:ind w:left="0"/>
              <w:jc w:val="both"/>
              <w:rPr>
                <w:bCs/>
                <w:iCs/>
              </w:rPr>
            </w:pPr>
            <w:r w:rsidRPr="00CC7430">
              <w:rPr>
                <w:bCs/>
                <w:iCs/>
              </w:rPr>
              <w:t xml:space="preserve">ОК-1; ОК-3; </w:t>
            </w:r>
          </w:p>
          <w:p w:rsidR="00841FFA" w:rsidRDefault="00841FFA" w:rsidP="00D329CF">
            <w:pPr>
              <w:pStyle w:val="ListParagraph"/>
              <w:ind w:left="0"/>
              <w:jc w:val="both"/>
              <w:rPr>
                <w:bCs/>
                <w:iCs/>
              </w:rPr>
            </w:pPr>
            <w:r w:rsidRPr="00CC7430">
              <w:rPr>
                <w:bCs/>
                <w:iCs/>
              </w:rPr>
              <w:t xml:space="preserve">ОК-4; </w:t>
            </w:r>
          </w:p>
          <w:p w:rsidR="00841FFA" w:rsidRDefault="00841FFA" w:rsidP="00D329CF">
            <w:pPr>
              <w:pStyle w:val="ListParagraph"/>
              <w:ind w:left="0"/>
              <w:jc w:val="both"/>
              <w:rPr>
                <w:bCs/>
                <w:iCs/>
              </w:rPr>
            </w:pPr>
            <w:r w:rsidRPr="00CC7430">
              <w:rPr>
                <w:bCs/>
                <w:iCs/>
              </w:rPr>
              <w:t xml:space="preserve">ОПК-3; ОПК-4; </w:t>
            </w:r>
          </w:p>
          <w:p w:rsidR="00841FFA" w:rsidRDefault="00841FFA" w:rsidP="00D329CF">
            <w:pPr>
              <w:pStyle w:val="ListParagraph"/>
              <w:ind w:left="0"/>
              <w:jc w:val="both"/>
              <w:rPr>
                <w:bCs/>
                <w:iCs/>
              </w:rPr>
            </w:pPr>
            <w:r w:rsidRPr="00CC7430">
              <w:rPr>
                <w:bCs/>
                <w:iCs/>
              </w:rPr>
              <w:t xml:space="preserve">ПК-5; ПК-6; </w:t>
            </w:r>
          </w:p>
          <w:p w:rsidR="00841FFA" w:rsidRDefault="00841FFA" w:rsidP="00D329CF">
            <w:pPr>
              <w:pStyle w:val="ListParagraph"/>
              <w:ind w:left="0"/>
              <w:jc w:val="both"/>
              <w:rPr>
                <w:bCs/>
                <w:iCs/>
              </w:rPr>
            </w:pPr>
            <w:r w:rsidRPr="00CC7430">
              <w:rPr>
                <w:bCs/>
                <w:iCs/>
              </w:rPr>
              <w:t xml:space="preserve">ПК-7; ПК-8; </w:t>
            </w:r>
          </w:p>
          <w:p w:rsidR="00841FFA" w:rsidRPr="00CC7430" w:rsidRDefault="00841FFA" w:rsidP="00D329CF">
            <w:pPr>
              <w:pStyle w:val="ListParagraph"/>
              <w:ind w:left="0"/>
              <w:jc w:val="both"/>
            </w:pPr>
            <w:r w:rsidRPr="00CC7430">
              <w:rPr>
                <w:bCs/>
                <w:iCs/>
              </w:rPr>
              <w:t>ПК-9.</w:t>
            </w:r>
          </w:p>
        </w:tc>
        <w:tc>
          <w:tcPr>
            <w:tcW w:w="2544" w:type="dxa"/>
          </w:tcPr>
          <w:p w:rsidR="00841FFA" w:rsidRPr="00D50EA0" w:rsidRDefault="00841FFA" w:rsidP="00CC7430">
            <w:pPr>
              <w:pStyle w:val="ListParagraph"/>
              <w:ind w:left="0"/>
              <w:jc w:val="both"/>
            </w:pPr>
            <w:r w:rsidRPr="00D50EA0">
              <w:t>Итоговый отчет</w:t>
            </w:r>
          </w:p>
        </w:tc>
      </w:tr>
      <w:tr w:rsidR="00841FFA" w:rsidRPr="00CC7430" w:rsidTr="008F059E">
        <w:tc>
          <w:tcPr>
            <w:tcW w:w="5176" w:type="dxa"/>
            <w:gridSpan w:val="2"/>
          </w:tcPr>
          <w:p w:rsidR="00841FFA" w:rsidRPr="00CC7430" w:rsidRDefault="00841FFA" w:rsidP="00CC7430">
            <w:pPr>
              <w:pStyle w:val="ListParagraph"/>
              <w:ind w:left="0"/>
              <w:jc w:val="both"/>
            </w:pPr>
            <w:r w:rsidRPr="00CC7430">
              <w:t>Промежуточная аттестация</w:t>
            </w:r>
          </w:p>
        </w:tc>
        <w:tc>
          <w:tcPr>
            <w:tcW w:w="1921" w:type="dxa"/>
          </w:tcPr>
          <w:p w:rsidR="00841FFA" w:rsidRDefault="00841FFA" w:rsidP="00D329CF">
            <w:pPr>
              <w:pStyle w:val="ListParagraph"/>
              <w:ind w:left="0"/>
              <w:jc w:val="both"/>
              <w:rPr>
                <w:bCs/>
                <w:iCs/>
              </w:rPr>
            </w:pPr>
            <w:r w:rsidRPr="00CC7430">
              <w:rPr>
                <w:bCs/>
                <w:iCs/>
              </w:rPr>
              <w:t xml:space="preserve">ОК-1; ОК-3; </w:t>
            </w:r>
          </w:p>
          <w:p w:rsidR="00841FFA" w:rsidRDefault="00841FFA" w:rsidP="00D329CF">
            <w:pPr>
              <w:pStyle w:val="ListParagraph"/>
              <w:ind w:left="0"/>
              <w:jc w:val="both"/>
              <w:rPr>
                <w:bCs/>
                <w:iCs/>
              </w:rPr>
            </w:pPr>
            <w:r w:rsidRPr="00CC7430">
              <w:rPr>
                <w:bCs/>
                <w:iCs/>
              </w:rPr>
              <w:t xml:space="preserve">ОК-4; </w:t>
            </w:r>
          </w:p>
          <w:p w:rsidR="00841FFA" w:rsidRDefault="00841FFA" w:rsidP="00D329CF">
            <w:pPr>
              <w:pStyle w:val="ListParagraph"/>
              <w:ind w:left="0"/>
              <w:jc w:val="both"/>
              <w:rPr>
                <w:bCs/>
                <w:iCs/>
              </w:rPr>
            </w:pPr>
            <w:r w:rsidRPr="00CC7430">
              <w:rPr>
                <w:bCs/>
                <w:iCs/>
              </w:rPr>
              <w:t xml:space="preserve">ОПК-3; ОПК-4; </w:t>
            </w:r>
          </w:p>
          <w:p w:rsidR="00841FFA" w:rsidRDefault="00841FFA" w:rsidP="00D329CF">
            <w:pPr>
              <w:pStyle w:val="ListParagraph"/>
              <w:ind w:left="0"/>
              <w:jc w:val="both"/>
              <w:rPr>
                <w:bCs/>
                <w:iCs/>
              </w:rPr>
            </w:pPr>
            <w:r w:rsidRPr="00CC7430">
              <w:rPr>
                <w:bCs/>
                <w:iCs/>
              </w:rPr>
              <w:t xml:space="preserve">ПК-5; ПК-6; </w:t>
            </w:r>
          </w:p>
          <w:p w:rsidR="00841FFA" w:rsidRDefault="00841FFA" w:rsidP="00D329CF">
            <w:pPr>
              <w:pStyle w:val="ListParagraph"/>
              <w:ind w:left="0"/>
              <w:jc w:val="both"/>
              <w:rPr>
                <w:bCs/>
                <w:iCs/>
              </w:rPr>
            </w:pPr>
            <w:r w:rsidRPr="00CC7430">
              <w:rPr>
                <w:bCs/>
                <w:iCs/>
              </w:rPr>
              <w:t xml:space="preserve">ПК-7; ПК-8; </w:t>
            </w:r>
          </w:p>
          <w:p w:rsidR="00841FFA" w:rsidRPr="00CC7430" w:rsidRDefault="00841FFA" w:rsidP="00D329CF">
            <w:pPr>
              <w:pStyle w:val="ListParagraph"/>
              <w:ind w:left="0"/>
              <w:jc w:val="both"/>
            </w:pPr>
            <w:r w:rsidRPr="00CC7430">
              <w:rPr>
                <w:bCs/>
                <w:iCs/>
              </w:rPr>
              <w:t>ПК-9.</w:t>
            </w:r>
          </w:p>
        </w:tc>
        <w:tc>
          <w:tcPr>
            <w:tcW w:w="2544" w:type="dxa"/>
          </w:tcPr>
          <w:p w:rsidR="00841FFA" w:rsidRDefault="00841FFA" w:rsidP="00CC7430">
            <w:pPr>
              <w:pStyle w:val="ListParagraph"/>
              <w:ind w:left="0"/>
              <w:jc w:val="both"/>
            </w:pPr>
            <w:r w:rsidRPr="00CC7430">
              <w:t>Дифференцированный зачет. Время проведения зачета – после преставления отчетной документации о</w:t>
            </w:r>
            <w:r>
              <w:t xml:space="preserve"> проделанной работе, проведение НИС или</w:t>
            </w:r>
          </w:p>
          <w:p w:rsidR="00841FFA" w:rsidRPr="00CC7430" w:rsidRDefault="00841FFA" w:rsidP="00CC7430">
            <w:pPr>
              <w:pStyle w:val="ListParagraph"/>
              <w:ind w:left="0"/>
              <w:jc w:val="both"/>
            </w:pPr>
            <w:r w:rsidRPr="00CC7430">
              <w:t xml:space="preserve">конференции по итогам </w:t>
            </w:r>
            <w:r>
              <w:t>НИР</w:t>
            </w:r>
          </w:p>
        </w:tc>
      </w:tr>
      <w:tr w:rsidR="00841FFA" w:rsidRPr="00CC7430" w:rsidTr="008F059E">
        <w:tc>
          <w:tcPr>
            <w:tcW w:w="5176" w:type="dxa"/>
            <w:gridSpan w:val="2"/>
          </w:tcPr>
          <w:p w:rsidR="00841FFA" w:rsidRPr="00CC7430" w:rsidRDefault="00841FFA" w:rsidP="00CC7430">
            <w:pPr>
              <w:pStyle w:val="ListParagraph"/>
              <w:ind w:left="0"/>
              <w:jc w:val="both"/>
            </w:pPr>
            <w:r>
              <w:t>Заключительный этап</w:t>
            </w:r>
          </w:p>
        </w:tc>
        <w:tc>
          <w:tcPr>
            <w:tcW w:w="1921" w:type="dxa"/>
          </w:tcPr>
          <w:p w:rsidR="00841FFA" w:rsidRDefault="00841FFA" w:rsidP="00D329CF">
            <w:pPr>
              <w:pStyle w:val="ListParagraph"/>
              <w:ind w:left="0"/>
              <w:jc w:val="both"/>
              <w:rPr>
                <w:bCs/>
                <w:iCs/>
              </w:rPr>
            </w:pPr>
            <w:r w:rsidRPr="00CC7430">
              <w:rPr>
                <w:bCs/>
                <w:iCs/>
              </w:rPr>
              <w:t xml:space="preserve">ОК-1; ОК-3; </w:t>
            </w:r>
          </w:p>
          <w:p w:rsidR="00841FFA" w:rsidRDefault="00841FFA" w:rsidP="00D329CF">
            <w:pPr>
              <w:pStyle w:val="ListParagraph"/>
              <w:ind w:left="0"/>
              <w:jc w:val="both"/>
              <w:rPr>
                <w:bCs/>
                <w:iCs/>
              </w:rPr>
            </w:pPr>
            <w:r w:rsidRPr="00CC7430">
              <w:rPr>
                <w:bCs/>
                <w:iCs/>
              </w:rPr>
              <w:t xml:space="preserve">ОК-4; </w:t>
            </w:r>
          </w:p>
          <w:p w:rsidR="00841FFA" w:rsidRDefault="00841FFA" w:rsidP="00D329CF">
            <w:pPr>
              <w:pStyle w:val="ListParagraph"/>
              <w:ind w:left="0"/>
              <w:jc w:val="both"/>
              <w:rPr>
                <w:bCs/>
                <w:iCs/>
              </w:rPr>
            </w:pPr>
            <w:r w:rsidRPr="00CC7430">
              <w:rPr>
                <w:bCs/>
                <w:iCs/>
              </w:rPr>
              <w:t xml:space="preserve">ОПК-3; ОПК-4; </w:t>
            </w:r>
          </w:p>
          <w:p w:rsidR="00841FFA" w:rsidRDefault="00841FFA" w:rsidP="00D329CF">
            <w:pPr>
              <w:pStyle w:val="ListParagraph"/>
              <w:ind w:left="0"/>
              <w:jc w:val="both"/>
              <w:rPr>
                <w:bCs/>
                <w:iCs/>
              </w:rPr>
            </w:pPr>
            <w:r w:rsidRPr="00CC7430">
              <w:rPr>
                <w:bCs/>
                <w:iCs/>
              </w:rPr>
              <w:t xml:space="preserve">ПК-5; ПК-6; </w:t>
            </w:r>
          </w:p>
          <w:p w:rsidR="00841FFA" w:rsidRDefault="00841FFA" w:rsidP="00D329CF">
            <w:pPr>
              <w:pStyle w:val="ListParagraph"/>
              <w:ind w:left="0"/>
              <w:jc w:val="both"/>
              <w:rPr>
                <w:bCs/>
                <w:iCs/>
              </w:rPr>
            </w:pPr>
            <w:r w:rsidRPr="00CC7430">
              <w:rPr>
                <w:bCs/>
                <w:iCs/>
              </w:rPr>
              <w:t xml:space="preserve">ПК-7; ПК-8; </w:t>
            </w:r>
          </w:p>
          <w:p w:rsidR="00841FFA" w:rsidRPr="00CC7430" w:rsidRDefault="00841FFA" w:rsidP="00D329CF">
            <w:pPr>
              <w:pStyle w:val="ListParagraph"/>
              <w:ind w:left="0"/>
              <w:jc w:val="both"/>
            </w:pPr>
            <w:r w:rsidRPr="00CC7430">
              <w:rPr>
                <w:bCs/>
                <w:iCs/>
              </w:rPr>
              <w:t>ПК-9.</w:t>
            </w:r>
          </w:p>
        </w:tc>
        <w:tc>
          <w:tcPr>
            <w:tcW w:w="2544" w:type="dxa"/>
          </w:tcPr>
          <w:p w:rsidR="00841FFA" w:rsidRDefault="00841FFA" w:rsidP="00D50EA0">
            <w:pPr>
              <w:pStyle w:val="ListParagraph"/>
              <w:ind w:left="-5"/>
              <w:jc w:val="both"/>
            </w:pPr>
            <w:r>
              <w:t xml:space="preserve">Публичная  защита </w:t>
            </w:r>
          </w:p>
          <w:p w:rsidR="00841FFA" w:rsidRPr="00CC7430" w:rsidRDefault="00841FFA" w:rsidP="00D50EA0">
            <w:pPr>
              <w:pStyle w:val="ListParagraph"/>
              <w:ind w:left="-5"/>
              <w:jc w:val="both"/>
            </w:pPr>
            <w:r>
              <w:t>выполненной работы</w:t>
            </w:r>
          </w:p>
        </w:tc>
      </w:tr>
    </w:tbl>
    <w:p w:rsidR="00841FFA" w:rsidRDefault="00841FFA" w:rsidP="00CC7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FFA" w:rsidRPr="00CC7430" w:rsidRDefault="00841FFA" w:rsidP="00CC7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FFA" w:rsidRDefault="00841FFA" w:rsidP="00CC7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FFA" w:rsidRDefault="00841FFA" w:rsidP="00CC7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FFA" w:rsidRDefault="00841FFA" w:rsidP="00CC7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FFA" w:rsidRDefault="00841FFA" w:rsidP="00CC7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FFA" w:rsidRDefault="00841FFA" w:rsidP="00CC7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FFA" w:rsidRPr="00CC7430" w:rsidRDefault="00841FFA" w:rsidP="000C5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ГОСУДАРСТВЕННОЕ ОБРАЗОВАТЕЛЬНОЕ УЧРЕЖДЕНИЕ</w:t>
      </w:r>
    </w:p>
    <w:p w:rsidR="00841FFA" w:rsidRPr="00CC7430" w:rsidRDefault="00841FFA" w:rsidP="000C5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«ПРИДНЕСТРОВСКИЙ ГОСУДАРСТВЕННЫЙ УНИВЕРСИТЕТ ИМ. Т.Г. ШЕВЧЕНКО»</w:t>
      </w:r>
    </w:p>
    <w:p w:rsidR="00841FFA" w:rsidRDefault="00841FFA" w:rsidP="000C5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1FFA" w:rsidRPr="00CC7430" w:rsidRDefault="00841FFA" w:rsidP="000C5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1FFA" w:rsidRDefault="00841FFA" w:rsidP="000C5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Филологический факультет</w:t>
      </w:r>
    </w:p>
    <w:p w:rsidR="00841FFA" w:rsidRPr="00CC7430" w:rsidRDefault="00841FFA" w:rsidP="000C5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1FFA" w:rsidRPr="00CC7430" w:rsidRDefault="00841FFA" w:rsidP="000C5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Кафедра русского языка и межкультурной коммуникации</w:t>
      </w:r>
    </w:p>
    <w:p w:rsidR="00841FFA" w:rsidRPr="00CC7430" w:rsidRDefault="00841FFA" w:rsidP="00CC74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1FFA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540F">
        <w:rPr>
          <w:rFonts w:ascii="Times New Roman" w:hAnsi="Times New Roman"/>
          <w:b/>
          <w:sz w:val="24"/>
          <w:szCs w:val="24"/>
        </w:rPr>
        <w:t>Примерные критерии о</w:t>
      </w:r>
      <w:r>
        <w:rPr>
          <w:rFonts w:ascii="Times New Roman" w:hAnsi="Times New Roman"/>
          <w:b/>
          <w:sz w:val="24"/>
          <w:szCs w:val="24"/>
        </w:rPr>
        <w:t>ценивания обучающихся</w:t>
      </w:r>
    </w:p>
    <w:p w:rsidR="00841FFA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научно-исследовательской работе</w:t>
      </w:r>
    </w:p>
    <w:p w:rsidR="00841FFA" w:rsidRPr="000C540F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FA" w:rsidRPr="00CC7430" w:rsidRDefault="00841FFA" w:rsidP="00CC74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Промежуточная аттестация п</w:t>
      </w:r>
      <w:r>
        <w:rPr>
          <w:rFonts w:ascii="Times New Roman" w:hAnsi="Times New Roman"/>
          <w:sz w:val="24"/>
          <w:szCs w:val="24"/>
        </w:rPr>
        <w:t>о научно-исследовательской практике осуществляется в виде дифференцированного зачёта</w:t>
      </w:r>
      <w:r w:rsidRPr="00CC7430">
        <w:rPr>
          <w:rFonts w:ascii="Times New Roman" w:hAnsi="Times New Roman"/>
          <w:sz w:val="24"/>
          <w:szCs w:val="24"/>
        </w:rPr>
        <w:t xml:space="preserve">. </w:t>
      </w:r>
    </w:p>
    <w:p w:rsidR="00841FFA" w:rsidRPr="00CC7430" w:rsidRDefault="00841FFA" w:rsidP="00CC74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Зачёт проводится в</w:t>
      </w:r>
      <w:r w:rsidRPr="00CC7430">
        <w:rPr>
          <w:rFonts w:ascii="Times New Roman" w:hAnsi="Times New Roman"/>
          <w:sz w:val="24"/>
          <w:szCs w:val="24"/>
        </w:rPr>
        <w:t xml:space="preserve"> 4 сем</w:t>
      </w:r>
      <w:r>
        <w:rPr>
          <w:rFonts w:ascii="Times New Roman" w:hAnsi="Times New Roman"/>
          <w:sz w:val="24"/>
          <w:szCs w:val="24"/>
        </w:rPr>
        <w:t>естре</w:t>
      </w:r>
      <w:r w:rsidRPr="00CC7430">
        <w:rPr>
          <w:rFonts w:ascii="Times New Roman" w:hAnsi="Times New Roman"/>
          <w:sz w:val="24"/>
          <w:szCs w:val="24"/>
        </w:rPr>
        <w:t>. Зачёт принимается на основании подготовленного обучающимся письменного отчета о прохождении</w:t>
      </w:r>
      <w:r>
        <w:rPr>
          <w:rFonts w:ascii="Times New Roman" w:hAnsi="Times New Roman"/>
          <w:sz w:val="24"/>
          <w:szCs w:val="24"/>
        </w:rPr>
        <w:t xml:space="preserve"> научно-исследовательской практике</w:t>
      </w:r>
      <w:r w:rsidRPr="00CC7430">
        <w:rPr>
          <w:rFonts w:ascii="Times New Roman" w:hAnsi="Times New Roman"/>
          <w:sz w:val="24"/>
          <w:szCs w:val="24"/>
        </w:rPr>
        <w:t xml:space="preserve">. </w:t>
      </w:r>
    </w:p>
    <w:p w:rsidR="00841FFA" w:rsidRPr="00CC7430" w:rsidRDefault="00841FFA" w:rsidP="00CC74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Приём</w:t>
      </w:r>
      <w:r w:rsidRPr="00CC7430">
        <w:rPr>
          <w:rFonts w:ascii="Times New Roman" w:hAnsi="Times New Roman"/>
          <w:sz w:val="24"/>
          <w:szCs w:val="24"/>
        </w:rPr>
        <w:t xml:space="preserve"> зачёта осуществляется научным руководителем обучающегося </w:t>
      </w:r>
      <w:r>
        <w:rPr>
          <w:rFonts w:ascii="Times New Roman" w:hAnsi="Times New Roman"/>
          <w:sz w:val="24"/>
          <w:szCs w:val="24"/>
        </w:rPr>
        <w:t xml:space="preserve">в присутствии руководителя магистерской программы </w:t>
      </w:r>
      <w:r w:rsidRPr="00CC7430">
        <w:rPr>
          <w:rFonts w:ascii="Times New Roman" w:hAnsi="Times New Roman"/>
          <w:sz w:val="24"/>
          <w:szCs w:val="24"/>
        </w:rPr>
        <w:t xml:space="preserve">в виде защиты отчёта. </w:t>
      </w:r>
    </w:p>
    <w:p w:rsidR="00841FFA" w:rsidRPr="00CC7430" w:rsidRDefault="00841FFA" w:rsidP="00CC74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 xml:space="preserve">Процедура защиты включает в себя: </w:t>
      </w:r>
    </w:p>
    <w:p w:rsidR="00841FFA" w:rsidRPr="00CC7430" w:rsidRDefault="00841FFA" w:rsidP="00CC7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</w:t>
      </w:r>
      <w:r w:rsidRPr="00CC7430">
        <w:rPr>
          <w:rFonts w:ascii="Times New Roman" w:hAnsi="Times New Roman"/>
          <w:sz w:val="24"/>
          <w:szCs w:val="24"/>
        </w:rPr>
        <w:t>раткий доклад</w:t>
      </w:r>
      <w:r>
        <w:rPr>
          <w:rFonts w:ascii="Times New Roman" w:hAnsi="Times New Roman"/>
          <w:sz w:val="24"/>
          <w:szCs w:val="24"/>
        </w:rPr>
        <w:t xml:space="preserve"> обучающимся содержания отчёта;</w:t>
      </w:r>
    </w:p>
    <w:p w:rsidR="00841FFA" w:rsidRDefault="00841FFA" w:rsidP="00CC7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</w:t>
      </w:r>
      <w:r w:rsidRPr="00CC7430">
        <w:rPr>
          <w:rFonts w:ascii="Times New Roman" w:hAnsi="Times New Roman"/>
          <w:sz w:val="24"/>
          <w:szCs w:val="24"/>
        </w:rPr>
        <w:t>тветы обучающегося н</w:t>
      </w:r>
      <w:r>
        <w:rPr>
          <w:rFonts w:ascii="Times New Roman" w:hAnsi="Times New Roman"/>
          <w:sz w:val="24"/>
          <w:szCs w:val="24"/>
        </w:rPr>
        <w:t xml:space="preserve">а вопросы научного руководителя; </w:t>
      </w:r>
    </w:p>
    <w:p w:rsidR="00841FFA" w:rsidRDefault="00841FFA" w:rsidP="00CC7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</w:t>
      </w:r>
      <w:r w:rsidRPr="00CC7430">
        <w:rPr>
          <w:rFonts w:ascii="Times New Roman" w:hAnsi="Times New Roman"/>
          <w:sz w:val="24"/>
          <w:szCs w:val="24"/>
        </w:rPr>
        <w:t>ценка преподавателя, ответственного за научно-исследовательскую практику</w:t>
      </w:r>
      <w:r>
        <w:rPr>
          <w:rFonts w:ascii="Times New Roman" w:hAnsi="Times New Roman"/>
          <w:sz w:val="24"/>
          <w:szCs w:val="24"/>
        </w:rPr>
        <w:t>.</w:t>
      </w:r>
    </w:p>
    <w:p w:rsidR="00841FFA" w:rsidRPr="00CC7430" w:rsidRDefault="00841FFA" w:rsidP="000C5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</w:t>
      </w:r>
      <w:r w:rsidRPr="00CC7430">
        <w:rPr>
          <w:rFonts w:ascii="Times New Roman" w:hAnsi="Times New Roman"/>
          <w:sz w:val="24"/>
          <w:szCs w:val="24"/>
        </w:rPr>
        <w:t xml:space="preserve">формление отчетной документации: </w:t>
      </w:r>
    </w:p>
    <w:p w:rsidR="00841FFA" w:rsidRPr="00CC7430" w:rsidRDefault="00841FFA" w:rsidP="00CC7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 xml:space="preserve">- наличие всех материалов; </w:t>
      </w:r>
    </w:p>
    <w:p w:rsidR="00841FFA" w:rsidRPr="00CC7430" w:rsidRDefault="00841FFA" w:rsidP="00CC7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30">
        <w:rPr>
          <w:rFonts w:ascii="Times New Roman" w:hAnsi="Times New Roman"/>
          <w:sz w:val="24"/>
          <w:szCs w:val="24"/>
        </w:rPr>
        <w:t>соо</w:t>
      </w:r>
      <w:r>
        <w:rPr>
          <w:rFonts w:ascii="Times New Roman" w:hAnsi="Times New Roman"/>
          <w:sz w:val="24"/>
          <w:szCs w:val="24"/>
        </w:rPr>
        <w:t>тветствие содержания материалов;</w:t>
      </w:r>
    </w:p>
    <w:p w:rsidR="00841FFA" w:rsidRPr="00CC7430" w:rsidRDefault="00841FFA" w:rsidP="00CC7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30">
        <w:rPr>
          <w:rFonts w:ascii="Times New Roman" w:hAnsi="Times New Roman"/>
          <w:sz w:val="24"/>
          <w:szCs w:val="24"/>
        </w:rPr>
        <w:t xml:space="preserve">качество оформления представленных документов (читабельность, аккуратность, способ представления); </w:t>
      </w:r>
    </w:p>
    <w:p w:rsidR="00841FFA" w:rsidRPr="00CC7430" w:rsidRDefault="00841FFA" w:rsidP="000C540F">
      <w:pPr>
        <w:numPr>
          <w:ilvl w:val="0"/>
          <w:numId w:val="4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CC7430">
        <w:rPr>
          <w:rFonts w:ascii="Times New Roman" w:hAnsi="Times New Roman"/>
          <w:sz w:val="24"/>
          <w:szCs w:val="24"/>
        </w:rPr>
        <w:t xml:space="preserve">рудовая дисциплина: </w:t>
      </w:r>
    </w:p>
    <w:p w:rsidR="00841FFA" w:rsidRPr="00CC7430" w:rsidRDefault="00841FFA" w:rsidP="00CC7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30">
        <w:rPr>
          <w:rFonts w:ascii="Times New Roman" w:hAnsi="Times New Roman"/>
          <w:sz w:val="24"/>
          <w:szCs w:val="24"/>
        </w:rPr>
        <w:t xml:space="preserve">учебная; </w:t>
      </w:r>
    </w:p>
    <w:p w:rsidR="00841FFA" w:rsidRPr="00CC7430" w:rsidRDefault="00841FFA" w:rsidP="00CC7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30">
        <w:rPr>
          <w:rFonts w:ascii="Times New Roman" w:hAnsi="Times New Roman"/>
          <w:sz w:val="24"/>
          <w:szCs w:val="24"/>
        </w:rPr>
        <w:t xml:space="preserve">срок сдачи отчетной документации; </w:t>
      </w:r>
    </w:p>
    <w:p w:rsidR="00841FFA" w:rsidRPr="00CC7430" w:rsidRDefault="00841FFA" w:rsidP="00CC7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30">
        <w:rPr>
          <w:rFonts w:ascii="Times New Roman" w:hAnsi="Times New Roman"/>
          <w:sz w:val="24"/>
          <w:szCs w:val="24"/>
        </w:rPr>
        <w:t>участие в конференции (присутствие, доклад, творческое выступление, газета).</w:t>
      </w:r>
    </w:p>
    <w:p w:rsidR="00841FFA" w:rsidRPr="00CC7430" w:rsidRDefault="00841FFA" w:rsidP="00CC7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6"/>
        <w:gridCol w:w="2552"/>
      </w:tblGrid>
      <w:tr w:rsidR="00841FFA" w:rsidRPr="00CC7430" w:rsidTr="00CC2260">
        <w:trPr>
          <w:trHeight w:val="144"/>
        </w:trPr>
        <w:tc>
          <w:tcPr>
            <w:tcW w:w="6946" w:type="dxa"/>
          </w:tcPr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i/>
                <w:sz w:val="24"/>
                <w:szCs w:val="24"/>
              </w:rPr>
              <w:t>\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2552" w:type="dxa"/>
          </w:tcPr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841FFA" w:rsidRPr="00CC7430" w:rsidTr="00CC2260">
        <w:trPr>
          <w:trHeight w:val="144"/>
        </w:trPr>
        <w:tc>
          <w:tcPr>
            <w:tcW w:w="6946" w:type="dxa"/>
          </w:tcPr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м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в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л коэффициент сформированности компетенций от 0,7 до 1;</w:t>
            </w:r>
          </w:p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spacing w:val="-3"/>
                <w:sz w:val="24"/>
                <w:szCs w:val="24"/>
              </w:rPr>
              <w:t>– в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по</w:t>
            </w:r>
            <w:r w:rsidRPr="00CC7430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л</w:t>
            </w:r>
            <w:r w:rsidRPr="00CC7430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в</w:t>
            </w:r>
            <w:r w:rsidRPr="00CC7430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к</w:t>
            </w:r>
            <w:r w:rsidRPr="00CC7430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а</w:t>
            </w:r>
            <w:r w:rsidRPr="00CC743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в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с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м</w:t>
            </w:r>
            <w:r w:rsidRPr="00CC743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ро</w:t>
            </w:r>
            <w:r w:rsidRPr="00CC7430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е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весь</w:t>
            </w:r>
            <w:r w:rsidRPr="00CC743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об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ъ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 xml:space="preserve">ем 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ты, т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CC7430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ем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й</w:t>
            </w:r>
            <w:r w:rsidRPr="00CC7430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г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а</w:t>
            </w:r>
            <w:r w:rsidRPr="00CC7430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м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й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ак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и;</w:t>
            </w:r>
          </w:p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– 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владеет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 xml:space="preserve"> те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е</w:t>
            </w:r>
            <w:r w:rsidRPr="00CC7430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че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к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ими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зн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иями на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с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ро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в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е;</w:t>
            </w:r>
          </w:p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– </w:t>
            </w:r>
            <w:r w:rsidRPr="00CC7430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C7430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 xml:space="preserve">еет 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пр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а</w:t>
            </w:r>
            <w:r w:rsidRPr="00CC7430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льн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ел</w:t>
            </w:r>
            <w:r w:rsidRPr="00CC7430">
              <w:rPr>
                <w:rFonts w:ascii="Times New Roman" w:hAnsi="Times New Roman"/>
                <w:spacing w:val="-3"/>
                <w:sz w:val="24"/>
                <w:szCs w:val="24"/>
              </w:rPr>
              <w:t>я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ть и</w:t>
            </w:r>
            <w:r w:rsidRPr="00CC743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э</w:t>
            </w:r>
            <w:r w:rsidRPr="00CC7430">
              <w:rPr>
                <w:rFonts w:ascii="Times New Roman" w:hAnsi="Times New Roman"/>
                <w:spacing w:val="-3"/>
                <w:sz w:val="24"/>
                <w:szCs w:val="24"/>
              </w:rPr>
              <w:t>ф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фе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C7430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в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C7430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ществ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с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вн</w:t>
            </w:r>
            <w:r w:rsidRPr="00CC7430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ю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ро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фес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ал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ю зада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у;</w:t>
            </w:r>
            <w:r w:rsidRPr="00CC743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– 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являет</w:t>
            </w:r>
            <w:r w:rsidRPr="00CC743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те сам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с</w:t>
            </w:r>
            <w:r w:rsidRPr="00CC7430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я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ел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,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т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й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од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,</w:t>
            </w:r>
            <w:r w:rsidRPr="00CC743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такт,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а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г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C7430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ю к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уль</w:t>
            </w:r>
            <w:r w:rsidRPr="00CC7430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CC7430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C7430"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</w:p>
        </w:tc>
        <w:tc>
          <w:tcPr>
            <w:tcW w:w="2552" w:type="dxa"/>
            <w:vAlign w:val="center"/>
          </w:tcPr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7430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</w:p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</w:tc>
      </w:tr>
      <w:tr w:rsidR="00841FFA" w:rsidRPr="00CC7430" w:rsidTr="00CC2260">
        <w:trPr>
          <w:trHeight w:val="2258"/>
        </w:trPr>
        <w:tc>
          <w:tcPr>
            <w:tcW w:w="6946" w:type="dxa"/>
          </w:tcPr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м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в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л коэффициент сформированности компетенций от 0,6 до 0,69;</w:t>
            </w:r>
          </w:p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sz w:val="24"/>
                <w:szCs w:val="24"/>
              </w:rPr>
              <w:t>– вы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лн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л в</w:t>
            </w:r>
            <w:r w:rsidRPr="00CC7430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к</w:t>
            </w:r>
            <w:r w:rsidRPr="00CC7430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весь</w:t>
            </w:r>
            <w:r w:rsidRPr="00CC743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об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ъ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 xml:space="preserve">ем 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ты, т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CC7430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ем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й</w:t>
            </w:r>
            <w:r w:rsidRPr="00CC7430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г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а</w:t>
            </w:r>
            <w:r w:rsidRPr="00CC7430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м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й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ак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и;</w:t>
            </w:r>
          </w:p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sz w:val="24"/>
                <w:szCs w:val="24"/>
              </w:rPr>
              <w:t>–</w:t>
            </w:r>
            <w:r w:rsidRPr="00CC7430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умеет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C7430"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ел</w:t>
            </w:r>
            <w:r w:rsidRPr="00CC7430">
              <w:rPr>
                <w:rFonts w:ascii="Times New Roman" w:hAnsi="Times New Roman"/>
                <w:spacing w:val="-3"/>
                <w:sz w:val="24"/>
                <w:szCs w:val="24"/>
              </w:rPr>
              <w:t>я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ф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сс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ио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ал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е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зада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ы</w:t>
            </w:r>
            <w:r w:rsidRPr="00CC743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х</w:t>
            </w:r>
            <w:r w:rsidRPr="00CC743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ше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;</w:t>
            </w:r>
            <w:r w:rsidRPr="00CC743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</w:p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– 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яв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яет</w:t>
            </w:r>
            <w:r w:rsidRPr="00CC743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ативу в</w:t>
            </w:r>
            <w:r w:rsidRPr="00CC743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а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 xml:space="preserve">те, 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э</w:t>
            </w:r>
            <w:r w:rsidRPr="00CC7430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м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в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о</w:t>
            </w:r>
            <w:r w:rsidRPr="00CC7430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ны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х сл</w:t>
            </w:r>
            <w:r w:rsidRPr="00CC7430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ча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х</w:t>
            </w:r>
            <w:r w:rsidRPr="00CC743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C7430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CC7430">
              <w:rPr>
                <w:rFonts w:ascii="Times New Roman" w:hAnsi="Times New Roman"/>
                <w:spacing w:val="8"/>
                <w:sz w:val="24"/>
                <w:szCs w:val="24"/>
              </w:rPr>
              <w:t>ает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езна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чи</w:t>
            </w:r>
            <w:r w:rsidRPr="00CC7430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ел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е</w:t>
            </w:r>
            <w:r w:rsidRPr="00CC743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ш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sz w:val="24"/>
                <w:szCs w:val="24"/>
              </w:rPr>
              <w:t>–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владеет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е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ор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е</w:t>
            </w:r>
            <w:r w:rsidRPr="00CC7430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ч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с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ими </w:t>
            </w:r>
            <w:r w:rsidRPr="00CC7430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а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иями, но допускает неточности</w:t>
            </w:r>
          </w:p>
        </w:tc>
        <w:tc>
          <w:tcPr>
            <w:tcW w:w="2552" w:type="dxa"/>
            <w:vAlign w:val="center"/>
          </w:tcPr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7430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</w:p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</w:tc>
      </w:tr>
      <w:tr w:rsidR="00841FFA" w:rsidRPr="00CC7430" w:rsidTr="00CC2260">
        <w:trPr>
          <w:trHeight w:val="2592"/>
        </w:trPr>
        <w:tc>
          <w:tcPr>
            <w:tcW w:w="6946" w:type="dxa"/>
          </w:tcPr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м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в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л коэффициент сформированности компетенций от 0,5 до 0,59;</w:t>
            </w:r>
          </w:p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sz w:val="24"/>
                <w:szCs w:val="24"/>
              </w:rPr>
              <w:t>– вы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лн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л весь</w:t>
            </w:r>
            <w:r w:rsidRPr="00CC743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об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ъ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 xml:space="preserve">ем 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ты, т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CC7430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ем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й</w:t>
            </w:r>
            <w:r w:rsidRPr="00CC7430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г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а</w:t>
            </w:r>
            <w:r w:rsidRPr="00CC7430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м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й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ак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и;</w:t>
            </w:r>
          </w:p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е всегда демонстрирует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умения применять 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т</w:t>
            </w:r>
            <w:r w:rsidRPr="00CC7430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е</w:t>
            </w:r>
            <w:r w:rsidRPr="00CC7430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че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к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е</w:t>
            </w:r>
            <w:r w:rsidRPr="00CC743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з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а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ия различных отраслей науки</w:t>
            </w:r>
            <w:r w:rsidRPr="00CC743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пр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кт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ке;</w:t>
            </w:r>
            <w:r w:rsidRPr="00CC743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– 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оп</w:t>
            </w:r>
            <w:r w:rsidRPr="00CC7430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CC7430">
              <w:rPr>
                <w:rFonts w:ascii="Times New Roman" w:hAnsi="Times New Roman"/>
                <w:spacing w:val="3"/>
                <w:sz w:val="24"/>
                <w:szCs w:val="24"/>
              </w:rPr>
              <w:t>ает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ш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а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ва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в</w:t>
            </w:r>
            <w:r w:rsidRPr="00CC7430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ес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ал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еятел</w:t>
            </w:r>
            <w:r w:rsidRPr="00CC7430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с</w:t>
            </w:r>
            <w:r w:rsidRPr="00CC7430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;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– 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не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яв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C7430">
              <w:rPr>
                <w:rFonts w:ascii="Times New Roman" w:hAnsi="Times New Roman"/>
                <w:spacing w:val="4"/>
                <w:sz w:val="24"/>
                <w:szCs w:val="24"/>
              </w:rPr>
              <w:t>яет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ати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ы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ше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ф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сс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он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ал</w:t>
            </w:r>
            <w:r w:rsidRPr="00CC7430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х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а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ач</w:t>
            </w:r>
          </w:p>
        </w:tc>
        <w:tc>
          <w:tcPr>
            <w:tcW w:w="2552" w:type="dxa"/>
            <w:vAlign w:val="center"/>
          </w:tcPr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sz w:val="24"/>
                <w:szCs w:val="24"/>
              </w:rPr>
              <w:t>«удовлетворительно»</w:t>
            </w:r>
          </w:p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7430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</w:p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</w:tc>
      </w:tr>
      <w:tr w:rsidR="00841FFA" w:rsidRPr="00CC7430" w:rsidTr="00CC2260">
        <w:trPr>
          <w:trHeight w:val="1476"/>
        </w:trPr>
        <w:tc>
          <w:tcPr>
            <w:tcW w:w="6946" w:type="dxa"/>
          </w:tcPr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м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в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л коэффициент сформированности компетенций ниже 0,5;</w:t>
            </w:r>
          </w:p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е вы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лн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л</w:t>
            </w:r>
            <w:r w:rsidRPr="00CC743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а</w:t>
            </w:r>
            <w:r w:rsidRPr="00CC7430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еч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й</w:t>
            </w:r>
            <w:r w:rsidRPr="00CC743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об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ъ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ем</w:t>
            </w:r>
            <w:r w:rsidRPr="00CC743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ты</w:t>
            </w:r>
            <w:r w:rsidRPr="00CC743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в</w:t>
            </w:r>
            <w:r w:rsidRPr="00CC743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с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т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етст</w:t>
            </w:r>
            <w:r w:rsidRPr="00CC7430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ам</w:t>
            </w:r>
            <w:r w:rsidRPr="00CC7430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й</w:t>
            </w:r>
            <w:r w:rsidRPr="00CC743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ак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к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ж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л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слаб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е</w:t>
            </w:r>
            <w:r w:rsidRPr="00CC743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е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ет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е</w:t>
            </w:r>
            <w:r w:rsidRPr="00CC743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зн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я,</w:t>
            </w:r>
            <w:r w:rsidRPr="00CC743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е</w:t>
            </w:r>
            <w:r w:rsidRPr="00CC7430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ме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е</w:t>
            </w:r>
            <w:r w:rsidRPr="00CC743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х</w:t>
            </w:r>
            <w:r w:rsidRPr="00CC743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ме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д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еали</w:t>
            </w:r>
            <w:r w:rsidRPr="00CC7430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пр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кт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х</w:t>
            </w:r>
            <w:r w:rsidRPr="00CC7430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зад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ач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;</w:t>
            </w:r>
            <w:r w:rsidRPr="00CC7430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pacing w:val="29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spacing w:val="50"/>
                <w:sz w:val="24"/>
                <w:szCs w:val="24"/>
              </w:rPr>
              <w:t>–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е</w:t>
            </w:r>
            <w:r w:rsidRPr="00CC7430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ста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CC7430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л</w:t>
            </w:r>
            <w:r w:rsidRPr="00CC7430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пр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вил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ны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е</w:t>
            </w:r>
            <w:r w:rsidRPr="00CC7430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в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оо</w:t>
            </w:r>
            <w:r w:rsidRPr="00CC7430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ш</w:t>
            </w:r>
            <w:r w:rsidRPr="00CC7430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я</w:t>
            </w:r>
            <w:r w:rsidRPr="00CC7430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с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CC7430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ъ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екта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ьн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;</w:t>
            </w:r>
            <w:r w:rsidRPr="00CC7430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</w:p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spacing w:val="29"/>
                <w:sz w:val="24"/>
                <w:szCs w:val="24"/>
              </w:rPr>
              <w:t>–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ем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с</w:t>
            </w:r>
            <w:r w:rsidRPr="00CC7430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ир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 xml:space="preserve">вал 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е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ста</w:t>
            </w:r>
            <w:r w:rsidRPr="00CC7430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CC743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в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с</w:t>
            </w:r>
            <w:r w:rsidRPr="00CC743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C7430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C7430"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 w:rsidRPr="00CC7430">
              <w:rPr>
                <w:rFonts w:ascii="Times New Roman" w:hAnsi="Times New Roman"/>
                <w:sz w:val="24"/>
                <w:szCs w:val="24"/>
              </w:rPr>
              <w:t>й уровень общей и профессиональной культуры;</w:t>
            </w:r>
          </w:p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sz w:val="24"/>
                <w:szCs w:val="24"/>
              </w:rPr>
              <w:t>– проявил низкую активность;</w:t>
            </w:r>
          </w:p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sz w:val="24"/>
                <w:szCs w:val="24"/>
              </w:rPr>
              <w:t>– не умеет анализировать результаты профессиональной деятельности;</w:t>
            </w:r>
          </w:p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sz w:val="24"/>
                <w:szCs w:val="24"/>
              </w:rPr>
              <w:t>– во время прохождения практики неоднократно проявлял недисциплинированность;</w:t>
            </w:r>
          </w:p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sz w:val="24"/>
                <w:szCs w:val="24"/>
              </w:rPr>
              <w:t>– отсутствовал на базе практике без уважительной причины;</w:t>
            </w:r>
          </w:p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sz w:val="24"/>
                <w:szCs w:val="24"/>
              </w:rPr>
              <w:t>– нарушал этические нормы поведения и правила внутреннего распорядка организации;</w:t>
            </w:r>
          </w:p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sz w:val="24"/>
                <w:szCs w:val="24"/>
              </w:rPr>
              <w:t>– не сдал в установленные сроки отчетную документацию</w:t>
            </w:r>
          </w:p>
        </w:tc>
        <w:tc>
          <w:tcPr>
            <w:tcW w:w="2552" w:type="dxa"/>
            <w:vAlign w:val="center"/>
          </w:tcPr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sz w:val="24"/>
                <w:szCs w:val="24"/>
              </w:rPr>
              <w:t>«неудовлетворительно»</w:t>
            </w:r>
          </w:p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</w:p>
          <w:p w:rsidR="00841FFA" w:rsidRPr="00CC7430" w:rsidRDefault="00841FFA" w:rsidP="00CC7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430">
              <w:rPr>
                <w:rFonts w:ascii="Times New Roman" w:hAnsi="Times New Roman"/>
                <w:sz w:val="24"/>
                <w:szCs w:val="24"/>
              </w:rPr>
              <w:t>«не зачтено»</w:t>
            </w:r>
          </w:p>
        </w:tc>
      </w:tr>
    </w:tbl>
    <w:p w:rsidR="00841FFA" w:rsidRPr="00CC7430" w:rsidRDefault="00841FFA" w:rsidP="00CC74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1FFA" w:rsidRPr="00CC7430" w:rsidRDefault="00841FFA" w:rsidP="00CC7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Промежуточная аттестация осуществляется на основе результатов текущего контроля и отчета студентов по практике.</w:t>
      </w:r>
    </w:p>
    <w:p w:rsidR="00841FFA" w:rsidRPr="00CC7430" w:rsidRDefault="00841FFA" w:rsidP="00CC7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FFA" w:rsidRPr="00CC7430" w:rsidRDefault="00841FFA" w:rsidP="00CC7430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Составители</w:t>
      </w:r>
    </w:p>
    <w:p w:rsidR="00841FFA" w:rsidRDefault="00841FFA" w:rsidP="00086EB4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662531">
        <w:rPr>
          <w:rFonts w:ascii="Times New Roman" w:hAnsi="Times New Roman"/>
          <w:noProof/>
          <w:sz w:val="24"/>
          <w:szCs w:val="24"/>
        </w:rPr>
        <w:pict>
          <v:shape id="_x0000_i1028" type="#_x0000_t75" style="width:171pt;height:34.5pt;visibility:visible">
            <v:imagedata r:id="rId5" o:title=""/>
          </v:shape>
        </w:pict>
      </w:r>
    </w:p>
    <w:p w:rsidR="00841FFA" w:rsidRDefault="00841FFA" w:rsidP="00086EB4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профессор Е.А. Погорелая</w:t>
      </w:r>
    </w:p>
    <w:p w:rsidR="00841FFA" w:rsidRDefault="00841FFA" w:rsidP="00086EB4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662531">
        <w:rPr>
          <w:rFonts w:ascii="Times New Roman" w:hAnsi="Times New Roman"/>
          <w:noProof/>
          <w:sz w:val="24"/>
          <w:szCs w:val="24"/>
        </w:rPr>
        <w:pict>
          <v:shape id="_x0000_i1029" type="#_x0000_t75" style="width:63pt;height:24pt">
            <v:imagedata r:id="rId6" o:title=""/>
          </v:shape>
        </w:pic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841FFA" w:rsidRDefault="00841FFA" w:rsidP="00086EB4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доцент С.С. Полежаева</w:t>
      </w:r>
    </w:p>
    <w:p w:rsidR="00841FFA" w:rsidRDefault="00841FFA" w:rsidP="00086EB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41FFA" w:rsidRPr="00CC7430" w:rsidRDefault="00841FFA" w:rsidP="00086EB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«20»  сентября  2020</w:t>
      </w:r>
      <w:r w:rsidRPr="00CC7430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841FFA" w:rsidRDefault="00841FFA" w:rsidP="00CC7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FFA" w:rsidRDefault="00841FFA" w:rsidP="00CC7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FFA" w:rsidRDefault="00841FFA" w:rsidP="00CC7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FFA" w:rsidRDefault="00841FFA" w:rsidP="00CC7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FFA" w:rsidRDefault="00841FFA" w:rsidP="00CC7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FFA" w:rsidRDefault="00841FFA" w:rsidP="00CC7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FFA" w:rsidRDefault="00841FFA" w:rsidP="00CC7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FFA" w:rsidRDefault="00841FFA" w:rsidP="00CC7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FFA" w:rsidRDefault="00841FFA" w:rsidP="00CC7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FFA" w:rsidRDefault="00841FFA" w:rsidP="00CC7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FFA" w:rsidRPr="00CC7430" w:rsidRDefault="00841FFA" w:rsidP="000C5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ГОСУДАРСТВЕННОЕ ОБРАЗОВАТЕЛЬНОЕ УЧРЕЖДЕНИЕ</w:t>
      </w:r>
    </w:p>
    <w:p w:rsidR="00841FFA" w:rsidRPr="00CC7430" w:rsidRDefault="00841FFA" w:rsidP="000C5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«ПРИДНЕСТРОВСКИЙ ГОСУДАРСТВЕННЫЙ УНИВЕРСИТЕТ ИМ. Т.Г. ШЕВЧЕНКО»</w:t>
      </w:r>
    </w:p>
    <w:p w:rsidR="00841FFA" w:rsidRPr="00CC7430" w:rsidRDefault="00841FFA" w:rsidP="000C5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1FFA" w:rsidRDefault="00841FFA" w:rsidP="000C5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1FFA" w:rsidRDefault="00841FFA" w:rsidP="000C5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Филологический факультет</w:t>
      </w:r>
    </w:p>
    <w:p w:rsidR="00841FFA" w:rsidRPr="00CC7430" w:rsidRDefault="00841FFA" w:rsidP="000C5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1FFA" w:rsidRPr="00CC7430" w:rsidRDefault="00841FFA" w:rsidP="000C5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Кафедра русского языка и межкультурной коммуникации</w:t>
      </w:r>
    </w:p>
    <w:p w:rsidR="00841FFA" w:rsidRPr="00CC7430" w:rsidRDefault="00841FFA" w:rsidP="00CC7430">
      <w:pPr>
        <w:pStyle w:val="Heading21"/>
        <w:keepNext/>
        <w:keepLines/>
        <w:shd w:val="clear" w:color="auto" w:fill="auto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b w:val="0"/>
          <w:sz w:val="24"/>
          <w:szCs w:val="24"/>
        </w:rPr>
      </w:pPr>
    </w:p>
    <w:p w:rsidR="00841FFA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FA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FA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3392">
        <w:rPr>
          <w:rFonts w:ascii="Times New Roman" w:hAnsi="Times New Roman"/>
          <w:b/>
          <w:sz w:val="24"/>
          <w:szCs w:val="24"/>
        </w:rPr>
        <w:t xml:space="preserve">Рекомендации для поиска и подбора литературы </w:t>
      </w:r>
    </w:p>
    <w:p w:rsidR="00841FFA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3392">
        <w:rPr>
          <w:rFonts w:ascii="Times New Roman" w:hAnsi="Times New Roman"/>
          <w:b/>
          <w:sz w:val="24"/>
          <w:szCs w:val="24"/>
        </w:rPr>
        <w:t>по вопросам магистерского исследования</w:t>
      </w:r>
    </w:p>
    <w:p w:rsidR="00841FFA" w:rsidRPr="00823392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41FFA" w:rsidRPr="00823392" w:rsidRDefault="00841FFA" w:rsidP="00823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392">
        <w:rPr>
          <w:rFonts w:ascii="Times New Roman" w:hAnsi="Times New Roman"/>
          <w:b/>
          <w:sz w:val="24"/>
          <w:szCs w:val="24"/>
        </w:rPr>
        <w:tab/>
      </w:r>
      <w:r w:rsidRPr="00823392">
        <w:rPr>
          <w:rFonts w:ascii="Times New Roman" w:hAnsi="Times New Roman"/>
          <w:sz w:val="24"/>
          <w:szCs w:val="24"/>
        </w:rPr>
        <w:t>Овладение основами поиска, подбора литературы по вопросам магистерского исследования проводится в соответствии с индивидуальным заданием с использованием:</w:t>
      </w:r>
    </w:p>
    <w:p w:rsidR="00841FFA" w:rsidRPr="00823392" w:rsidRDefault="00841FFA" w:rsidP="00823392">
      <w:pPr>
        <w:widowControl w:val="0"/>
        <w:numPr>
          <w:ilvl w:val="0"/>
          <w:numId w:val="5"/>
        </w:numPr>
        <w:tabs>
          <w:tab w:val="left" w:pos="48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3392">
        <w:rPr>
          <w:rFonts w:ascii="Times New Roman" w:hAnsi="Times New Roman"/>
          <w:sz w:val="24"/>
          <w:szCs w:val="24"/>
        </w:rPr>
        <w:t>электронного каталога международных баз данных Web of science, Scopus и других баз данных, на которые у ПГУ есть подписка;</w:t>
      </w:r>
    </w:p>
    <w:p w:rsidR="00841FFA" w:rsidRPr="00086EB4" w:rsidRDefault="00841FFA" w:rsidP="00823392">
      <w:pPr>
        <w:widowControl w:val="0"/>
        <w:numPr>
          <w:ilvl w:val="0"/>
          <w:numId w:val="5"/>
        </w:numPr>
        <w:tabs>
          <w:tab w:val="left" w:pos="48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6EB4">
        <w:rPr>
          <w:rFonts w:ascii="Times New Roman" w:hAnsi="Times New Roman"/>
          <w:sz w:val="24"/>
          <w:szCs w:val="24"/>
        </w:rPr>
        <w:t>электронно-библиотечных систем:</w:t>
      </w:r>
    </w:p>
    <w:p w:rsidR="00841FFA" w:rsidRPr="00086EB4" w:rsidRDefault="00841FFA" w:rsidP="008233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6EB4">
        <w:rPr>
          <w:rFonts w:ascii="Times New Roman" w:hAnsi="Times New Roman"/>
          <w:sz w:val="24"/>
          <w:szCs w:val="24"/>
        </w:rPr>
        <w:t xml:space="preserve">- электронная библиотечная система </w:t>
      </w:r>
      <w:hyperlink r:id="rId7" w:history="1">
        <w:r w:rsidRPr="00086EB4">
          <w:rPr>
            <w:rFonts w:ascii="Times New Roman" w:hAnsi="Times New Roman"/>
            <w:sz w:val="24"/>
            <w:szCs w:val="24"/>
            <w:bdr w:val="none" w:sz="0" w:space="0" w:color="auto" w:frame="1"/>
          </w:rPr>
          <w:t>"БиблиоРоссика"</w:t>
        </w:r>
      </w:hyperlink>
    </w:p>
    <w:p w:rsidR="00841FFA" w:rsidRPr="00086EB4" w:rsidRDefault="00841FFA" w:rsidP="008233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6EB4">
        <w:rPr>
          <w:rFonts w:ascii="Times New Roman" w:hAnsi="Times New Roman"/>
          <w:sz w:val="24"/>
          <w:szCs w:val="24"/>
        </w:rPr>
        <w:t xml:space="preserve">- электронная библиотечная система </w:t>
      </w:r>
      <w:hyperlink r:id="rId8" w:history="1">
        <w:r w:rsidRPr="00086EB4">
          <w:rPr>
            <w:rFonts w:ascii="Times New Roman" w:hAnsi="Times New Roman"/>
            <w:sz w:val="24"/>
            <w:szCs w:val="24"/>
            <w:bdr w:val="none" w:sz="0" w:space="0" w:color="auto" w:frame="1"/>
          </w:rPr>
          <w:t>"ZNANIUM.COM"</w:t>
        </w:r>
      </w:hyperlink>
    </w:p>
    <w:p w:rsidR="00841FFA" w:rsidRPr="00086EB4" w:rsidRDefault="00841FFA" w:rsidP="008233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6EB4">
        <w:rPr>
          <w:rFonts w:ascii="Times New Roman" w:hAnsi="Times New Roman"/>
          <w:sz w:val="24"/>
          <w:szCs w:val="24"/>
        </w:rPr>
        <w:t xml:space="preserve">- электронная библиотечная система </w:t>
      </w:r>
      <w:hyperlink r:id="rId9" w:history="1">
        <w:r w:rsidRPr="00086EB4">
          <w:rPr>
            <w:rFonts w:ascii="Times New Roman" w:hAnsi="Times New Roman"/>
            <w:sz w:val="24"/>
            <w:szCs w:val="24"/>
            <w:bdr w:val="none" w:sz="0" w:space="0" w:color="auto" w:frame="1"/>
          </w:rPr>
          <w:t>Издательства "Лань"</w:t>
        </w:r>
      </w:hyperlink>
    </w:p>
    <w:p w:rsidR="00841FFA" w:rsidRPr="00086EB4" w:rsidRDefault="00841FFA" w:rsidP="008233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6EB4">
        <w:rPr>
          <w:rFonts w:ascii="Times New Roman" w:hAnsi="Times New Roman"/>
          <w:sz w:val="24"/>
          <w:szCs w:val="24"/>
        </w:rPr>
        <w:t xml:space="preserve">- электронная библиотечная система </w:t>
      </w:r>
      <w:hyperlink r:id="rId10" w:history="1">
        <w:r w:rsidRPr="00086EB4">
          <w:rPr>
            <w:rFonts w:ascii="Times New Roman" w:hAnsi="Times New Roman"/>
            <w:sz w:val="24"/>
            <w:szCs w:val="24"/>
            <w:bdr w:val="none" w:sz="0" w:space="0" w:color="auto" w:frame="1"/>
          </w:rPr>
          <w:t>"Консультант студента"</w:t>
        </w:r>
      </w:hyperlink>
      <w:r w:rsidRPr="00086EB4">
        <w:rPr>
          <w:rFonts w:ascii="Times New Roman" w:hAnsi="Times New Roman"/>
          <w:sz w:val="24"/>
          <w:szCs w:val="24"/>
        </w:rPr>
        <w:t xml:space="preserve"> (Учебники для высшего филологического  образования) и др.</w:t>
      </w:r>
    </w:p>
    <w:p w:rsidR="00841FFA" w:rsidRPr="00823392" w:rsidRDefault="00841FFA" w:rsidP="008233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6EB4">
        <w:rPr>
          <w:rFonts w:ascii="Times New Roman" w:hAnsi="Times New Roman"/>
          <w:sz w:val="24"/>
          <w:szCs w:val="24"/>
        </w:rPr>
        <w:t>В подборе специальной литературы помогут систематические и предметные каталоги библиотек, библиографические указатели, обзоры публикаций источников и</w:t>
      </w:r>
      <w:r w:rsidRPr="00823392">
        <w:rPr>
          <w:rFonts w:ascii="Times New Roman" w:hAnsi="Times New Roman"/>
          <w:sz w:val="24"/>
          <w:szCs w:val="24"/>
        </w:rPr>
        <w:t xml:space="preserve"> литературы в научных журналах, перечни статей в научных журналах за год, опубликованных в последнем номере того или иного журнала. В связи с тем, что филологические науки постоянно развиваются и обогащаются новыми теоретическими положениями, выводами и концепциями, изучение литературы следует начинать с работ, опубликованных в последние годы, а затем переходить к более ранним изданиям. Квалифицированную консультацию об имеющейся литературе могут дать сотрудники научно-библиографических отделов, которые созданы во всех крупных библиотеках (в том числе и в научной библиотеке ПГУ).</w:t>
      </w:r>
    </w:p>
    <w:p w:rsidR="00841FFA" w:rsidRPr="00823392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FA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Toc288142077"/>
    </w:p>
    <w:p w:rsidR="00841FFA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FA" w:rsidRDefault="00841FFA" w:rsidP="00086E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Составители:</w:t>
      </w:r>
    </w:p>
    <w:p w:rsidR="00841FFA" w:rsidRDefault="00841FFA" w:rsidP="00086EB4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662531">
        <w:rPr>
          <w:rFonts w:ascii="Times New Roman" w:hAnsi="Times New Roman"/>
          <w:noProof/>
          <w:sz w:val="24"/>
          <w:szCs w:val="24"/>
        </w:rPr>
        <w:pict>
          <v:shape id="_x0000_i1030" type="#_x0000_t75" style="width:171pt;height:34.5pt;visibility:visible">
            <v:imagedata r:id="rId5" o:title=""/>
          </v:shape>
        </w:pict>
      </w:r>
    </w:p>
    <w:p w:rsidR="00841FFA" w:rsidRDefault="00841FFA" w:rsidP="00086EB4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профессор Е.А. Погорелая</w:t>
      </w:r>
    </w:p>
    <w:p w:rsidR="00841FFA" w:rsidRDefault="00841FFA" w:rsidP="00086EB4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662531">
        <w:rPr>
          <w:rFonts w:ascii="Times New Roman" w:hAnsi="Times New Roman"/>
          <w:noProof/>
          <w:sz w:val="24"/>
          <w:szCs w:val="24"/>
        </w:rPr>
        <w:pict>
          <v:shape id="_x0000_i1031" type="#_x0000_t75" style="width:63pt;height:24pt">
            <v:imagedata r:id="rId6" o:title=""/>
          </v:shape>
        </w:pic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841FFA" w:rsidRPr="00086EB4" w:rsidRDefault="00841FFA" w:rsidP="00086EB4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доцент С.С. Полежаева</w:t>
      </w:r>
    </w:p>
    <w:p w:rsidR="00841FFA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FA" w:rsidRPr="00086EB4" w:rsidRDefault="00841FFA" w:rsidP="00086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«20» сентября 2020</w:t>
      </w:r>
      <w:r w:rsidRPr="00086EB4">
        <w:rPr>
          <w:rFonts w:ascii="Times New Roman" w:hAnsi="Times New Roman"/>
          <w:sz w:val="24"/>
          <w:szCs w:val="24"/>
        </w:rPr>
        <w:t xml:space="preserve"> г.</w:t>
      </w:r>
    </w:p>
    <w:p w:rsidR="00841FFA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FA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FA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FA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FA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FA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FA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FA" w:rsidRPr="00CC7430" w:rsidRDefault="00841FFA" w:rsidP="00086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ГОСУДАРСТВЕННОЕ ОБРАЗОВАТЕЛЬНОЕ УЧРЕЖДЕНИЕ</w:t>
      </w:r>
    </w:p>
    <w:p w:rsidR="00841FFA" w:rsidRPr="00CC7430" w:rsidRDefault="00841FFA" w:rsidP="00086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«ПРИДНЕСТРОВСКИЙ ГОСУДАРСТВЕННЫЙ УНИВЕРСИТЕТ ИМ. Т.Г. ШЕВЧЕНКО»</w:t>
      </w:r>
    </w:p>
    <w:p w:rsidR="00841FFA" w:rsidRPr="00CC7430" w:rsidRDefault="00841FFA" w:rsidP="00086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1FFA" w:rsidRDefault="00841FFA" w:rsidP="00086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1FFA" w:rsidRDefault="00841FFA" w:rsidP="00086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Филологический факультет</w:t>
      </w:r>
    </w:p>
    <w:p w:rsidR="00841FFA" w:rsidRPr="00CC7430" w:rsidRDefault="00841FFA" w:rsidP="00086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1FFA" w:rsidRPr="00CC7430" w:rsidRDefault="00841FFA" w:rsidP="00086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Кафедра русского языка и межкультурной коммуникации</w:t>
      </w:r>
    </w:p>
    <w:p w:rsidR="00841FFA" w:rsidRPr="00CC7430" w:rsidRDefault="00841FFA" w:rsidP="00086EB4">
      <w:pPr>
        <w:pStyle w:val="Heading21"/>
        <w:keepNext/>
        <w:keepLines/>
        <w:shd w:val="clear" w:color="auto" w:fill="auto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b w:val="0"/>
          <w:sz w:val="24"/>
          <w:szCs w:val="24"/>
        </w:rPr>
      </w:pPr>
    </w:p>
    <w:p w:rsidR="00841FFA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FA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FA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3392">
        <w:rPr>
          <w:rFonts w:ascii="Times New Roman" w:hAnsi="Times New Roman"/>
          <w:b/>
          <w:sz w:val="24"/>
          <w:szCs w:val="24"/>
        </w:rPr>
        <w:t>Рекомендации при составлении рабочего плана</w:t>
      </w:r>
      <w:bookmarkEnd w:id="0"/>
      <w:r w:rsidRPr="00823392">
        <w:rPr>
          <w:rFonts w:ascii="Times New Roman" w:hAnsi="Times New Roman"/>
          <w:b/>
          <w:sz w:val="24"/>
          <w:szCs w:val="24"/>
        </w:rPr>
        <w:t xml:space="preserve"> магистерской диссертации</w:t>
      </w:r>
    </w:p>
    <w:p w:rsidR="00841FFA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FA" w:rsidRPr="00823392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FA" w:rsidRPr="00823392" w:rsidRDefault="00841FFA" w:rsidP="008233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392">
        <w:rPr>
          <w:rFonts w:ascii="Times New Roman" w:hAnsi="Times New Roman"/>
          <w:sz w:val="24"/>
          <w:szCs w:val="24"/>
        </w:rPr>
        <w:t>Рабочий план магистерской диссертации разрабатывается магистрантом при участии научного руководителя на основании полученного задания.</w:t>
      </w:r>
    </w:p>
    <w:p w:rsidR="00841FFA" w:rsidRPr="00823392" w:rsidRDefault="00841FFA" w:rsidP="008233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392">
        <w:rPr>
          <w:rFonts w:ascii="Times New Roman" w:hAnsi="Times New Roman"/>
          <w:sz w:val="24"/>
          <w:szCs w:val="24"/>
        </w:rPr>
        <w:t>Первоначальный вариант рабочего плана должен отражать основную идею работы. При его составлении следует определить содержание отдельных глав и дать им соответствующие названия: продумать содержание каждой главы, наметить в виде параграфов последовательность вопросов, которые будут в них рассмотрены, дать их краткое описание.</w:t>
      </w:r>
    </w:p>
    <w:p w:rsidR="00841FFA" w:rsidRPr="00823392" w:rsidRDefault="00841FFA" w:rsidP="008233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3392">
        <w:rPr>
          <w:rFonts w:ascii="Times New Roman" w:hAnsi="Times New Roman"/>
          <w:sz w:val="24"/>
          <w:szCs w:val="24"/>
        </w:rPr>
        <w:t>Рабочий план магистерской диссертации является гибким, что предполагает внесение изменений, возникших в результате более детального изучения предметной области исследования. Все изменения в рабочем плане диссертации должны быть согласованы с научным руководителем. Окончательный вариант рабочего плана диссертации по существу представляет собой оглавление магистерской диссертации.</w:t>
      </w:r>
    </w:p>
    <w:p w:rsidR="00841FFA" w:rsidRPr="00823392" w:rsidRDefault="00841FFA" w:rsidP="0082339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bookmarkStart w:id="1" w:name="_Toc288142078"/>
      <w:bookmarkEnd w:id="1"/>
    </w:p>
    <w:p w:rsidR="00841FFA" w:rsidRDefault="00841FFA" w:rsidP="00086EB4">
      <w:pPr>
        <w:spacing w:after="0" w:line="240" w:lineRule="auto"/>
        <w:ind w:firstLine="6300"/>
        <w:jc w:val="both"/>
        <w:rPr>
          <w:rFonts w:ascii="Times New Roman" w:hAnsi="Times New Roman"/>
          <w:noProof/>
          <w:sz w:val="24"/>
          <w:szCs w:val="24"/>
        </w:rPr>
      </w:pPr>
    </w:p>
    <w:p w:rsidR="00841FFA" w:rsidRDefault="00841FFA" w:rsidP="00086EB4">
      <w:pPr>
        <w:spacing w:after="0" w:line="240" w:lineRule="auto"/>
        <w:ind w:firstLine="6300"/>
        <w:jc w:val="both"/>
        <w:rPr>
          <w:rFonts w:ascii="Times New Roman" w:hAnsi="Times New Roman"/>
          <w:noProof/>
          <w:sz w:val="24"/>
          <w:szCs w:val="24"/>
        </w:rPr>
      </w:pPr>
    </w:p>
    <w:p w:rsidR="00841FFA" w:rsidRDefault="00841FFA" w:rsidP="00086EB4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Составители: </w:t>
      </w:r>
    </w:p>
    <w:p w:rsidR="00841FFA" w:rsidRDefault="00841FFA" w:rsidP="00086EB4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662531">
        <w:rPr>
          <w:rFonts w:ascii="Times New Roman" w:hAnsi="Times New Roman"/>
          <w:noProof/>
          <w:sz w:val="24"/>
          <w:szCs w:val="24"/>
        </w:rPr>
        <w:pict>
          <v:shape id="_x0000_i1032" type="#_x0000_t75" style="width:171pt;height:34.5pt;visibility:visible">
            <v:imagedata r:id="rId5" o:title=""/>
          </v:shape>
        </w:pict>
      </w:r>
    </w:p>
    <w:p w:rsidR="00841FFA" w:rsidRDefault="00841FFA" w:rsidP="00086EB4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профессор Е.А. Погорелая</w:t>
      </w:r>
    </w:p>
    <w:p w:rsidR="00841FFA" w:rsidRDefault="00841FFA" w:rsidP="00086EB4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662531">
        <w:rPr>
          <w:rFonts w:ascii="Times New Roman" w:hAnsi="Times New Roman"/>
          <w:noProof/>
          <w:sz w:val="24"/>
          <w:szCs w:val="24"/>
        </w:rPr>
        <w:pict>
          <v:shape id="_x0000_i1033" type="#_x0000_t75" style="width:63pt;height:24pt">
            <v:imagedata r:id="rId6" o:title=""/>
          </v:shape>
        </w:pic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841FFA" w:rsidRDefault="00841FFA" w:rsidP="00086EB4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доцент С.С. Полежаева</w:t>
      </w:r>
    </w:p>
    <w:p w:rsidR="00841FFA" w:rsidRDefault="00841FFA" w:rsidP="00086EB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41FFA" w:rsidRPr="00CC7430" w:rsidRDefault="00841FFA" w:rsidP="00086EB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«20»  сентября  2020 </w:t>
      </w:r>
      <w:r w:rsidRPr="00CC7430">
        <w:rPr>
          <w:rFonts w:ascii="Times New Roman" w:hAnsi="Times New Roman"/>
          <w:sz w:val="24"/>
          <w:szCs w:val="24"/>
          <w:u w:val="single"/>
        </w:rPr>
        <w:t>г.</w:t>
      </w:r>
    </w:p>
    <w:p w:rsidR="00841FFA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FA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FA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FA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FA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FA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FA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FA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FA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FA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FA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FA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FA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FA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FA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FA" w:rsidRPr="00CC7430" w:rsidRDefault="00841FFA" w:rsidP="00086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ГОСУДАРСТВЕННОЕ ОБРАЗОВАТЕЛЬНОЕ УЧРЕЖДЕНИЕ</w:t>
      </w:r>
    </w:p>
    <w:p w:rsidR="00841FFA" w:rsidRPr="00CC7430" w:rsidRDefault="00841FFA" w:rsidP="00086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«ПРИДНЕСТРОВСКИЙ ГОСУДАРСТВЕННЫЙ УНИВЕРСИТЕТ ИМ. Т.Г. ШЕВЧЕНКО»</w:t>
      </w:r>
    </w:p>
    <w:p w:rsidR="00841FFA" w:rsidRPr="00CC7430" w:rsidRDefault="00841FFA" w:rsidP="00086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1FFA" w:rsidRDefault="00841FFA" w:rsidP="00086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1FFA" w:rsidRDefault="00841FFA" w:rsidP="00086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Филологический факультет</w:t>
      </w:r>
    </w:p>
    <w:p w:rsidR="00841FFA" w:rsidRPr="00CC7430" w:rsidRDefault="00841FFA" w:rsidP="00086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1FFA" w:rsidRPr="00CC7430" w:rsidRDefault="00841FFA" w:rsidP="00086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Кафедра русского языка и межкультурной коммуникации</w:t>
      </w:r>
    </w:p>
    <w:p w:rsidR="00841FFA" w:rsidRPr="00CC7430" w:rsidRDefault="00841FFA" w:rsidP="00086EB4">
      <w:pPr>
        <w:pStyle w:val="Heading21"/>
        <w:keepNext/>
        <w:keepLines/>
        <w:shd w:val="clear" w:color="auto" w:fill="auto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b w:val="0"/>
          <w:sz w:val="24"/>
          <w:szCs w:val="24"/>
        </w:rPr>
      </w:pPr>
    </w:p>
    <w:p w:rsidR="00841FFA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FA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FA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3392">
        <w:rPr>
          <w:rFonts w:ascii="Times New Roman" w:hAnsi="Times New Roman"/>
          <w:b/>
          <w:sz w:val="24"/>
          <w:szCs w:val="24"/>
        </w:rPr>
        <w:t>Рекомендации при подборе литературы к магистерской диссертации</w:t>
      </w:r>
    </w:p>
    <w:p w:rsidR="00841FFA" w:rsidRPr="00823392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FA" w:rsidRPr="00823392" w:rsidRDefault="00841FFA" w:rsidP="008233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3392">
        <w:rPr>
          <w:rFonts w:ascii="Times New Roman" w:hAnsi="Times New Roman"/>
          <w:sz w:val="24"/>
          <w:szCs w:val="24"/>
        </w:rPr>
        <w:t xml:space="preserve">Начало выполнения магистерской диссертации связано с процессом подбора литературы, который целесообразно начинать с изучения работ, близких к выбранной тематике магистерской диссертации. </w:t>
      </w:r>
    </w:p>
    <w:p w:rsidR="00841FFA" w:rsidRPr="00823392" w:rsidRDefault="00841FFA" w:rsidP="00823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392">
        <w:rPr>
          <w:rFonts w:ascii="Times New Roman" w:hAnsi="Times New Roman"/>
          <w:sz w:val="24"/>
          <w:szCs w:val="24"/>
        </w:rPr>
        <w:t xml:space="preserve">Знакомиться с литературой рекомендуется в следующей последовательности: </w:t>
      </w:r>
    </w:p>
    <w:p w:rsidR="00841FFA" w:rsidRPr="00823392" w:rsidRDefault="00841FFA" w:rsidP="00823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392">
        <w:rPr>
          <w:rFonts w:ascii="Times New Roman" w:hAnsi="Times New Roman"/>
          <w:sz w:val="24"/>
          <w:szCs w:val="24"/>
        </w:rPr>
        <w:t>научные издания – сначала монографии, затем периодические издания.</w:t>
      </w:r>
    </w:p>
    <w:p w:rsidR="00841FFA" w:rsidRPr="00823392" w:rsidRDefault="00841FFA" w:rsidP="008233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392">
        <w:rPr>
          <w:rFonts w:ascii="Times New Roman" w:hAnsi="Times New Roman"/>
          <w:sz w:val="24"/>
          <w:szCs w:val="24"/>
        </w:rPr>
        <w:t>При этом вначале стоит изучить самые свежие публикации, затем – более ранние.</w:t>
      </w:r>
    </w:p>
    <w:p w:rsidR="00841FFA" w:rsidRPr="00823392" w:rsidRDefault="00841FFA" w:rsidP="008233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392">
        <w:rPr>
          <w:rFonts w:ascii="Times New Roman" w:hAnsi="Times New Roman"/>
          <w:sz w:val="24"/>
          <w:szCs w:val="24"/>
        </w:rPr>
        <w:t>При этом очень важным является умение работать в поисковых системах.</w:t>
      </w:r>
    </w:p>
    <w:p w:rsidR="00841FFA" w:rsidRPr="00823392" w:rsidRDefault="00841FFA" w:rsidP="008233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3392">
        <w:rPr>
          <w:rFonts w:ascii="Times New Roman" w:hAnsi="Times New Roman"/>
          <w:sz w:val="24"/>
          <w:szCs w:val="24"/>
        </w:rPr>
        <w:t>Для подбора изданий по интересующей теме могут быть использованы списки литературы, содержащиеся в уже проведенных исследованиях (диссертации на соискание ученых степеней, отчеты по НИР и т.д.).</w:t>
      </w:r>
    </w:p>
    <w:p w:rsidR="00841FFA" w:rsidRPr="00823392" w:rsidRDefault="00841FFA" w:rsidP="008233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3392">
        <w:rPr>
          <w:rFonts w:ascii="Times New Roman" w:hAnsi="Times New Roman"/>
          <w:i/>
          <w:sz w:val="24"/>
          <w:szCs w:val="24"/>
        </w:rPr>
        <w:t>Значимость</w:t>
      </w:r>
      <w:r w:rsidRPr="00823392">
        <w:rPr>
          <w:rFonts w:ascii="Times New Roman" w:hAnsi="Times New Roman"/>
          <w:sz w:val="24"/>
          <w:szCs w:val="24"/>
        </w:rPr>
        <w:t xml:space="preserve"> работ определяется известностью </w:t>
      </w:r>
      <w:r w:rsidRPr="00823392">
        <w:rPr>
          <w:rFonts w:ascii="Times New Roman" w:hAnsi="Times New Roman"/>
          <w:i/>
          <w:iCs/>
          <w:sz w:val="24"/>
          <w:szCs w:val="24"/>
        </w:rPr>
        <w:t>автора</w:t>
      </w:r>
      <w:r w:rsidRPr="00823392">
        <w:rPr>
          <w:rFonts w:ascii="Times New Roman" w:hAnsi="Times New Roman"/>
          <w:sz w:val="24"/>
          <w:szCs w:val="24"/>
        </w:rPr>
        <w:t>. В настоящее время для оценки работы как отдельных ученых, так и научных коллективов используется индекс научного цитирования (SCI: Science Citation Index).</w:t>
      </w:r>
    </w:p>
    <w:p w:rsidR="00841FFA" w:rsidRPr="00823392" w:rsidRDefault="00841FFA" w:rsidP="008233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3392">
        <w:rPr>
          <w:rFonts w:ascii="Times New Roman" w:hAnsi="Times New Roman"/>
          <w:b/>
          <w:i/>
          <w:sz w:val="24"/>
          <w:szCs w:val="24"/>
        </w:rPr>
        <w:t>Индекс научного цитирования</w:t>
      </w:r>
      <w:r w:rsidRPr="00823392">
        <w:rPr>
          <w:rFonts w:ascii="Times New Roman" w:hAnsi="Times New Roman"/>
          <w:sz w:val="24"/>
          <w:szCs w:val="24"/>
        </w:rPr>
        <w:t xml:space="preserve"> – реферативная база данных научных публикаций, индексирующая ссылки, указанные в пристатейных списках этих публикаций и предоставляющая количественные показатели данных ссылок (такие как суммарный объем цитирования, индекс Хирша и др.). Индекс цитирования – это принятая в научном мире мера «значимости» трудов какого-либо ученого. Величина индекса определяется количеством ссылок на этот труд (или фамилию) в других источниках. </w:t>
      </w:r>
    </w:p>
    <w:p w:rsidR="00841FFA" w:rsidRDefault="00841FFA" w:rsidP="008233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3392">
        <w:rPr>
          <w:rFonts w:ascii="Times New Roman" w:hAnsi="Times New Roman"/>
          <w:sz w:val="24"/>
          <w:szCs w:val="24"/>
        </w:rPr>
        <w:t>При подборе литературы необходимо сразу составлять библиографическое описание отобранных изданий в строгом соответствии с требованиями, предъявляемыми к оформлению списка литературы. Данный список литературы по теме магистерской диссертации согласовывается с научным руководителем.</w:t>
      </w:r>
    </w:p>
    <w:p w:rsidR="00841FFA" w:rsidRDefault="00841FFA" w:rsidP="008233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1FFA" w:rsidRDefault="00841FFA" w:rsidP="008233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1FFA" w:rsidRDefault="00841FFA" w:rsidP="00086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Составители: </w:t>
      </w:r>
    </w:p>
    <w:p w:rsidR="00841FFA" w:rsidRDefault="00841FFA" w:rsidP="00086EB4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662531">
        <w:rPr>
          <w:rFonts w:ascii="Times New Roman" w:hAnsi="Times New Roman"/>
          <w:noProof/>
          <w:sz w:val="24"/>
          <w:szCs w:val="24"/>
        </w:rPr>
        <w:pict>
          <v:shape id="_x0000_i1034" type="#_x0000_t75" style="width:171pt;height:34.5pt;visibility:visible">
            <v:imagedata r:id="rId5" o:title=""/>
          </v:shape>
        </w:pict>
      </w:r>
    </w:p>
    <w:p w:rsidR="00841FFA" w:rsidRDefault="00841FFA" w:rsidP="00086EB4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профессор Е.А. Погорелая</w:t>
      </w:r>
    </w:p>
    <w:p w:rsidR="00841FFA" w:rsidRDefault="00841FFA" w:rsidP="00086EB4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662531">
        <w:rPr>
          <w:rFonts w:ascii="Times New Roman" w:hAnsi="Times New Roman"/>
          <w:noProof/>
          <w:sz w:val="24"/>
          <w:szCs w:val="24"/>
        </w:rPr>
        <w:pict>
          <v:shape id="_x0000_i1035" type="#_x0000_t75" style="width:63pt;height:24pt">
            <v:imagedata r:id="rId6" o:title=""/>
          </v:shape>
        </w:pic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841FFA" w:rsidRDefault="00841FFA" w:rsidP="00086EB4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доцент С.С. Полежаева</w:t>
      </w:r>
    </w:p>
    <w:p w:rsidR="00841FFA" w:rsidRDefault="00841FFA" w:rsidP="00086EB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41FFA" w:rsidRPr="00CC7430" w:rsidRDefault="00841FFA" w:rsidP="00086EB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«20»  сентября  2020 </w:t>
      </w:r>
      <w:r w:rsidRPr="00CC7430">
        <w:rPr>
          <w:rFonts w:ascii="Times New Roman" w:hAnsi="Times New Roman"/>
          <w:sz w:val="24"/>
          <w:szCs w:val="24"/>
          <w:u w:val="single"/>
        </w:rPr>
        <w:t>г.</w:t>
      </w:r>
    </w:p>
    <w:p w:rsidR="00841FFA" w:rsidRDefault="00841FFA" w:rsidP="008233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1FFA" w:rsidRDefault="00841FFA" w:rsidP="008233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1FFA" w:rsidRDefault="00841FFA" w:rsidP="008233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1FFA" w:rsidRDefault="00841FFA" w:rsidP="008233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1FFA" w:rsidRDefault="00841FFA" w:rsidP="008233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1FFA" w:rsidRDefault="00841FFA" w:rsidP="008233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1FFA" w:rsidRDefault="00841FFA" w:rsidP="008233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1FFA" w:rsidRDefault="00841FFA" w:rsidP="008233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1FFA" w:rsidRPr="00CC7430" w:rsidRDefault="00841FFA" w:rsidP="00086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ГОСУДАРСТВЕННОЕ ОБРАЗОВАТЕЛЬНОЕ УЧРЕЖДЕНИЕ</w:t>
      </w:r>
    </w:p>
    <w:p w:rsidR="00841FFA" w:rsidRPr="00CC7430" w:rsidRDefault="00841FFA" w:rsidP="00086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«ПРИДНЕСТРОВСКИЙ ГОСУДАРСТВЕННЫЙ УНИВЕРСИТЕТ ИМ. Т.Г. ШЕВЧЕНКО»</w:t>
      </w:r>
    </w:p>
    <w:p w:rsidR="00841FFA" w:rsidRPr="00CC7430" w:rsidRDefault="00841FFA" w:rsidP="00086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1FFA" w:rsidRDefault="00841FFA" w:rsidP="00086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1FFA" w:rsidRDefault="00841FFA" w:rsidP="00086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Филологический факультет</w:t>
      </w:r>
    </w:p>
    <w:p w:rsidR="00841FFA" w:rsidRPr="00CC7430" w:rsidRDefault="00841FFA" w:rsidP="00086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1FFA" w:rsidRPr="00CC7430" w:rsidRDefault="00841FFA" w:rsidP="00086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Кафедра русского языка и межкультурной коммуникации</w:t>
      </w:r>
    </w:p>
    <w:p w:rsidR="00841FFA" w:rsidRPr="00CC7430" w:rsidRDefault="00841FFA" w:rsidP="00086EB4">
      <w:pPr>
        <w:pStyle w:val="Heading21"/>
        <w:keepNext/>
        <w:keepLines/>
        <w:shd w:val="clear" w:color="auto" w:fill="auto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b w:val="0"/>
          <w:sz w:val="24"/>
          <w:szCs w:val="24"/>
        </w:rPr>
      </w:pPr>
    </w:p>
    <w:p w:rsidR="00841FFA" w:rsidRPr="00823392" w:rsidRDefault="00841FFA" w:rsidP="008233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1FFA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Toc288142079"/>
      <w:bookmarkStart w:id="3" w:name="_Toc116368852"/>
      <w:bookmarkStart w:id="4" w:name="_Toc463523325"/>
      <w:bookmarkStart w:id="5" w:name="BITSoft"/>
      <w:bookmarkEnd w:id="2"/>
      <w:bookmarkEnd w:id="3"/>
      <w:bookmarkEnd w:id="4"/>
      <w:bookmarkEnd w:id="5"/>
      <w:r w:rsidRPr="00823392">
        <w:rPr>
          <w:rFonts w:ascii="Times New Roman" w:hAnsi="Times New Roman"/>
          <w:b/>
          <w:sz w:val="24"/>
          <w:szCs w:val="24"/>
        </w:rPr>
        <w:t>Рекомендации к стилю изложения научных материалов</w:t>
      </w:r>
    </w:p>
    <w:p w:rsidR="00841FFA" w:rsidRPr="00823392" w:rsidRDefault="00841FFA" w:rsidP="0082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FA" w:rsidRPr="00823392" w:rsidRDefault="00841FFA" w:rsidP="008233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392">
        <w:rPr>
          <w:rFonts w:ascii="Times New Roman" w:hAnsi="Times New Roman"/>
          <w:sz w:val="24"/>
          <w:szCs w:val="24"/>
        </w:rPr>
        <w:t>Магистерская диссертация должна быть выдержана в научном стиле, который обладает некоторыми характерными особенностями. Прежде всего, научному стилю характерно использование конструкций</w:t>
      </w:r>
      <w:r w:rsidRPr="00823392">
        <w:rPr>
          <w:rFonts w:ascii="Times New Roman" w:hAnsi="Times New Roman"/>
          <w:bCs/>
          <w:sz w:val="24"/>
          <w:szCs w:val="24"/>
        </w:rPr>
        <w:t>, исключающих</w:t>
      </w:r>
      <w:r w:rsidRPr="00823392">
        <w:rPr>
          <w:rFonts w:ascii="Times New Roman" w:hAnsi="Times New Roman"/>
          <w:sz w:val="24"/>
          <w:szCs w:val="24"/>
        </w:rPr>
        <w:t xml:space="preserve"> употребление местоимений первого лица единственного и множественного числа, местоимений второго лица единственного числа. </w:t>
      </w:r>
    </w:p>
    <w:p w:rsidR="00841FFA" w:rsidRPr="00823392" w:rsidRDefault="00841FFA" w:rsidP="008233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392">
        <w:rPr>
          <w:rFonts w:ascii="Times New Roman" w:hAnsi="Times New Roman"/>
          <w:sz w:val="24"/>
          <w:szCs w:val="24"/>
        </w:rPr>
        <w:t>В данном случае предполагается использовать неопределенно-личные предложения (например: «Сначала производят отбор факторов для анализа, а затем устанавливают их влияние на показатель»); формы изложения от третьего лица (например: «Автор полагает...»); предложения со страдательным залогом (например: «Разработан комплексный подход к исследованию...»).</w:t>
      </w:r>
    </w:p>
    <w:p w:rsidR="00841FFA" w:rsidRPr="00823392" w:rsidRDefault="00841FFA" w:rsidP="008233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392">
        <w:rPr>
          <w:rFonts w:ascii="Times New Roman" w:hAnsi="Times New Roman"/>
          <w:sz w:val="24"/>
          <w:szCs w:val="24"/>
        </w:rPr>
        <w:t>В научном тексте нельзя использовать разговорно-просторечную лексику. Необходимо применять терминологические названия. Если есть сомнения в стилистической окраске слова, лучше обратиться к словарю.</w:t>
      </w:r>
    </w:p>
    <w:p w:rsidR="00841FFA" w:rsidRPr="00823392" w:rsidRDefault="00841FFA" w:rsidP="008233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392">
        <w:rPr>
          <w:rFonts w:ascii="Times New Roman" w:hAnsi="Times New Roman"/>
          <w:sz w:val="24"/>
          <w:szCs w:val="24"/>
        </w:rPr>
        <w:t>Важнейшим средством выражения смысловой законченности, целостности и связности научного текста является использование специальных слов и словосочетаний. Подобные слова позволяют отразить следующее:</w:t>
      </w:r>
    </w:p>
    <w:p w:rsidR="00841FFA" w:rsidRPr="00823392" w:rsidRDefault="00841FFA" w:rsidP="008233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392">
        <w:rPr>
          <w:rFonts w:ascii="Times New Roman" w:hAnsi="Times New Roman"/>
          <w:sz w:val="24"/>
          <w:szCs w:val="24"/>
        </w:rPr>
        <w:t>· последовательность изложения мыслей (</w:t>
      </w:r>
      <w:r w:rsidRPr="00823392">
        <w:rPr>
          <w:rFonts w:ascii="Times New Roman" w:hAnsi="Times New Roman"/>
          <w:i/>
          <w:iCs/>
          <w:sz w:val="24"/>
          <w:szCs w:val="24"/>
        </w:rPr>
        <w:t>вначале, прежде всего, затем, во-первых, во-вторых, значит, итак</w:t>
      </w:r>
      <w:r w:rsidRPr="00823392">
        <w:rPr>
          <w:rFonts w:ascii="Times New Roman" w:hAnsi="Times New Roman"/>
          <w:sz w:val="24"/>
          <w:szCs w:val="24"/>
        </w:rPr>
        <w:t xml:space="preserve">); </w:t>
      </w:r>
    </w:p>
    <w:p w:rsidR="00841FFA" w:rsidRPr="00823392" w:rsidRDefault="00841FFA" w:rsidP="008233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392">
        <w:rPr>
          <w:rFonts w:ascii="Times New Roman" w:hAnsi="Times New Roman"/>
          <w:sz w:val="24"/>
          <w:szCs w:val="24"/>
        </w:rPr>
        <w:t>· переход от одной мысли к другой (</w:t>
      </w:r>
      <w:r w:rsidRPr="00823392">
        <w:rPr>
          <w:rFonts w:ascii="Times New Roman" w:hAnsi="Times New Roman"/>
          <w:i/>
          <w:iCs/>
          <w:sz w:val="24"/>
          <w:szCs w:val="24"/>
        </w:rPr>
        <w:t>прежде чем перейти к, обратимся к, рассмотрим, остановимся на, рассмотрев, перейдем к, необходимо остановиться на</w:t>
      </w:r>
      <w:bookmarkStart w:id="6" w:name="OCRUncertain012"/>
      <w:r w:rsidRPr="00823392">
        <w:rPr>
          <w:rFonts w:ascii="Times New Roman" w:hAnsi="Times New Roman"/>
          <w:i/>
          <w:iCs/>
          <w:sz w:val="24"/>
          <w:szCs w:val="24"/>
        </w:rPr>
        <w:t>,</w:t>
      </w:r>
      <w:bookmarkEnd w:id="6"/>
      <w:r w:rsidRPr="00823392">
        <w:rPr>
          <w:rFonts w:ascii="Times New Roman" w:hAnsi="Times New Roman"/>
          <w:i/>
          <w:iCs/>
          <w:sz w:val="24"/>
          <w:szCs w:val="24"/>
        </w:rPr>
        <w:t xml:space="preserve"> необходимо рассмотреть</w:t>
      </w:r>
      <w:r w:rsidRPr="00823392">
        <w:rPr>
          <w:rFonts w:ascii="Times New Roman" w:hAnsi="Times New Roman"/>
          <w:sz w:val="24"/>
          <w:szCs w:val="24"/>
        </w:rPr>
        <w:t xml:space="preserve">); </w:t>
      </w:r>
    </w:p>
    <w:p w:rsidR="00841FFA" w:rsidRPr="00823392" w:rsidRDefault="00841FFA" w:rsidP="008233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392">
        <w:rPr>
          <w:rFonts w:ascii="Times New Roman" w:hAnsi="Times New Roman"/>
          <w:sz w:val="24"/>
          <w:szCs w:val="24"/>
        </w:rPr>
        <w:t>· противоречивые отношения (</w:t>
      </w:r>
      <w:r w:rsidRPr="00823392">
        <w:rPr>
          <w:rFonts w:ascii="Times New Roman" w:hAnsi="Times New Roman"/>
          <w:i/>
          <w:iCs/>
          <w:sz w:val="24"/>
          <w:szCs w:val="24"/>
        </w:rPr>
        <w:t>однако, между тем, в то время как, тем не менее)</w:t>
      </w:r>
    </w:p>
    <w:p w:rsidR="00841FFA" w:rsidRPr="00823392" w:rsidRDefault="00841FFA" w:rsidP="008233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392">
        <w:rPr>
          <w:rFonts w:ascii="Times New Roman" w:hAnsi="Times New Roman"/>
          <w:sz w:val="24"/>
          <w:szCs w:val="24"/>
        </w:rPr>
        <w:t>· причинно-следственные отношения (</w:t>
      </w:r>
      <w:r w:rsidRPr="00823392">
        <w:rPr>
          <w:rFonts w:ascii="Times New Roman" w:hAnsi="Times New Roman"/>
          <w:i/>
          <w:iCs/>
          <w:sz w:val="24"/>
          <w:szCs w:val="24"/>
        </w:rPr>
        <w:t>следовательно, поэтому, благодаря этому, сообразно с этим, вследствие этого, отсюда следует, что</w:t>
      </w:r>
      <w:r w:rsidRPr="00823392">
        <w:rPr>
          <w:rFonts w:ascii="Times New Roman" w:hAnsi="Times New Roman"/>
          <w:sz w:val="24"/>
          <w:szCs w:val="24"/>
        </w:rPr>
        <w:t>);</w:t>
      </w:r>
    </w:p>
    <w:p w:rsidR="00841FFA" w:rsidRPr="00823392" w:rsidRDefault="00841FFA" w:rsidP="008233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392">
        <w:rPr>
          <w:rFonts w:ascii="Times New Roman" w:hAnsi="Times New Roman"/>
          <w:sz w:val="24"/>
          <w:szCs w:val="24"/>
        </w:rPr>
        <w:t>· различную степень уверенности и источник сообщения (</w:t>
      </w:r>
      <w:r w:rsidRPr="00823392">
        <w:rPr>
          <w:rFonts w:ascii="Times New Roman" w:hAnsi="Times New Roman"/>
          <w:i/>
          <w:iCs/>
          <w:sz w:val="24"/>
          <w:szCs w:val="24"/>
        </w:rPr>
        <w:t>конечно, разумеется, действительно, видимо, надо полагать, возможно, вероятно, по сообщению, по сведениям, по мнению, по данным</w:t>
      </w:r>
      <w:r w:rsidRPr="00823392">
        <w:rPr>
          <w:rFonts w:ascii="Times New Roman" w:hAnsi="Times New Roman"/>
          <w:sz w:val="24"/>
          <w:szCs w:val="24"/>
        </w:rPr>
        <w:t xml:space="preserve">); </w:t>
      </w:r>
    </w:p>
    <w:p w:rsidR="00841FFA" w:rsidRPr="00823392" w:rsidRDefault="00841FFA" w:rsidP="008233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392">
        <w:rPr>
          <w:rFonts w:ascii="Times New Roman" w:hAnsi="Times New Roman"/>
          <w:sz w:val="24"/>
          <w:szCs w:val="24"/>
        </w:rPr>
        <w:t>· итог, вывод (</w:t>
      </w:r>
      <w:r w:rsidRPr="00823392">
        <w:rPr>
          <w:rFonts w:ascii="Times New Roman" w:hAnsi="Times New Roman"/>
          <w:i/>
          <w:iCs/>
          <w:sz w:val="24"/>
          <w:szCs w:val="24"/>
        </w:rPr>
        <w:t>итак; таким образом; значит; в заключение отметим; все сказанное позволяет сделать вывод; подведя итог, следует сказать; резюмируя сказанное, отметим</w:t>
      </w:r>
      <w:r w:rsidRPr="00823392">
        <w:rPr>
          <w:rFonts w:ascii="Times New Roman" w:hAnsi="Times New Roman"/>
          <w:sz w:val="24"/>
          <w:szCs w:val="24"/>
        </w:rPr>
        <w:t>).</w:t>
      </w:r>
    </w:p>
    <w:p w:rsidR="00841FFA" w:rsidRPr="00823392" w:rsidRDefault="00841FFA" w:rsidP="008233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392">
        <w:rPr>
          <w:rFonts w:ascii="Times New Roman" w:hAnsi="Times New Roman"/>
          <w:sz w:val="24"/>
          <w:szCs w:val="24"/>
        </w:rPr>
        <w:t xml:space="preserve">Для выражения логической последовательности используют сложные союзы: </w:t>
      </w:r>
      <w:r w:rsidRPr="00823392">
        <w:rPr>
          <w:rFonts w:ascii="Times New Roman" w:hAnsi="Times New Roman"/>
          <w:i/>
          <w:iCs/>
          <w:sz w:val="24"/>
          <w:szCs w:val="24"/>
        </w:rPr>
        <w:t>благодаря тому что, между тем как, так как, вместо того чтобы, ввиду того что, оттого что, вследствие того что, после того как, в то время как</w:t>
      </w:r>
      <w:r w:rsidRPr="00823392">
        <w:rPr>
          <w:rFonts w:ascii="Times New Roman" w:hAnsi="Times New Roman"/>
          <w:sz w:val="24"/>
          <w:szCs w:val="24"/>
        </w:rPr>
        <w:t xml:space="preserve"> и др. Особенно употребительны производные предлоги </w:t>
      </w:r>
      <w:r w:rsidRPr="00823392">
        <w:rPr>
          <w:rFonts w:ascii="Times New Roman" w:hAnsi="Times New Roman"/>
          <w:i/>
          <w:iCs/>
          <w:sz w:val="24"/>
          <w:szCs w:val="24"/>
        </w:rPr>
        <w:t>в течение, в соответствии с, в результате, в отличие от</w:t>
      </w:r>
      <w:bookmarkStart w:id="7" w:name="OCRUncertain050"/>
      <w:r w:rsidRPr="00823392">
        <w:rPr>
          <w:rFonts w:ascii="Times New Roman" w:hAnsi="Times New Roman"/>
          <w:i/>
          <w:iCs/>
          <w:sz w:val="24"/>
          <w:szCs w:val="24"/>
        </w:rPr>
        <w:t>,</w:t>
      </w:r>
      <w:bookmarkEnd w:id="7"/>
      <w:r w:rsidRPr="00823392">
        <w:rPr>
          <w:rFonts w:ascii="Times New Roman" w:hAnsi="Times New Roman"/>
          <w:i/>
          <w:iCs/>
          <w:sz w:val="24"/>
          <w:szCs w:val="24"/>
        </w:rPr>
        <w:t xml:space="preserve"> наряду с</w:t>
      </w:r>
      <w:bookmarkStart w:id="8" w:name="OCRUncertain051"/>
      <w:r w:rsidRPr="00823392">
        <w:rPr>
          <w:rFonts w:ascii="Times New Roman" w:hAnsi="Times New Roman"/>
          <w:i/>
          <w:iCs/>
          <w:sz w:val="24"/>
          <w:szCs w:val="24"/>
        </w:rPr>
        <w:t>,</w:t>
      </w:r>
      <w:bookmarkEnd w:id="8"/>
      <w:r w:rsidRPr="00823392">
        <w:rPr>
          <w:rFonts w:ascii="Times New Roman" w:hAnsi="Times New Roman"/>
          <w:i/>
          <w:iCs/>
          <w:sz w:val="24"/>
          <w:szCs w:val="24"/>
        </w:rPr>
        <w:t xml:space="preserve"> в связи</w:t>
      </w:r>
      <w:r w:rsidRPr="00823392">
        <w:rPr>
          <w:rFonts w:ascii="Times New Roman" w:hAnsi="Times New Roman"/>
          <w:sz w:val="24"/>
          <w:szCs w:val="24"/>
        </w:rPr>
        <w:t xml:space="preserve"> с, </w:t>
      </w:r>
      <w:r w:rsidRPr="00823392">
        <w:rPr>
          <w:rFonts w:ascii="Times New Roman" w:hAnsi="Times New Roman"/>
          <w:sz w:val="24"/>
          <w:szCs w:val="24"/>
        </w:rPr>
        <w:br/>
      </w:r>
      <w:r w:rsidRPr="00823392">
        <w:rPr>
          <w:rFonts w:ascii="Times New Roman" w:hAnsi="Times New Roman"/>
          <w:i/>
          <w:iCs/>
          <w:sz w:val="24"/>
          <w:szCs w:val="24"/>
        </w:rPr>
        <w:t>вследствие</w:t>
      </w:r>
      <w:r w:rsidRPr="00823392">
        <w:rPr>
          <w:rFonts w:ascii="Times New Roman" w:hAnsi="Times New Roman"/>
          <w:sz w:val="24"/>
          <w:szCs w:val="24"/>
        </w:rPr>
        <w:t xml:space="preserve"> и т.п.</w:t>
      </w:r>
    </w:p>
    <w:p w:rsidR="00841FFA" w:rsidRPr="00823392" w:rsidRDefault="00841FFA" w:rsidP="008233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392">
        <w:rPr>
          <w:rFonts w:ascii="Times New Roman" w:hAnsi="Times New Roman"/>
          <w:sz w:val="24"/>
          <w:szCs w:val="24"/>
        </w:rPr>
        <w:t>В качестве средств связи могут использоваться местоимения, прилагательные и причастия (</w:t>
      </w:r>
      <w:r w:rsidRPr="00823392">
        <w:rPr>
          <w:rFonts w:ascii="Times New Roman" w:hAnsi="Times New Roman"/>
          <w:i/>
          <w:iCs/>
          <w:sz w:val="24"/>
          <w:szCs w:val="24"/>
        </w:rPr>
        <w:t>данные, этот, такой, названные, указанные, перечисленные выше</w:t>
      </w:r>
      <w:r w:rsidRPr="00823392">
        <w:rPr>
          <w:rFonts w:ascii="Times New Roman" w:hAnsi="Times New Roman"/>
          <w:sz w:val="24"/>
          <w:szCs w:val="24"/>
        </w:rPr>
        <w:t>).</w:t>
      </w:r>
    </w:p>
    <w:p w:rsidR="00841FFA" w:rsidRPr="00823392" w:rsidRDefault="00841FFA" w:rsidP="008233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392">
        <w:rPr>
          <w:rFonts w:ascii="Times New Roman" w:hAnsi="Times New Roman"/>
          <w:sz w:val="24"/>
          <w:szCs w:val="24"/>
        </w:rPr>
        <w:t>В научной речи очень распространены указательные местоимения «этот», «тот», «такой». Местоимения «что-то», «кое-что», «что-нибудь» в тексте научной работы обычно не используются.</w:t>
      </w:r>
    </w:p>
    <w:p w:rsidR="00841FFA" w:rsidRPr="00823392" w:rsidRDefault="00841FFA" w:rsidP="008233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392">
        <w:rPr>
          <w:rFonts w:ascii="Times New Roman" w:hAnsi="Times New Roman"/>
          <w:sz w:val="24"/>
          <w:szCs w:val="24"/>
        </w:rPr>
        <w:t xml:space="preserve">Для выражения логических связей между частями научного текста используются следующие устойчивые сочетания: </w:t>
      </w:r>
      <w:r w:rsidRPr="00823392">
        <w:rPr>
          <w:rFonts w:ascii="Times New Roman" w:hAnsi="Times New Roman"/>
          <w:i/>
          <w:iCs/>
          <w:sz w:val="24"/>
          <w:szCs w:val="24"/>
        </w:rPr>
        <w:t>приведем результаты; как показал анализ; на основании полученных данных</w:t>
      </w:r>
      <w:r w:rsidRPr="00823392">
        <w:rPr>
          <w:rFonts w:ascii="Times New Roman" w:hAnsi="Times New Roman"/>
          <w:sz w:val="24"/>
          <w:szCs w:val="24"/>
        </w:rPr>
        <w:t>.</w:t>
      </w:r>
    </w:p>
    <w:p w:rsidR="00841FFA" w:rsidRPr="00823392" w:rsidRDefault="00841FFA" w:rsidP="008233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392">
        <w:rPr>
          <w:rFonts w:ascii="Times New Roman" w:hAnsi="Times New Roman"/>
          <w:sz w:val="24"/>
          <w:szCs w:val="24"/>
        </w:rPr>
        <w:t xml:space="preserve">Для образования превосходной степени прилагательных чаще всего используются слова </w:t>
      </w:r>
      <w:r w:rsidRPr="00823392">
        <w:rPr>
          <w:rFonts w:ascii="Times New Roman" w:hAnsi="Times New Roman"/>
          <w:i/>
          <w:iCs/>
          <w:sz w:val="24"/>
          <w:szCs w:val="24"/>
        </w:rPr>
        <w:t>наиболее, наименее</w:t>
      </w:r>
      <w:r w:rsidRPr="00823392">
        <w:rPr>
          <w:rFonts w:ascii="Times New Roman" w:hAnsi="Times New Roman"/>
          <w:sz w:val="24"/>
          <w:szCs w:val="24"/>
        </w:rPr>
        <w:t xml:space="preserve">. Не употребляется сравнительная степень прилагательного с приставкой </w:t>
      </w:r>
      <w:r w:rsidRPr="00823392">
        <w:rPr>
          <w:rFonts w:ascii="Times New Roman" w:hAnsi="Times New Roman"/>
          <w:i/>
          <w:sz w:val="24"/>
          <w:szCs w:val="24"/>
        </w:rPr>
        <w:t>по-</w:t>
      </w:r>
      <w:r w:rsidRPr="00823392">
        <w:rPr>
          <w:rFonts w:ascii="Times New Roman" w:hAnsi="Times New Roman"/>
          <w:sz w:val="24"/>
          <w:szCs w:val="24"/>
        </w:rPr>
        <w:t xml:space="preserve"> (например, </w:t>
      </w:r>
      <w:r w:rsidRPr="00823392">
        <w:rPr>
          <w:rFonts w:ascii="Times New Roman" w:hAnsi="Times New Roman"/>
          <w:i/>
          <w:iCs/>
          <w:sz w:val="24"/>
          <w:szCs w:val="24"/>
        </w:rPr>
        <w:t>повыше, побыстрее</w:t>
      </w:r>
      <w:r w:rsidRPr="00823392">
        <w:rPr>
          <w:rFonts w:ascii="Times New Roman" w:hAnsi="Times New Roman"/>
          <w:sz w:val="24"/>
          <w:szCs w:val="24"/>
        </w:rPr>
        <w:t>).</w:t>
      </w:r>
    </w:p>
    <w:p w:rsidR="00841FFA" w:rsidRPr="00823392" w:rsidRDefault="00841FFA" w:rsidP="008233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392">
        <w:rPr>
          <w:rFonts w:ascii="Times New Roman" w:hAnsi="Times New Roman"/>
          <w:sz w:val="24"/>
          <w:szCs w:val="24"/>
        </w:rPr>
        <w:t xml:space="preserve">Особенностью научного стиля является констатация признаков, присущих определяемому слову. Так, прилагательное </w:t>
      </w:r>
      <w:r w:rsidRPr="00823392">
        <w:rPr>
          <w:rFonts w:ascii="Times New Roman" w:hAnsi="Times New Roman"/>
          <w:i/>
          <w:iCs/>
          <w:sz w:val="24"/>
          <w:szCs w:val="24"/>
        </w:rPr>
        <w:t>следующие</w:t>
      </w:r>
      <w:r w:rsidRPr="00823392">
        <w:rPr>
          <w:rFonts w:ascii="Times New Roman" w:hAnsi="Times New Roman"/>
          <w:sz w:val="24"/>
          <w:szCs w:val="24"/>
        </w:rPr>
        <w:t xml:space="preserve">, синонимичное местоимению </w:t>
      </w:r>
      <w:r w:rsidRPr="00823392">
        <w:rPr>
          <w:rFonts w:ascii="Times New Roman" w:hAnsi="Times New Roman"/>
          <w:i/>
          <w:iCs/>
          <w:sz w:val="24"/>
          <w:szCs w:val="24"/>
        </w:rPr>
        <w:t>такие</w:t>
      </w:r>
      <w:r w:rsidRPr="00823392">
        <w:rPr>
          <w:rFonts w:ascii="Times New Roman" w:hAnsi="Times New Roman"/>
          <w:sz w:val="24"/>
          <w:szCs w:val="24"/>
        </w:rPr>
        <w:t xml:space="preserve">, подчеркивает последовательность перечисления особенностей и признаков (например, </w:t>
      </w:r>
      <w:r w:rsidRPr="00823392">
        <w:rPr>
          <w:rFonts w:ascii="Times New Roman" w:hAnsi="Times New Roman"/>
          <w:i/>
          <w:iCs/>
          <w:sz w:val="24"/>
          <w:szCs w:val="24"/>
        </w:rPr>
        <w:t>Рассмотрим следующие факторы, влияющие на …</w:t>
      </w:r>
      <w:r w:rsidRPr="00823392">
        <w:rPr>
          <w:rFonts w:ascii="Times New Roman" w:hAnsi="Times New Roman"/>
          <w:iCs/>
          <w:sz w:val="24"/>
          <w:szCs w:val="24"/>
        </w:rPr>
        <w:t>).</w:t>
      </w:r>
    </w:p>
    <w:p w:rsidR="00841FFA" w:rsidRPr="00823392" w:rsidRDefault="00841FFA" w:rsidP="008233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392">
        <w:rPr>
          <w:rFonts w:ascii="Times New Roman" w:hAnsi="Times New Roman"/>
          <w:sz w:val="24"/>
          <w:szCs w:val="24"/>
        </w:rPr>
        <w:t>Сокращение слов в тексте не допускается (за исключением общепринятых).</w:t>
      </w:r>
    </w:p>
    <w:p w:rsidR="00841FFA" w:rsidRPr="00823392" w:rsidRDefault="00841FFA" w:rsidP="008233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392">
        <w:rPr>
          <w:rFonts w:ascii="Times New Roman" w:hAnsi="Times New Roman"/>
          <w:sz w:val="24"/>
          <w:szCs w:val="24"/>
        </w:rPr>
        <w:t>Нельзя употреблять в тексте знаки (&lt;, &gt;, =, №, %) без цифр.</w:t>
      </w:r>
    </w:p>
    <w:p w:rsidR="00841FFA" w:rsidRPr="00823392" w:rsidRDefault="00841FFA" w:rsidP="008233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392">
        <w:rPr>
          <w:rFonts w:ascii="Times New Roman" w:hAnsi="Times New Roman"/>
          <w:sz w:val="24"/>
          <w:szCs w:val="24"/>
        </w:rPr>
        <w:t>Изложение материала в магистерской работе должно быть последовательным и логичным. Все главы должны быть связаны между собой. Особое внимание следует обращать на логические переходы от одной главы к другой, от параграфа к параграфу, а внутри параграфа – от вопроса к вопросу.</w:t>
      </w:r>
    </w:p>
    <w:p w:rsidR="00841FFA" w:rsidRPr="00823392" w:rsidRDefault="00841FFA" w:rsidP="008233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392">
        <w:rPr>
          <w:rFonts w:ascii="Times New Roman" w:hAnsi="Times New Roman"/>
          <w:sz w:val="24"/>
          <w:szCs w:val="24"/>
        </w:rPr>
        <w:t>Тема магистерской диссертации должна, как правило, соответствовать направленности научно-исследовательских работ выпускающей кафедры (кафедры русского языка и межкультурной коммуникации) и профильных кафедр, осуществляющих подготовку обучающихся в магистратуре в соответ</w:t>
      </w:r>
      <w:r>
        <w:rPr>
          <w:rFonts w:ascii="Times New Roman" w:hAnsi="Times New Roman"/>
          <w:sz w:val="24"/>
          <w:szCs w:val="24"/>
        </w:rPr>
        <w:t xml:space="preserve">ствии с Основной образовательной </w:t>
      </w:r>
      <w:r w:rsidRPr="00823392">
        <w:rPr>
          <w:rFonts w:ascii="Times New Roman" w:hAnsi="Times New Roman"/>
          <w:sz w:val="24"/>
          <w:szCs w:val="24"/>
        </w:rPr>
        <w:t>программой по данному направлению магистратуры.</w:t>
      </w:r>
    </w:p>
    <w:p w:rsidR="00841FFA" w:rsidRDefault="00841FFA" w:rsidP="00086EB4">
      <w:pPr>
        <w:spacing w:after="0" w:line="240" w:lineRule="auto"/>
        <w:ind w:firstLine="6300"/>
        <w:jc w:val="both"/>
        <w:rPr>
          <w:rFonts w:ascii="Times New Roman" w:hAnsi="Times New Roman"/>
          <w:noProof/>
          <w:sz w:val="24"/>
          <w:szCs w:val="24"/>
        </w:rPr>
      </w:pPr>
    </w:p>
    <w:p w:rsidR="00841FFA" w:rsidRDefault="00841FFA" w:rsidP="00FA158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Составители: </w:t>
      </w:r>
    </w:p>
    <w:p w:rsidR="00841FFA" w:rsidRDefault="00841FFA" w:rsidP="00086EB4">
      <w:pPr>
        <w:spacing w:after="0" w:line="240" w:lineRule="auto"/>
        <w:ind w:firstLine="6300"/>
        <w:jc w:val="both"/>
        <w:rPr>
          <w:rFonts w:ascii="Times New Roman" w:hAnsi="Times New Roman"/>
          <w:noProof/>
          <w:sz w:val="24"/>
          <w:szCs w:val="24"/>
        </w:rPr>
      </w:pPr>
    </w:p>
    <w:p w:rsidR="00841FFA" w:rsidRDefault="00841FFA" w:rsidP="00FA158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662531">
        <w:rPr>
          <w:rFonts w:ascii="Times New Roman" w:hAnsi="Times New Roman"/>
          <w:noProof/>
          <w:sz w:val="24"/>
          <w:szCs w:val="24"/>
        </w:rPr>
        <w:pict>
          <v:shape id="_x0000_i1036" type="#_x0000_t75" style="width:171pt;height:34.5pt;visibility:visible">
            <v:imagedata r:id="rId5" o:title=""/>
          </v:shape>
        </w:pict>
      </w:r>
    </w:p>
    <w:p w:rsidR="00841FFA" w:rsidRDefault="00841FFA" w:rsidP="00FA158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профессор Е.А. Погорелая</w:t>
      </w:r>
    </w:p>
    <w:p w:rsidR="00841FFA" w:rsidRDefault="00841FFA" w:rsidP="00FA158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662531">
        <w:rPr>
          <w:rFonts w:ascii="Times New Roman" w:hAnsi="Times New Roman"/>
          <w:noProof/>
          <w:sz w:val="24"/>
          <w:szCs w:val="24"/>
        </w:rPr>
        <w:pict>
          <v:shape id="_x0000_i1037" type="#_x0000_t75" style="width:63pt;height:24pt">
            <v:imagedata r:id="rId6" o:title=""/>
          </v:shape>
        </w:pic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841FFA" w:rsidRDefault="00841FFA" w:rsidP="00FA158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доцент С.С. Полежаева</w:t>
      </w:r>
    </w:p>
    <w:p w:rsidR="00841FFA" w:rsidRDefault="00841FFA" w:rsidP="00086EB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41FFA" w:rsidRDefault="00841FFA" w:rsidP="00086EB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41FFA" w:rsidRPr="00CC7430" w:rsidRDefault="00841FFA" w:rsidP="00086EB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«20»  сентября  2020 </w:t>
      </w:r>
      <w:r w:rsidRPr="00CC7430">
        <w:rPr>
          <w:rFonts w:ascii="Times New Roman" w:hAnsi="Times New Roman"/>
          <w:sz w:val="24"/>
          <w:szCs w:val="24"/>
          <w:u w:val="single"/>
        </w:rPr>
        <w:t>г.</w:t>
      </w:r>
    </w:p>
    <w:p w:rsidR="00841FFA" w:rsidRDefault="00841FFA" w:rsidP="00086EB4">
      <w:pPr>
        <w:spacing w:after="0"/>
        <w:ind w:firstLine="6300"/>
        <w:jc w:val="both"/>
        <w:rPr>
          <w:rFonts w:ascii="Times New Roman" w:hAnsi="Times New Roman"/>
          <w:noProof/>
          <w:sz w:val="24"/>
          <w:szCs w:val="24"/>
        </w:rPr>
      </w:pPr>
    </w:p>
    <w:p w:rsidR="00841FFA" w:rsidRDefault="00841FFA" w:rsidP="00823392">
      <w:pPr>
        <w:spacing w:line="360" w:lineRule="auto"/>
        <w:jc w:val="center"/>
        <w:rPr>
          <w:rFonts w:ascii="Times New Roman" w:hAnsi="Times New Roman"/>
          <w:b/>
          <w:bCs/>
          <w:sz w:val="28"/>
          <w:lang w:eastAsia="en-US"/>
        </w:rPr>
      </w:pPr>
    </w:p>
    <w:p w:rsidR="00841FFA" w:rsidRDefault="00841FFA" w:rsidP="00823392">
      <w:pPr>
        <w:spacing w:line="360" w:lineRule="auto"/>
        <w:jc w:val="center"/>
        <w:rPr>
          <w:rFonts w:ascii="Times New Roman" w:hAnsi="Times New Roman"/>
          <w:b/>
          <w:bCs/>
          <w:sz w:val="28"/>
          <w:lang w:eastAsia="en-US"/>
        </w:rPr>
      </w:pPr>
    </w:p>
    <w:p w:rsidR="00841FFA" w:rsidRDefault="00841FFA" w:rsidP="00823392">
      <w:pPr>
        <w:spacing w:line="360" w:lineRule="auto"/>
        <w:jc w:val="center"/>
        <w:rPr>
          <w:rFonts w:ascii="Times New Roman" w:hAnsi="Times New Roman"/>
          <w:b/>
          <w:bCs/>
          <w:sz w:val="28"/>
          <w:lang w:eastAsia="en-US"/>
        </w:rPr>
      </w:pPr>
    </w:p>
    <w:p w:rsidR="00841FFA" w:rsidRDefault="00841FFA" w:rsidP="00823392">
      <w:pPr>
        <w:spacing w:line="360" w:lineRule="auto"/>
        <w:jc w:val="center"/>
        <w:rPr>
          <w:rFonts w:ascii="Times New Roman" w:hAnsi="Times New Roman"/>
          <w:b/>
          <w:bCs/>
          <w:sz w:val="28"/>
          <w:lang w:eastAsia="en-US"/>
        </w:rPr>
      </w:pPr>
    </w:p>
    <w:p w:rsidR="00841FFA" w:rsidRDefault="00841FFA" w:rsidP="00823392">
      <w:pPr>
        <w:spacing w:line="360" w:lineRule="auto"/>
        <w:jc w:val="center"/>
        <w:rPr>
          <w:rFonts w:ascii="Times New Roman" w:hAnsi="Times New Roman"/>
          <w:b/>
          <w:bCs/>
          <w:sz w:val="28"/>
          <w:lang w:eastAsia="en-US"/>
        </w:rPr>
      </w:pPr>
    </w:p>
    <w:p w:rsidR="00841FFA" w:rsidRDefault="00841FFA" w:rsidP="00823392">
      <w:pPr>
        <w:spacing w:line="360" w:lineRule="auto"/>
        <w:jc w:val="center"/>
        <w:rPr>
          <w:rFonts w:ascii="Times New Roman" w:hAnsi="Times New Roman"/>
          <w:b/>
          <w:bCs/>
          <w:sz w:val="28"/>
          <w:lang w:eastAsia="en-US"/>
        </w:rPr>
      </w:pPr>
    </w:p>
    <w:p w:rsidR="00841FFA" w:rsidRPr="00CC7430" w:rsidRDefault="00841FFA" w:rsidP="00FA15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ГОСУДАРСТВЕННОЕ ОБРАЗОВАТЕЛЬНОЕ УЧРЕЖДЕНИЕ</w:t>
      </w:r>
    </w:p>
    <w:p w:rsidR="00841FFA" w:rsidRPr="00CC7430" w:rsidRDefault="00841FFA" w:rsidP="00FA15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«ПРИДНЕСТРОВСКИЙ ГОСУДАРСТВЕННЫЙ УНИВЕРСИТЕТ ИМ. Т.Г. ШЕВЧЕНКО»</w:t>
      </w:r>
    </w:p>
    <w:p w:rsidR="00841FFA" w:rsidRPr="00CC7430" w:rsidRDefault="00841FFA" w:rsidP="00FA15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1FFA" w:rsidRDefault="00841FFA" w:rsidP="00FA15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1FFA" w:rsidRDefault="00841FFA" w:rsidP="00FA15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Филологический факультет</w:t>
      </w:r>
    </w:p>
    <w:p w:rsidR="00841FFA" w:rsidRPr="00CC7430" w:rsidRDefault="00841FFA" w:rsidP="00FA15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1FFA" w:rsidRPr="00CC7430" w:rsidRDefault="00841FFA" w:rsidP="00FA15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Кафедра русского языка и межкультурной коммуникации</w:t>
      </w:r>
    </w:p>
    <w:p w:rsidR="00841FFA" w:rsidRPr="00CC7430" w:rsidRDefault="00841FFA" w:rsidP="00FA158C">
      <w:pPr>
        <w:pStyle w:val="Heading21"/>
        <w:keepNext/>
        <w:keepLines/>
        <w:shd w:val="clear" w:color="auto" w:fill="auto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b w:val="0"/>
          <w:sz w:val="24"/>
          <w:szCs w:val="24"/>
        </w:rPr>
      </w:pPr>
    </w:p>
    <w:p w:rsidR="00841FFA" w:rsidRDefault="00841FFA" w:rsidP="00823392">
      <w:pPr>
        <w:spacing w:line="360" w:lineRule="auto"/>
        <w:jc w:val="center"/>
        <w:rPr>
          <w:rFonts w:ascii="Times New Roman" w:hAnsi="Times New Roman"/>
          <w:b/>
          <w:bCs/>
          <w:sz w:val="28"/>
          <w:lang w:eastAsia="en-US"/>
        </w:rPr>
      </w:pPr>
    </w:p>
    <w:p w:rsidR="00841FFA" w:rsidRDefault="00841FFA" w:rsidP="00FA15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A158C">
        <w:rPr>
          <w:rFonts w:ascii="Times New Roman" w:hAnsi="Times New Roman"/>
          <w:b/>
          <w:bCs/>
          <w:sz w:val="24"/>
          <w:szCs w:val="24"/>
          <w:lang w:eastAsia="en-US"/>
        </w:rPr>
        <w:t>Рекомендации по подготовке к практическим занятиям</w:t>
      </w:r>
    </w:p>
    <w:p w:rsidR="00841FFA" w:rsidRPr="00FA158C" w:rsidRDefault="00841FFA" w:rsidP="00FA15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841FFA" w:rsidRPr="00FA158C" w:rsidRDefault="00841FFA" w:rsidP="00FA15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A158C">
        <w:rPr>
          <w:rFonts w:ascii="Times New Roman" w:hAnsi="Times New Roman"/>
          <w:bCs/>
          <w:sz w:val="24"/>
          <w:szCs w:val="24"/>
          <w:lang w:eastAsia="en-US"/>
        </w:rPr>
        <w:t>Успешное обучение предполагает взаимосвязь аудиторной и самостоятельной работы студентов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FA158C">
        <w:rPr>
          <w:rFonts w:ascii="Times New Roman" w:hAnsi="Times New Roman"/>
          <w:bCs/>
          <w:sz w:val="24"/>
          <w:szCs w:val="24"/>
          <w:lang w:eastAsia="en-US"/>
        </w:rPr>
        <w:t>при изучении дисциплины. Данная взаимосвязь осуществляется путем системной работы на лекционных курсах, практических занятиях, на индивидуальных и групповых консультациях, где студенты получают информацию по вопросам, вызывающим у них затруднения или интерес, а также рекомендации по подбору литературы для самостоятельного изучения. От студента требуется обязательное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FA158C">
        <w:rPr>
          <w:rFonts w:ascii="Times New Roman" w:hAnsi="Times New Roman"/>
          <w:bCs/>
          <w:sz w:val="24"/>
          <w:szCs w:val="24"/>
          <w:lang w:eastAsia="en-US"/>
        </w:rPr>
        <w:t>посещение лекций и практических занятий, в случае необходимости – консультаций, тщательной систематической подготовки к ним, а также умений:</w:t>
      </w:r>
    </w:p>
    <w:p w:rsidR="00841FFA" w:rsidRPr="00FA158C" w:rsidRDefault="00841FFA" w:rsidP="00FA15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A158C">
        <w:rPr>
          <w:rFonts w:ascii="Times New Roman" w:hAnsi="Times New Roman"/>
          <w:bCs/>
          <w:sz w:val="24"/>
          <w:szCs w:val="24"/>
          <w:lang w:eastAsia="en-US"/>
        </w:rPr>
        <w:t>-     рационально планировать свою аудиторную и внеаудиторную работу;</w:t>
      </w:r>
    </w:p>
    <w:p w:rsidR="00841FFA" w:rsidRPr="00FA158C" w:rsidRDefault="00841FFA" w:rsidP="00FA15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A158C">
        <w:rPr>
          <w:rFonts w:ascii="Times New Roman" w:hAnsi="Times New Roman"/>
          <w:bCs/>
          <w:sz w:val="24"/>
          <w:szCs w:val="24"/>
          <w:lang w:eastAsia="en-US"/>
        </w:rPr>
        <w:t>-     изучать рекомендованную литературу;</w:t>
      </w:r>
    </w:p>
    <w:p w:rsidR="00841FFA" w:rsidRPr="00FA158C" w:rsidRDefault="00841FFA" w:rsidP="00FA15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A158C">
        <w:rPr>
          <w:rFonts w:ascii="Times New Roman" w:hAnsi="Times New Roman"/>
          <w:bCs/>
          <w:sz w:val="24"/>
          <w:szCs w:val="24"/>
          <w:lang w:eastAsia="en-US"/>
        </w:rPr>
        <w:t>- находить литературу к предложенным заданиям на печатных и электронных носителях;</w:t>
      </w:r>
    </w:p>
    <w:p w:rsidR="00841FFA" w:rsidRPr="00FA158C" w:rsidRDefault="00841FFA" w:rsidP="00FA15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A158C">
        <w:rPr>
          <w:rFonts w:ascii="Times New Roman" w:hAnsi="Times New Roman"/>
          <w:bCs/>
          <w:sz w:val="24"/>
          <w:szCs w:val="24"/>
          <w:lang w:eastAsia="en-US"/>
        </w:rPr>
        <w:t>- конспектировать материал;</w:t>
      </w:r>
    </w:p>
    <w:p w:rsidR="00841FFA" w:rsidRPr="00FA158C" w:rsidRDefault="00841FFA" w:rsidP="00FA15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A158C">
        <w:rPr>
          <w:rFonts w:ascii="Times New Roman" w:hAnsi="Times New Roman"/>
          <w:bCs/>
          <w:sz w:val="24"/>
          <w:szCs w:val="24"/>
          <w:lang w:eastAsia="en-US"/>
        </w:rPr>
        <w:t>- писать рефераты, доклады, сообщения и выступить с ними на занятиях;</w:t>
      </w:r>
    </w:p>
    <w:p w:rsidR="00841FFA" w:rsidRPr="00FA158C" w:rsidRDefault="00841FFA" w:rsidP="00FA15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A158C">
        <w:rPr>
          <w:rFonts w:ascii="Times New Roman" w:hAnsi="Times New Roman"/>
          <w:bCs/>
          <w:sz w:val="24"/>
          <w:szCs w:val="24"/>
          <w:lang w:eastAsia="en-US"/>
        </w:rPr>
        <w:t>- участвовать в научной дискуссии -  излагать и отстаивать свою точку зрения, принимать чужую;</w:t>
      </w:r>
    </w:p>
    <w:p w:rsidR="00841FFA" w:rsidRPr="00FA158C" w:rsidRDefault="00841FFA" w:rsidP="00FA15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A158C">
        <w:rPr>
          <w:rFonts w:ascii="Times New Roman" w:hAnsi="Times New Roman"/>
          <w:bCs/>
          <w:sz w:val="24"/>
          <w:szCs w:val="24"/>
          <w:lang w:eastAsia="en-US"/>
        </w:rPr>
        <w:t>- выполнять специальные домашние задания.</w:t>
      </w:r>
    </w:p>
    <w:p w:rsidR="00841FFA" w:rsidRDefault="00841FFA" w:rsidP="00FA158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41FFA" w:rsidRDefault="00841FFA" w:rsidP="00FA158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41FFA" w:rsidRDefault="00841FFA" w:rsidP="00FA158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Составители:</w:t>
      </w:r>
    </w:p>
    <w:p w:rsidR="00841FFA" w:rsidRDefault="00841FFA" w:rsidP="00FA158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662531">
        <w:rPr>
          <w:rFonts w:ascii="Times New Roman" w:hAnsi="Times New Roman"/>
          <w:noProof/>
          <w:sz w:val="24"/>
          <w:szCs w:val="24"/>
        </w:rPr>
        <w:pict>
          <v:shape id="_x0000_i1038" type="#_x0000_t75" style="width:171pt;height:34.5pt;visibility:visible">
            <v:imagedata r:id="rId5" o:title=""/>
          </v:shape>
        </w:pict>
      </w:r>
    </w:p>
    <w:p w:rsidR="00841FFA" w:rsidRDefault="00841FFA" w:rsidP="00FA158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профессор Е.А. Погорелая</w:t>
      </w:r>
    </w:p>
    <w:p w:rsidR="00841FFA" w:rsidRDefault="00841FFA" w:rsidP="00FA158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662531">
        <w:rPr>
          <w:rFonts w:ascii="Times New Roman" w:hAnsi="Times New Roman"/>
          <w:noProof/>
          <w:sz w:val="24"/>
          <w:szCs w:val="24"/>
        </w:rPr>
        <w:pict>
          <v:shape id="_x0000_i1039" type="#_x0000_t75" style="width:63pt;height:24pt">
            <v:imagedata r:id="rId6" o:title=""/>
          </v:shape>
        </w:pic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841FFA" w:rsidRDefault="00841FFA" w:rsidP="00FA158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доцент С.С. Полежаева</w:t>
      </w:r>
    </w:p>
    <w:p w:rsidR="00841FFA" w:rsidRDefault="00841FFA" w:rsidP="00086EB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41FFA" w:rsidRPr="00CC7430" w:rsidRDefault="00841FFA" w:rsidP="00086EB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«20»  сентября  2020 </w:t>
      </w:r>
      <w:r w:rsidRPr="00CC7430">
        <w:rPr>
          <w:rFonts w:ascii="Times New Roman" w:hAnsi="Times New Roman"/>
          <w:sz w:val="24"/>
          <w:szCs w:val="24"/>
          <w:u w:val="single"/>
        </w:rPr>
        <w:t>г.</w:t>
      </w:r>
    </w:p>
    <w:p w:rsidR="00841FFA" w:rsidRDefault="00841FFA" w:rsidP="00823392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lang w:eastAsia="en-US"/>
        </w:rPr>
      </w:pPr>
    </w:p>
    <w:p w:rsidR="00841FFA" w:rsidRDefault="00841FFA" w:rsidP="00823392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lang w:eastAsia="en-US"/>
        </w:rPr>
      </w:pPr>
    </w:p>
    <w:p w:rsidR="00841FFA" w:rsidRDefault="00841FFA" w:rsidP="00823392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lang w:eastAsia="en-US"/>
        </w:rPr>
      </w:pPr>
    </w:p>
    <w:p w:rsidR="00841FFA" w:rsidRDefault="00841FFA" w:rsidP="00823392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lang w:eastAsia="en-US"/>
        </w:rPr>
      </w:pPr>
    </w:p>
    <w:p w:rsidR="00841FFA" w:rsidRDefault="00841FFA" w:rsidP="00823392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lang w:eastAsia="en-US"/>
        </w:rPr>
      </w:pPr>
    </w:p>
    <w:p w:rsidR="00841FFA" w:rsidRPr="00CC7430" w:rsidRDefault="00841FFA" w:rsidP="00FA15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ГОСУДАРСТВЕННОЕ ОБРАЗОВАТЕЛЬНОЕ УЧРЕЖДЕНИЕ</w:t>
      </w:r>
    </w:p>
    <w:p w:rsidR="00841FFA" w:rsidRPr="00CC7430" w:rsidRDefault="00841FFA" w:rsidP="00FA15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«ПРИДНЕСТРОВСКИЙ ГОСУДАРСТВЕННЫЙ УНИВЕРСИТЕТ ИМ. Т.Г. ШЕВЧЕНКО»</w:t>
      </w:r>
    </w:p>
    <w:p w:rsidR="00841FFA" w:rsidRPr="00CC7430" w:rsidRDefault="00841FFA" w:rsidP="00FA15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1FFA" w:rsidRDefault="00841FFA" w:rsidP="00FA15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1FFA" w:rsidRDefault="00841FFA" w:rsidP="00FA15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Филологический факультет</w:t>
      </w:r>
    </w:p>
    <w:p w:rsidR="00841FFA" w:rsidRPr="00CC7430" w:rsidRDefault="00841FFA" w:rsidP="00FA15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1FFA" w:rsidRPr="00CC7430" w:rsidRDefault="00841FFA" w:rsidP="00FA15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Кафедра русского языка и межкультурной коммуникации</w:t>
      </w:r>
    </w:p>
    <w:p w:rsidR="00841FFA" w:rsidRPr="00CC7430" w:rsidRDefault="00841FFA" w:rsidP="00FA158C">
      <w:pPr>
        <w:pStyle w:val="Heading21"/>
        <w:keepNext/>
        <w:keepLines/>
        <w:shd w:val="clear" w:color="auto" w:fill="auto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b w:val="0"/>
          <w:sz w:val="24"/>
          <w:szCs w:val="24"/>
        </w:rPr>
      </w:pPr>
    </w:p>
    <w:p w:rsidR="00841FFA" w:rsidRPr="00017FA9" w:rsidRDefault="00841FFA" w:rsidP="00823392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lang w:eastAsia="en-US"/>
        </w:rPr>
      </w:pPr>
    </w:p>
    <w:p w:rsidR="00841FFA" w:rsidRPr="00FA158C" w:rsidRDefault="00841FFA" w:rsidP="00FA15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FA158C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ОЦЕНОЧНЫЕ СРЕДСТВА ДЛЯ КОНТРОЛЯ ЗНАНИЙ</w:t>
      </w:r>
    </w:p>
    <w:p w:rsidR="00841FFA" w:rsidRPr="00FA158C" w:rsidRDefault="00841FFA" w:rsidP="00FA15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41FFA" w:rsidRPr="00FA158C" w:rsidRDefault="00841FFA" w:rsidP="00FA15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A158C">
        <w:rPr>
          <w:rFonts w:ascii="Times New Roman" w:hAnsi="Times New Roman"/>
          <w:sz w:val="24"/>
          <w:szCs w:val="24"/>
          <w:lang w:eastAsia="en-US"/>
        </w:rPr>
        <w:t xml:space="preserve">Первым этапом текущей аттестации НИР является подготовка аннотации диссертационного исследования, ее представление на заседании НИС и на заседании выпускающей кафедры и утверждение темы и индивидуального плана магистерской диссертации. В качестве основной формы и вида отчетности устанавливается посеместровый промежуточный отчет. </w:t>
      </w:r>
    </w:p>
    <w:p w:rsidR="00841FFA" w:rsidRPr="00FA158C" w:rsidRDefault="00841FFA" w:rsidP="00FA15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A158C">
        <w:rPr>
          <w:rFonts w:ascii="Times New Roman" w:hAnsi="Times New Roman"/>
          <w:sz w:val="24"/>
          <w:szCs w:val="24"/>
          <w:lang w:eastAsia="en-US"/>
        </w:rPr>
        <w:t xml:space="preserve">Результативность научно-исследовательской работы ежегодно оценивается количеством выступлений на семинарах и конференциях и печатных работ, опубликованных в научных изданиях. </w:t>
      </w:r>
    </w:p>
    <w:p w:rsidR="00841FFA" w:rsidRPr="00FA158C" w:rsidRDefault="00841FFA" w:rsidP="00FA15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A158C">
        <w:rPr>
          <w:rFonts w:ascii="Times New Roman" w:hAnsi="Times New Roman"/>
          <w:sz w:val="24"/>
          <w:szCs w:val="24"/>
          <w:lang w:eastAsia="en-US"/>
        </w:rPr>
        <w:t xml:space="preserve">По итогам проведенных исследований обучающимся в магистратуре подготавливается портфолио. </w:t>
      </w:r>
    </w:p>
    <w:p w:rsidR="00841FFA" w:rsidRPr="00FA158C" w:rsidRDefault="00841FFA" w:rsidP="00FA15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A158C">
        <w:rPr>
          <w:rFonts w:ascii="Times New Roman" w:hAnsi="Times New Roman"/>
          <w:sz w:val="24"/>
          <w:szCs w:val="24"/>
          <w:lang w:eastAsia="en-US"/>
        </w:rPr>
        <w:t xml:space="preserve">По окончании НИР обучающийся в магистратуре должен подготовить и на заседании научно-исследовательского семинара провести апробацию работы в форме мультимедийной презентации. </w:t>
      </w:r>
    </w:p>
    <w:p w:rsidR="00841FFA" w:rsidRPr="00FA158C" w:rsidRDefault="00841FFA" w:rsidP="00FA15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A158C">
        <w:rPr>
          <w:rFonts w:ascii="Times New Roman" w:hAnsi="Times New Roman"/>
          <w:sz w:val="24"/>
          <w:szCs w:val="24"/>
          <w:lang w:eastAsia="en-US"/>
        </w:rPr>
        <w:t>Итогом выполненной научно-исследовательской работы является защита магистерской диссертации.</w:t>
      </w:r>
    </w:p>
    <w:p w:rsidR="00841FFA" w:rsidRDefault="00841FFA" w:rsidP="00086EB4">
      <w:pPr>
        <w:spacing w:after="0" w:line="240" w:lineRule="auto"/>
        <w:ind w:firstLine="6300"/>
        <w:jc w:val="both"/>
        <w:rPr>
          <w:rFonts w:ascii="Times New Roman" w:hAnsi="Times New Roman"/>
          <w:noProof/>
          <w:sz w:val="24"/>
          <w:szCs w:val="24"/>
        </w:rPr>
      </w:pPr>
    </w:p>
    <w:p w:rsidR="00841FFA" w:rsidRDefault="00841FFA" w:rsidP="00FA158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Составители: </w:t>
      </w:r>
    </w:p>
    <w:p w:rsidR="00841FFA" w:rsidRDefault="00841FFA" w:rsidP="00FA158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662531">
        <w:rPr>
          <w:rFonts w:ascii="Times New Roman" w:hAnsi="Times New Roman"/>
          <w:noProof/>
          <w:sz w:val="24"/>
          <w:szCs w:val="24"/>
        </w:rPr>
        <w:pict>
          <v:shape id="_x0000_i1040" type="#_x0000_t75" style="width:171pt;height:34.5pt;visibility:visible">
            <v:imagedata r:id="rId5" o:title=""/>
          </v:shape>
        </w:pict>
      </w:r>
    </w:p>
    <w:p w:rsidR="00841FFA" w:rsidRDefault="00841FFA" w:rsidP="00FA158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профессор Е.А. Погорелая</w:t>
      </w:r>
    </w:p>
    <w:p w:rsidR="00841FFA" w:rsidRDefault="00841FFA" w:rsidP="00FA158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662531">
        <w:rPr>
          <w:rFonts w:ascii="Times New Roman" w:hAnsi="Times New Roman"/>
          <w:noProof/>
          <w:sz w:val="24"/>
          <w:szCs w:val="24"/>
        </w:rPr>
        <w:pict>
          <v:shape id="_x0000_i1041" type="#_x0000_t75" style="width:63pt;height:24pt">
            <v:imagedata r:id="rId6" o:title=""/>
          </v:shape>
        </w:pic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841FFA" w:rsidRDefault="00841FFA" w:rsidP="00FA158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доцент С.С. Полежаева</w:t>
      </w:r>
    </w:p>
    <w:p w:rsidR="00841FFA" w:rsidRDefault="00841FFA" w:rsidP="00086EB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41FFA" w:rsidRPr="00CC7430" w:rsidRDefault="00841FFA" w:rsidP="00086EB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«20»  сентября  2020 </w:t>
      </w:r>
      <w:r w:rsidRPr="00CC7430">
        <w:rPr>
          <w:rFonts w:ascii="Times New Roman" w:hAnsi="Times New Roman"/>
          <w:sz w:val="24"/>
          <w:szCs w:val="24"/>
          <w:u w:val="single"/>
        </w:rPr>
        <w:t>г.</w:t>
      </w:r>
    </w:p>
    <w:p w:rsidR="00841FFA" w:rsidRDefault="00841FFA" w:rsidP="00823392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lang w:bidi="he-IL"/>
        </w:rPr>
      </w:pPr>
    </w:p>
    <w:p w:rsidR="00841FFA" w:rsidRDefault="00841FFA" w:rsidP="00823392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lang w:bidi="he-IL"/>
        </w:rPr>
      </w:pPr>
    </w:p>
    <w:p w:rsidR="00841FFA" w:rsidRDefault="00841FFA" w:rsidP="00823392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lang w:bidi="he-IL"/>
        </w:rPr>
      </w:pPr>
    </w:p>
    <w:p w:rsidR="00841FFA" w:rsidRDefault="00841FFA" w:rsidP="00823392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lang w:bidi="he-IL"/>
        </w:rPr>
      </w:pPr>
    </w:p>
    <w:p w:rsidR="00841FFA" w:rsidRDefault="00841FFA" w:rsidP="00823392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lang w:bidi="he-IL"/>
        </w:rPr>
      </w:pPr>
    </w:p>
    <w:p w:rsidR="00841FFA" w:rsidRDefault="00841FFA" w:rsidP="00823392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lang w:bidi="he-IL"/>
        </w:rPr>
      </w:pPr>
    </w:p>
    <w:p w:rsidR="00841FFA" w:rsidRPr="00CC7430" w:rsidRDefault="00841FFA" w:rsidP="00FA15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ГОСУДАРСТВЕННОЕ ОБРАЗОВАТЕЛЬНОЕ УЧРЕЖДЕНИЕ</w:t>
      </w:r>
    </w:p>
    <w:p w:rsidR="00841FFA" w:rsidRPr="00CC7430" w:rsidRDefault="00841FFA" w:rsidP="00FA15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«ПРИДНЕСТРОВСКИЙ ГОСУДАРСТВЕННЫЙ УНИВЕРСИТЕТ ИМ. Т.Г. ШЕВЧЕНКО»</w:t>
      </w:r>
    </w:p>
    <w:p w:rsidR="00841FFA" w:rsidRPr="00CC7430" w:rsidRDefault="00841FFA" w:rsidP="00FA15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1FFA" w:rsidRDefault="00841FFA" w:rsidP="00FA15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1FFA" w:rsidRDefault="00841FFA" w:rsidP="00FA15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Филологический факультет</w:t>
      </w:r>
    </w:p>
    <w:p w:rsidR="00841FFA" w:rsidRPr="00CC7430" w:rsidRDefault="00841FFA" w:rsidP="00FA15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1FFA" w:rsidRPr="00CC7430" w:rsidRDefault="00841FFA" w:rsidP="00FA15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Кафедра русского языка и межкультурной коммуникации</w:t>
      </w:r>
    </w:p>
    <w:p w:rsidR="00841FFA" w:rsidRPr="00CC7430" w:rsidRDefault="00841FFA" w:rsidP="00FA158C">
      <w:pPr>
        <w:pStyle w:val="Heading21"/>
        <w:keepNext/>
        <w:keepLines/>
        <w:shd w:val="clear" w:color="auto" w:fill="auto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b w:val="0"/>
          <w:sz w:val="24"/>
          <w:szCs w:val="24"/>
        </w:rPr>
      </w:pPr>
    </w:p>
    <w:p w:rsidR="00841FFA" w:rsidRDefault="00841FFA" w:rsidP="00FA158C">
      <w:pPr>
        <w:widowControl w:val="0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bidi="he-IL"/>
        </w:rPr>
      </w:pPr>
    </w:p>
    <w:p w:rsidR="00841FFA" w:rsidRPr="00FA158C" w:rsidRDefault="00841FFA" w:rsidP="00FA158C">
      <w:pPr>
        <w:widowControl w:val="0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bidi="he-IL"/>
        </w:rPr>
      </w:pPr>
      <w:r>
        <w:rPr>
          <w:rFonts w:ascii="Times New Roman" w:hAnsi="Times New Roman"/>
          <w:b/>
          <w:sz w:val="24"/>
          <w:szCs w:val="24"/>
          <w:lang w:bidi="he-IL"/>
        </w:rPr>
        <w:t>ПРИМЕРНЫЙ ПЕРЕЧЕНЬ ТЕМ РЕФЕРАТОВ</w:t>
      </w:r>
    </w:p>
    <w:p w:rsidR="00841FFA" w:rsidRPr="00FA158C" w:rsidRDefault="00841FFA" w:rsidP="00FA158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FA158C">
        <w:rPr>
          <w:rFonts w:ascii="Times New Roman" w:hAnsi="Times New Roman"/>
          <w:sz w:val="24"/>
          <w:szCs w:val="24"/>
          <w:lang w:bidi="he-IL"/>
        </w:rPr>
        <w:t xml:space="preserve">Научно-исследовательской подготовке обучающегося в магистратуре способствует и изучение научного материала в рамках проверки </w:t>
      </w:r>
      <w:r w:rsidRPr="00FA158C">
        <w:rPr>
          <w:rFonts w:ascii="Times New Roman" w:hAnsi="Times New Roman"/>
          <w:b/>
          <w:sz w:val="24"/>
          <w:szCs w:val="24"/>
          <w:lang w:bidi="he-IL"/>
        </w:rPr>
        <w:t>текущей успеваемости</w:t>
      </w:r>
      <w:r w:rsidRPr="00FA158C">
        <w:rPr>
          <w:rFonts w:ascii="Times New Roman" w:hAnsi="Times New Roman"/>
          <w:sz w:val="24"/>
          <w:szCs w:val="24"/>
          <w:lang w:bidi="he-IL"/>
        </w:rPr>
        <w:t xml:space="preserve"> по всем предметам учебного плана основной образовательной программы. В этой связи студенты готовят доклады, сообщения, рефераты. Представим в качестве примера </w:t>
      </w:r>
      <w:r w:rsidRPr="00FA158C">
        <w:rPr>
          <w:rFonts w:ascii="Times New Roman" w:hAnsi="Times New Roman"/>
          <w:b/>
          <w:sz w:val="24"/>
          <w:szCs w:val="24"/>
          <w:lang w:bidi="he-IL"/>
        </w:rPr>
        <w:t>перечень тем для рефератов</w:t>
      </w:r>
      <w:r w:rsidRPr="00FA158C">
        <w:rPr>
          <w:rFonts w:ascii="Times New Roman" w:hAnsi="Times New Roman"/>
          <w:sz w:val="24"/>
          <w:szCs w:val="24"/>
          <w:lang w:bidi="he-IL"/>
        </w:rPr>
        <w:t xml:space="preserve"> по дисциплине «Лингвистический анализ текста»:</w:t>
      </w:r>
    </w:p>
    <w:p w:rsidR="00841FFA" w:rsidRPr="00FA158C" w:rsidRDefault="00841FFA" w:rsidP="00FA158C">
      <w:pPr>
        <w:pStyle w:val="Default"/>
        <w:ind w:firstLine="709"/>
        <w:jc w:val="both"/>
        <w:rPr>
          <w:color w:val="auto"/>
        </w:rPr>
      </w:pPr>
      <w:r w:rsidRPr="00FA158C">
        <w:rPr>
          <w:color w:val="auto"/>
        </w:rPr>
        <w:t xml:space="preserve">1. Роль ключевыхслов в текстах определенной жанрово-стилевойориентации. </w:t>
      </w:r>
    </w:p>
    <w:p w:rsidR="00841FFA" w:rsidRPr="00FA158C" w:rsidRDefault="00841FFA" w:rsidP="00FA158C">
      <w:pPr>
        <w:pStyle w:val="Default"/>
        <w:ind w:firstLine="709"/>
        <w:jc w:val="both"/>
        <w:rPr>
          <w:color w:val="auto"/>
        </w:rPr>
      </w:pPr>
      <w:r w:rsidRPr="00FA158C">
        <w:rPr>
          <w:color w:val="auto"/>
        </w:rPr>
        <w:t xml:space="preserve">2. Анализязыковыхсредстврепрезентации прагматики жанра. </w:t>
      </w:r>
    </w:p>
    <w:p w:rsidR="00841FFA" w:rsidRPr="00FA158C" w:rsidRDefault="00841FFA" w:rsidP="00FA158C">
      <w:pPr>
        <w:pStyle w:val="Default"/>
        <w:ind w:firstLine="709"/>
        <w:jc w:val="both"/>
        <w:rPr>
          <w:color w:val="auto"/>
        </w:rPr>
      </w:pPr>
      <w:r w:rsidRPr="00FA158C">
        <w:rPr>
          <w:color w:val="auto"/>
        </w:rPr>
        <w:t xml:space="preserve">3. Роль в тексте лексическихединицограниченнойсферыупотребления. </w:t>
      </w:r>
    </w:p>
    <w:p w:rsidR="00841FFA" w:rsidRPr="00FA158C" w:rsidRDefault="00841FFA" w:rsidP="00FA158C">
      <w:pPr>
        <w:pStyle w:val="Default"/>
        <w:ind w:firstLine="709"/>
        <w:jc w:val="both"/>
        <w:rPr>
          <w:color w:val="auto"/>
        </w:rPr>
      </w:pPr>
      <w:r w:rsidRPr="00FA158C">
        <w:rPr>
          <w:color w:val="auto"/>
        </w:rPr>
        <w:t xml:space="preserve">4. Стилистическиефигуры в тексте. </w:t>
      </w:r>
    </w:p>
    <w:p w:rsidR="00841FFA" w:rsidRPr="00FA158C" w:rsidRDefault="00841FFA" w:rsidP="00FA158C">
      <w:pPr>
        <w:pStyle w:val="Default"/>
        <w:ind w:firstLine="709"/>
        <w:jc w:val="both"/>
        <w:rPr>
          <w:color w:val="auto"/>
        </w:rPr>
      </w:pPr>
      <w:r w:rsidRPr="00FA158C">
        <w:rPr>
          <w:color w:val="auto"/>
        </w:rPr>
        <w:t xml:space="preserve">5. Общиесвойства и признаки текста. </w:t>
      </w:r>
    </w:p>
    <w:p w:rsidR="00841FFA" w:rsidRPr="00FA158C" w:rsidRDefault="00841FFA" w:rsidP="00FA158C">
      <w:pPr>
        <w:pStyle w:val="Default"/>
        <w:ind w:firstLine="709"/>
        <w:jc w:val="both"/>
        <w:rPr>
          <w:color w:val="auto"/>
        </w:rPr>
      </w:pPr>
      <w:r w:rsidRPr="00FA158C">
        <w:rPr>
          <w:color w:val="auto"/>
        </w:rPr>
        <w:t xml:space="preserve">6. Роль изобразительно-выразительныхязыковыхсредств в текстах разныхжанров и стилей. </w:t>
      </w:r>
    </w:p>
    <w:p w:rsidR="00841FFA" w:rsidRPr="00FA158C" w:rsidRDefault="00841FFA" w:rsidP="00FA158C">
      <w:pPr>
        <w:pStyle w:val="Default"/>
        <w:ind w:firstLine="709"/>
        <w:jc w:val="both"/>
        <w:rPr>
          <w:color w:val="auto"/>
        </w:rPr>
      </w:pPr>
      <w:r w:rsidRPr="00FA158C">
        <w:rPr>
          <w:color w:val="auto"/>
        </w:rPr>
        <w:t xml:space="preserve">7. Лингвистическийанализпоэтическоготекста (концепция В.В. Виноградова). </w:t>
      </w:r>
    </w:p>
    <w:p w:rsidR="00841FFA" w:rsidRPr="00FA158C" w:rsidRDefault="00841FFA" w:rsidP="00FA158C">
      <w:pPr>
        <w:pStyle w:val="Default"/>
        <w:ind w:firstLine="709"/>
        <w:jc w:val="both"/>
        <w:rPr>
          <w:color w:val="auto"/>
        </w:rPr>
      </w:pPr>
      <w:r w:rsidRPr="00FA158C">
        <w:rPr>
          <w:color w:val="auto"/>
        </w:rPr>
        <w:t xml:space="preserve">8. Семантические, прагматические, языковыеособенности жанрового оформлениятекста(по выбору студента). </w:t>
      </w:r>
    </w:p>
    <w:p w:rsidR="00841FFA" w:rsidRPr="00FA158C" w:rsidRDefault="00841FFA" w:rsidP="00FA158C">
      <w:pPr>
        <w:pStyle w:val="Default"/>
        <w:ind w:firstLine="709"/>
        <w:jc w:val="both"/>
        <w:rPr>
          <w:color w:val="auto"/>
        </w:rPr>
      </w:pPr>
      <w:r w:rsidRPr="00FA158C">
        <w:rPr>
          <w:color w:val="auto"/>
        </w:rPr>
        <w:t xml:space="preserve">9. Отражение в тексте фрагментовнациональнойкартины мира. </w:t>
      </w:r>
    </w:p>
    <w:p w:rsidR="00841FFA" w:rsidRDefault="00841FFA" w:rsidP="00FA158C">
      <w:pPr>
        <w:pStyle w:val="Default"/>
        <w:ind w:firstLine="709"/>
        <w:jc w:val="both"/>
        <w:rPr>
          <w:color w:val="auto"/>
          <w:lang w:val="ru-RU"/>
        </w:rPr>
      </w:pPr>
      <w:r w:rsidRPr="00FA158C">
        <w:rPr>
          <w:color w:val="auto"/>
        </w:rPr>
        <w:t xml:space="preserve">10. Средствавербализацииконцептов в тексте определенной жанрово-стилевойпринадлежности. </w:t>
      </w:r>
    </w:p>
    <w:p w:rsidR="00841FFA" w:rsidRDefault="00841FFA" w:rsidP="00FA158C">
      <w:pPr>
        <w:pStyle w:val="Default"/>
        <w:ind w:firstLine="709"/>
        <w:jc w:val="both"/>
        <w:rPr>
          <w:color w:val="auto"/>
          <w:lang w:val="ru-RU"/>
        </w:rPr>
      </w:pPr>
    </w:p>
    <w:p w:rsidR="00841FFA" w:rsidRDefault="00841FFA" w:rsidP="00FA158C">
      <w:pPr>
        <w:pStyle w:val="Default"/>
        <w:ind w:firstLine="709"/>
        <w:jc w:val="both"/>
        <w:rPr>
          <w:color w:val="auto"/>
          <w:lang w:val="ru-RU"/>
        </w:rPr>
      </w:pPr>
    </w:p>
    <w:p w:rsidR="00841FFA" w:rsidRPr="00FA158C" w:rsidRDefault="00841FFA" w:rsidP="00FA158C">
      <w:pPr>
        <w:pStyle w:val="Default"/>
        <w:ind w:firstLine="709"/>
        <w:jc w:val="both"/>
        <w:rPr>
          <w:color w:val="auto"/>
          <w:lang w:val="ru-RU"/>
        </w:rPr>
      </w:pPr>
      <w:r w:rsidRPr="00FA158C">
        <w:rPr>
          <w:color w:val="auto"/>
          <w:lang w:val="ru-RU"/>
        </w:rPr>
        <w:t>Критерии оценки</w:t>
      </w:r>
      <w:r>
        <w:rPr>
          <w:color w:val="auto"/>
          <w:lang w:val="ru-RU"/>
        </w:rPr>
        <w:t xml:space="preserve"> </w:t>
      </w:r>
      <w:r w:rsidRPr="00FA158C">
        <w:rPr>
          <w:color w:val="auto"/>
          <w:lang w:val="ru-RU"/>
        </w:rPr>
        <w:t xml:space="preserve"> реферата: </w:t>
      </w:r>
    </w:p>
    <w:p w:rsidR="00841FFA" w:rsidRPr="00FA158C" w:rsidRDefault="00841FFA" w:rsidP="00FA158C">
      <w:pPr>
        <w:pStyle w:val="Default"/>
        <w:ind w:firstLine="709"/>
        <w:jc w:val="both"/>
        <w:rPr>
          <w:color w:val="auto"/>
          <w:lang w:val="ru-RU"/>
        </w:rPr>
      </w:pPr>
      <w:r w:rsidRPr="00FA158C">
        <w:rPr>
          <w:color w:val="auto"/>
          <w:lang w:val="ru-RU"/>
        </w:rPr>
        <w:t xml:space="preserve"> </w:t>
      </w:r>
    </w:p>
    <w:p w:rsidR="00841FFA" w:rsidRDefault="00841FFA" w:rsidP="00FA158C">
      <w:pPr>
        <w:pStyle w:val="Default"/>
        <w:jc w:val="both"/>
        <w:rPr>
          <w:color w:val="auto"/>
          <w:lang w:val="ru-RU"/>
        </w:rPr>
      </w:pPr>
      <w:r w:rsidRPr="00FA158C">
        <w:rPr>
          <w:color w:val="auto"/>
          <w:lang w:val="ru-RU"/>
        </w:rPr>
        <w:t>-  оценка  «отлично»  («зачтено»)  выставляется  за  самостоятельно  написанный реферат  по  теме;  умение  излагать  материал  последовательно  и  грамотно,  делать необходимые обобщения и выводы;</w:t>
      </w:r>
    </w:p>
    <w:p w:rsidR="00841FFA" w:rsidRDefault="00841FFA" w:rsidP="00FA158C">
      <w:pPr>
        <w:pStyle w:val="Default"/>
        <w:jc w:val="both"/>
        <w:rPr>
          <w:color w:val="auto"/>
          <w:lang w:val="ru-RU"/>
        </w:rPr>
      </w:pPr>
    </w:p>
    <w:p w:rsidR="00841FFA" w:rsidRDefault="00841FFA" w:rsidP="00FA158C">
      <w:pPr>
        <w:pStyle w:val="Default"/>
        <w:jc w:val="both"/>
        <w:rPr>
          <w:color w:val="auto"/>
          <w:lang w:val="ru-RU"/>
        </w:rPr>
      </w:pPr>
      <w:r w:rsidRPr="00FA158C">
        <w:rPr>
          <w:color w:val="auto"/>
          <w:lang w:val="ru-RU"/>
        </w:rPr>
        <w:t>- оценка «хорошо» («зачтено») ставится, если: реферат удовлетворяет в основном требованиям на оценку «отлично», но при этом имеет один из недостатков: в изложении: допущены небольшие пробелы, не исказившие содержание реферата; допущены один–два недочета  при  освещении  основного  содержания  темы,  исправленные  по  замечанию преподавателя;  допущены  ошибка  или  более  двух  недочетов  при  освещении второстепенных вопросов, которые легко исправляются по</w:t>
      </w:r>
      <w:r>
        <w:rPr>
          <w:color w:val="auto"/>
          <w:lang w:val="ru-RU"/>
        </w:rPr>
        <w:t xml:space="preserve"> </w:t>
      </w:r>
      <w:r w:rsidRPr="00FA158C">
        <w:rPr>
          <w:color w:val="auto"/>
          <w:lang w:val="ru-RU"/>
        </w:rPr>
        <w:t xml:space="preserve">замечанию преподавателя. В реферате может быть недостаточно полно развернута аргументация; </w:t>
      </w:r>
    </w:p>
    <w:p w:rsidR="00841FFA" w:rsidRDefault="00841FFA" w:rsidP="00FA158C">
      <w:pPr>
        <w:pStyle w:val="Default"/>
        <w:jc w:val="both"/>
        <w:rPr>
          <w:color w:val="auto"/>
          <w:lang w:val="ru-RU"/>
        </w:rPr>
      </w:pPr>
    </w:p>
    <w:p w:rsidR="00841FFA" w:rsidRDefault="00841FFA" w:rsidP="00FA158C">
      <w:pPr>
        <w:pStyle w:val="Default"/>
        <w:jc w:val="both"/>
        <w:rPr>
          <w:color w:val="auto"/>
          <w:lang w:val="ru-RU"/>
        </w:rPr>
      </w:pPr>
      <w:r w:rsidRPr="00FA158C">
        <w:rPr>
          <w:color w:val="auto"/>
          <w:lang w:val="ru-RU"/>
        </w:rPr>
        <w:t xml:space="preserve">-  оценка  «удовлетворительно»  («зачтено»)  ставится,  если:  неполно  или непоследовательно  раскрыто  содержание  материала,  но  показано  общее  понимание вопроса  и  продемонстрированы  умения,  достаточные  для  дальнейшего  усвоения материала;  имелись  затруднения  или  допущены  ошибки  в  определении  понятий, использовании терминологии, исправленные после замечаний преподавателя; магистрант не может применить теорию в новой ситуации; </w:t>
      </w:r>
    </w:p>
    <w:p w:rsidR="00841FFA" w:rsidRPr="00FA158C" w:rsidRDefault="00841FFA" w:rsidP="00FA158C">
      <w:pPr>
        <w:pStyle w:val="Default"/>
        <w:jc w:val="both"/>
        <w:rPr>
          <w:color w:val="auto"/>
          <w:lang w:val="ru-RU"/>
        </w:rPr>
      </w:pPr>
      <w:r w:rsidRPr="00FA158C">
        <w:rPr>
          <w:color w:val="auto"/>
          <w:lang w:val="ru-RU"/>
        </w:rPr>
        <w:t>-  оценка  «неудовлетворительно»  («не  зачтено»)  ставится,  если:  не  раскрыто основное  содержание  учебного  материала;  обнаружено  незнание  или  непонимание большей  или  наиболее  важной  части  учебного</w:t>
      </w:r>
      <w:r>
        <w:rPr>
          <w:color w:val="auto"/>
          <w:lang w:val="ru-RU"/>
        </w:rPr>
        <w:t xml:space="preserve">  материала;  допущены  ошибки </w:t>
      </w:r>
      <w:r w:rsidRPr="00FA158C">
        <w:rPr>
          <w:color w:val="auto"/>
          <w:lang w:val="ru-RU"/>
        </w:rPr>
        <w:t>в определении понятий, при использовании терминологии, которые не исправлены после нескольких  замечаний  преподавателя;  нарушена  логика  в  изложении  материала,  нет необходимых  обобщений и  выводов;  недостаточно сформированы  навыки  письменной речи; реферат является плагиатом других рефератов более, чем на 90%.</w:t>
      </w:r>
    </w:p>
    <w:p w:rsidR="00841FFA" w:rsidRDefault="00841FFA" w:rsidP="00FA158C">
      <w:pPr>
        <w:pStyle w:val="Default"/>
        <w:ind w:firstLine="709"/>
        <w:jc w:val="both"/>
        <w:rPr>
          <w:color w:val="auto"/>
          <w:lang w:val="ru-RU"/>
        </w:rPr>
      </w:pPr>
    </w:p>
    <w:p w:rsidR="00841FFA" w:rsidRDefault="00841FFA" w:rsidP="00FA158C">
      <w:pPr>
        <w:pStyle w:val="Default"/>
        <w:jc w:val="both"/>
        <w:rPr>
          <w:color w:val="auto"/>
          <w:lang w:val="ru-RU"/>
        </w:rPr>
      </w:pPr>
      <w:r>
        <w:rPr>
          <w:color w:val="auto"/>
          <w:lang w:val="ru-RU"/>
        </w:rPr>
        <w:t>Составители:</w:t>
      </w:r>
    </w:p>
    <w:p w:rsidR="00841FFA" w:rsidRDefault="00841FFA" w:rsidP="00FA158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662531">
        <w:rPr>
          <w:rFonts w:ascii="Times New Roman" w:hAnsi="Times New Roman"/>
          <w:noProof/>
          <w:sz w:val="24"/>
          <w:szCs w:val="24"/>
        </w:rPr>
        <w:pict>
          <v:shape id="_x0000_i1042" type="#_x0000_t75" style="width:171pt;height:34.5pt;visibility:visible">
            <v:imagedata r:id="rId5" o:title=""/>
          </v:shape>
        </w:pict>
      </w:r>
    </w:p>
    <w:p w:rsidR="00841FFA" w:rsidRDefault="00841FFA" w:rsidP="00FA158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профессор Е.А. Погорелая</w:t>
      </w:r>
    </w:p>
    <w:p w:rsidR="00841FFA" w:rsidRDefault="00841FFA" w:rsidP="00FA158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662531">
        <w:rPr>
          <w:rFonts w:ascii="Times New Roman" w:hAnsi="Times New Roman"/>
          <w:noProof/>
          <w:sz w:val="24"/>
          <w:szCs w:val="24"/>
        </w:rPr>
        <w:pict>
          <v:shape id="_x0000_i1043" type="#_x0000_t75" style="width:63pt;height:24pt">
            <v:imagedata r:id="rId6" o:title=""/>
          </v:shape>
        </w:pic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841FFA" w:rsidRDefault="00841FFA" w:rsidP="00FA158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доцент С.С. Полежаева</w:t>
      </w:r>
    </w:p>
    <w:p w:rsidR="00841FFA" w:rsidRDefault="00841FFA" w:rsidP="00086EB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41FFA" w:rsidRPr="00CC7430" w:rsidRDefault="00841FFA" w:rsidP="00086EB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«20»  сентября  2020 </w:t>
      </w:r>
      <w:r w:rsidRPr="00CC7430">
        <w:rPr>
          <w:rFonts w:ascii="Times New Roman" w:hAnsi="Times New Roman"/>
          <w:sz w:val="24"/>
          <w:szCs w:val="24"/>
          <w:u w:val="single"/>
        </w:rPr>
        <w:t>г.</w:t>
      </w:r>
    </w:p>
    <w:p w:rsidR="00841FFA" w:rsidRDefault="00841FFA" w:rsidP="0082339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41FFA" w:rsidRDefault="00841FFA" w:rsidP="0082339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41FFA" w:rsidRDefault="00841FFA" w:rsidP="0082339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41FFA" w:rsidRDefault="00841FFA" w:rsidP="0082339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41FFA" w:rsidRDefault="00841FFA" w:rsidP="0082339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41FFA" w:rsidRDefault="00841FFA" w:rsidP="0082339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41FFA" w:rsidRDefault="00841FFA" w:rsidP="0082339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41FFA" w:rsidRDefault="00841FFA" w:rsidP="0082339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41FFA" w:rsidRDefault="00841FFA" w:rsidP="0082339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41FFA" w:rsidRDefault="00841FFA" w:rsidP="0082339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41FFA" w:rsidRDefault="00841FFA" w:rsidP="0082339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41FFA" w:rsidRDefault="00841FFA" w:rsidP="0082339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41FFA" w:rsidRDefault="00841FFA" w:rsidP="0082339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41FFA" w:rsidRDefault="00841FFA" w:rsidP="0082339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41FFA" w:rsidRPr="00CC7430" w:rsidRDefault="00841FFA" w:rsidP="00FA15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ГОСУДАРСТВЕННОЕ ОБРАЗОВАТЕЛЬНОЕ УЧРЕЖДЕНИЕ</w:t>
      </w:r>
    </w:p>
    <w:p w:rsidR="00841FFA" w:rsidRPr="00CC7430" w:rsidRDefault="00841FFA" w:rsidP="00FA15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«ПРИДНЕСТРОВСКИЙ ГОСУДАРСТВЕННЫЙ УНИВЕРСИТЕТ ИМ. Т.Г. ШЕВЧЕНКО»</w:t>
      </w:r>
    </w:p>
    <w:p w:rsidR="00841FFA" w:rsidRPr="00CC7430" w:rsidRDefault="00841FFA" w:rsidP="00FA15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1FFA" w:rsidRDefault="00841FFA" w:rsidP="00FA15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1FFA" w:rsidRDefault="00841FFA" w:rsidP="00FA15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Филологический факультет</w:t>
      </w:r>
    </w:p>
    <w:p w:rsidR="00841FFA" w:rsidRPr="00CC7430" w:rsidRDefault="00841FFA" w:rsidP="00FA15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1FFA" w:rsidRPr="00CC7430" w:rsidRDefault="00841FFA" w:rsidP="00FA15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430">
        <w:rPr>
          <w:rFonts w:ascii="Times New Roman" w:hAnsi="Times New Roman"/>
          <w:sz w:val="24"/>
          <w:szCs w:val="24"/>
        </w:rPr>
        <w:t>Кафедра русского языка и межкультурной коммуникации</w:t>
      </w:r>
    </w:p>
    <w:p w:rsidR="00841FFA" w:rsidRDefault="00841FFA" w:rsidP="00DB4C5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FA" w:rsidRPr="00DB4C51" w:rsidRDefault="00841FFA" w:rsidP="00DB4C5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ПРИМЕРНЫЕ РАЗНОУРОВНЕВЫЕ ЗАДАНИЯ</w:t>
      </w:r>
    </w:p>
    <w:p w:rsidR="00841FFA" w:rsidRPr="00DB4C51" w:rsidRDefault="00841FFA" w:rsidP="00DB4C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C51">
        <w:rPr>
          <w:rFonts w:ascii="Times New Roman" w:hAnsi="Times New Roman"/>
          <w:sz w:val="24"/>
          <w:szCs w:val="24"/>
        </w:rPr>
        <w:t xml:space="preserve">Для проверки текущей успеваемости и внедрения полученных знаний в практику научно-исследовательской работы (в том числе в рамках написания квалификационной магистерской работы) обучающиеся в магистратуре могут решать </w:t>
      </w:r>
      <w:r w:rsidRPr="00DB4C51">
        <w:rPr>
          <w:rFonts w:ascii="Times New Roman" w:hAnsi="Times New Roman"/>
          <w:b/>
          <w:sz w:val="24"/>
          <w:szCs w:val="24"/>
        </w:rPr>
        <w:t>разноуровневые задачи</w:t>
      </w:r>
      <w:r w:rsidRPr="00DB4C51">
        <w:rPr>
          <w:rFonts w:ascii="Times New Roman" w:hAnsi="Times New Roman"/>
          <w:sz w:val="24"/>
          <w:szCs w:val="24"/>
        </w:rPr>
        <w:t xml:space="preserve">. В качестве примера приведем задачи из дисциплины «Лингвистический анализ текста»: </w:t>
      </w:r>
    </w:p>
    <w:p w:rsidR="00841FFA" w:rsidRPr="00DB4C51" w:rsidRDefault="00841FFA" w:rsidP="00DB4C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4C51">
        <w:rPr>
          <w:rFonts w:ascii="Times New Roman" w:hAnsi="Times New Roman"/>
          <w:b/>
          <w:sz w:val="24"/>
          <w:szCs w:val="24"/>
        </w:rPr>
        <w:t>Задание репродуктивного типа:</w:t>
      </w:r>
    </w:p>
    <w:p w:rsidR="00841FFA" w:rsidRPr="00DB4C51" w:rsidRDefault="00841FFA" w:rsidP="00DB4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4C51">
        <w:rPr>
          <w:rFonts w:ascii="Times New Roman" w:hAnsi="Times New Roman"/>
          <w:sz w:val="24"/>
          <w:szCs w:val="24"/>
        </w:rPr>
        <w:t>Найдите в лингвистической науке материалы (монографии, статьи), доказывающие необходимость и возможности использования в исследовательской деятельности современного филолога компьютерных технологий. Обратите внимание на язык автора в этих лингвистических работах и прокомментируйте его особенности.</w:t>
      </w:r>
    </w:p>
    <w:p w:rsidR="00841FFA" w:rsidRPr="00DB4C51" w:rsidRDefault="00841FFA" w:rsidP="00DB4C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4C51">
        <w:rPr>
          <w:rFonts w:ascii="Times New Roman" w:hAnsi="Times New Roman"/>
          <w:b/>
          <w:sz w:val="24"/>
          <w:szCs w:val="24"/>
        </w:rPr>
        <w:t>Задания творческого типа:</w:t>
      </w:r>
    </w:p>
    <w:p w:rsidR="00841FFA" w:rsidRPr="00DB4C51" w:rsidRDefault="00841FFA" w:rsidP="00DB4C51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  <w:lang w:val="ru-RU"/>
        </w:rPr>
      </w:pPr>
      <w:r w:rsidRPr="00DB4C51">
        <w:rPr>
          <w:color w:val="auto"/>
          <w:lang w:val="ru-RU"/>
        </w:rPr>
        <w:t>Составьте задания по к</w:t>
      </w:r>
      <w:r w:rsidRPr="00DB4C51">
        <w:rPr>
          <w:color w:val="auto"/>
        </w:rPr>
        <w:t>омпьютерно</w:t>
      </w:r>
      <w:r w:rsidRPr="00DB4C51">
        <w:rPr>
          <w:color w:val="auto"/>
          <w:lang w:val="ru-RU"/>
        </w:rPr>
        <w:t xml:space="preserve">му </w:t>
      </w:r>
      <w:r w:rsidRPr="00DB4C51">
        <w:rPr>
          <w:color w:val="auto"/>
        </w:rPr>
        <w:t>сопровождени</w:t>
      </w:r>
      <w:r w:rsidRPr="00DB4C51">
        <w:rPr>
          <w:color w:val="auto"/>
          <w:lang w:val="ru-RU"/>
        </w:rPr>
        <w:t>ю</w:t>
      </w:r>
      <w:r>
        <w:rPr>
          <w:color w:val="auto"/>
          <w:lang w:val="ru-RU"/>
        </w:rPr>
        <w:t xml:space="preserve"> </w:t>
      </w:r>
      <w:r w:rsidRPr="00DB4C51">
        <w:rPr>
          <w:color w:val="auto"/>
        </w:rPr>
        <w:t xml:space="preserve">текстового анализа. </w:t>
      </w:r>
    </w:p>
    <w:p w:rsidR="00841FFA" w:rsidRPr="00DB4C51" w:rsidRDefault="00841FFA" w:rsidP="00DB4C51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</w:rPr>
      </w:pPr>
      <w:r w:rsidRPr="00DB4C51">
        <w:rPr>
          <w:color w:val="auto"/>
        </w:rPr>
        <w:t>Проведите эксперимент (фрагмент эксперимента) в рамках своей темы выпускной квалификационной работы и опишите его с применением необходимых и обязательных языковых единиц.</w:t>
      </w:r>
    </w:p>
    <w:p w:rsidR="00841FFA" w:rsidRDefault="00841FFA" w:rsidP="00CC7430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41FFA" w:rsidRPr="00DB4C51" w:rsidRDefault="00841FFA" w:rsidP="00DB4C51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DB4C51">
        <w:rPr>
          <w:rFonts w:ascii="Times New Roman" w:hAnsi="Times New Roman"/>
          <w:b/>
          <w:noProof/>
          <w:sz w:val="24"/>
          <w:szCs w:val="24"/>
        </w:rPr>
        <w:t>Критерии  оценки заданий репродуктивного и реконструктивного типов:</w:t>
      </w:r>
    </w:p>
    <w:p w:rsidR="00841FFA" w:rsidRPr="00DB4C51" w:rsidRDefault="00841FFA" w:rsidP="00DB4C5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B4C51">
        <w:rPr>
          <w:rFonts w:ascii="Times New Roman" w:hAnsi="Times New Roman"/>
          <w:noProof/>
          <w:sz w:val="24"/>
          <w:szCs w:val="24"/>
        </w:rPr>
        <w:t xml:space="preserve"> - оценка «отлично» выставляется студенту, если правильно выполнено более 90% заданий; </w:t>
      </w:r>
    </w:p>
    <w:p w:rsidR="00841FFA" w:rsidRPr="00DB4C51" w:rsidRDefault="00841FFA" w:rsidP="00DB4C5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B4C51">
        <w:rPr>
          <w:rFonts w:ascii="Times New Roman" w:hAnsi="Times New Roman"/>
          <w:noProof/>
          <w:sz w:val="24"/>
          <w:szCs w:val="24"/>
        </w:rPr>
        <w:t xml:space="preserve">- оценка «хорошо» выставляется студенту, если правильно выполнено более 70% заданий; </w:t>
      </w:r>
    </w:p>
    <w:p w:rsidR="00841FFA" w:rsidRPr="00DB4C51" w:rsidRDefault="00841FFA" w:rsidP="00DB4C5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B4C51">
        <w:rPr>
          <w:rFonts w:ascii="Times New Roman" w:hAnsi="Times New Roman"/>
          <w:noProof/>
          <w:sz w:val="24"/>
          <w:szCs w:val="24"/>
        </w:rPr>
        <w:t xml:space="preserve">- оценка «удовлетворительно»  выставляется  студенту,  если  правильно  выполнено  более  50% </w:t>
      </w:r>
    </w:p>
    <w:p w:rsidR="00841FFA" w:rsidRPr="00DB4C51" w:rsidRDefault="00841FFA" w:rsidP="00DB4C5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B4C51">
        <w:rPr>
          <w:rFonts w:ascii="Times New Roman" w:hAnsi="Times New Roman"/>
          <w:noProof/>
          <w:sz w:val="24"/>
          <w:szCs w:val="24"/>
        </w:rPr>
        <w:t>заданий;</w:t>
      </w:r>
    </w:p>
    <w:p w:rsidR="00841FFA" w:rsidRPr="00DB4C51" w:rsidRDefault="00841FFA" w:rsidP="00DB4C5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B4C51">
        <w:rPr>
          <w:rFonts w:ascii="Times New Roman" w:hAnsi="Times New Roman"/>
          <w:noProof/>
          <w:sz w:val="24"/>
          <w:szCs w:val="24"/>
        </w:rPr>
        <w:t xml:space="preserve"> - оценка «неудовлетворительно» выставляется студенту, если правильно выполнено менее 50% </w:t>
      </w:r>
    </w:p>
    <w:p w:rsidR="00841FFA" w:rsidRPr="00DB4C51" w:rsidRDefault="00841FFA" w:rsidP="00DB4C5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B4C51">
        <w:rPr>
          <w:rFonts w:ascii="Times New Roman" w:hAnsi="Times New Roman"/>
          <w:noProof/>
          <w:sz w:val="24"/>
          <w:szCs w:val="24"/>
        </w:rPr>
        <w:t>заданий.</w:t>
      </w:r>
    </w:p>
    <w:p w:rsidR="00841FFA" w:rsidRPr="00DB4C51" w:rsidRDefault="00841FFA" w:rsidP="00DB4C5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B4C51">
        <w:rPr>
          <w:rFonts w:ascii="Times New Roman" w:hAnsi="Times New Roman"/>
          <w:noProof/>
          <w:sz w:val="24"/>
          <w:szCs w:val="24"/>
        </w:rPr>
        <w:t xml:space="preserve"> </w:t>
      </w:r>
    </w:p>
    <w:p w:rsidR="00841FFA" w:rsidRPr="00DB4C51" w:rsidRDefault="00841FFA" w:rsidP="00DB4C5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B4C51">
        <w:rPr>
          <w:rFonts w:ascii="Times New Roman" w:hAnsi="Times New Roman"/>
          <w:noProof/>
          <w:sz w:val="24"/>
          <w:szCs w:val="24"/>
        </w:rPr>
        <w:t xml:space="preserve"> - оценка «зачтено» выставляется студенту, если правильно выполнено более 50% заданий; </w:t>
      </w:r>
    </w:p>
    <w:p w:rsidR="00841FFA" w:rsidRPr="00DB4C51" w:rsidRDefault="00841FFA" w:rsidP="00DB4C5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B4C51">
        <w:rPr>
          <w:rFonts w:ascii="Times New Roman" w:hAnsi="Times New Roman"/>
          <w:noProof/>
          <w:sz w:val="24"/>
          <w:szCs w:val="24"/>
        </w:rPr>
        <w:t>- оценка «не зачтено» выставляется студенту, если правильно выполнено менее 50% заданий.</w:t>
      </w:r>
    </w:p>
    <w:p w:rsidR="00841FFA" w:rsidRDefault="00841FFA" w:rsidP="00DB4C51">
      <w:pPr>
        <w:pStyle w:val="Default"/>
        <w:jc w:val="both"/>
        <w:rPr>
          <w:color w:val="auto"/>
          <w:lang w:val="ru-RU"/>
        </w:rPr>
      </w:pPr>
    </w:p>
    <w:p w:rsidR="00841FFA" w:rsidRDefault="00841FFA" w:rsidP="00DB4C51">
      <w:pPr>
        <w:pStyle w:val="Default"/>
        <w:jc w:val="both"/>
        <w:rPr>
          <w:color w:val="auto"/>
          <w:lang w:val="ru-RU"/>
        </w:rPr>
      </w:pPr>
      <w:r>
        <w:rPr>
          <w:color w:val="auto"/>
          <w:lang w:val="ru-RU"/>
        </w:rPr>
        <w:t>Составители:</w:t>
      </w:r>
    </w:p>
    <w:p w:rsidR="00841FFA" w:rsidRDefault="00841FFA" w:rsidP="00DB4C5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662531">
        <w:rPr>
          <w:rFonts w:ascii="Times New Roman" w:hAnsi="Times New Roman"/>
          <w:noProof/>
          <w:sz w:val="24"/>
          <w:szCs w:val="24"/>
        </w:rPr>
        <w:pict>
          <v:shape id="_x0000_i1044" type="#_x0000_t75" style="width:171pt;height:34.5pt;visibility:visible">
            <v:imagedata r:id="rId5" o:title=""/>
          </v:shape>
        </w:pict>
      </w:r>
    </w:p>
    <w:p w:rsidR="00841FFA" w:rsidRDefault="00841FFA" w:rsidP="00DB4C5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профессор Е.А. Погорелая</w:t>
      </w:r>
    </w:p>
    <w:p w:rsidR="00841FFA" w:rsidRDefault="00841FFA" w:rsidP="00DB4C51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662531">
        <w:rPr>
          <w:rFonts w:ascii="Times New Roman" w:hAnsi="Times New Roman"/>
          <w:noProof/>
          <w:sz w:val="24"/>
          <w:szCs w:val="24"/>
        </w:rPr>
        <w:pict>
          <v:shape id="_x0000_i1045" type="#_x0000_t75" style="width:63pt;height:24pt">
            <v:imagedata r:id="rId6" o:title=""/>
          </v:shape>
        </w:pic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841FFA" w:rsidRDefault="00841FFA" w:rsidP="00DB4C51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доцент С.С. Полежаева</w:t>
      </w:r>
    </w:p>
    <w:p w:rsidR="00841FFA" w:rsidRPr="00CC7430" w:rsidRDefault="00841FFA" w:rsidP="00DB4C5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«20»  сентября  2020 </w:t>
      </w:r>
      <w:r w:rsidRPr="00CC7430">
        <w:rPr>
          <w:rFonts w:ascii="Times New Roman" w:hAnsi="Times New Roman"/>
          <w:sz w:val="24"/>
          <w:szCs w:val="24"/>
          <w:u w:val="single"/>
        </w:rPr>
        <w:t>г</w:t>
      </w:r>
    </w:p>
    <w:sectPr w:rsidR="00841FFA" w:rsidRPr="00CC7430" w:rsidSect="0003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2D64"/>
    <w:multiLevelType w:val="hybridMultilevel"/>
    <w:tmpl w:val="DD906EA2"/>
    <w:lvl w:ilvl="0" w:tplc="0480E376">
      <w:start w:val="2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24A75096"/>
    <w:multiLevelType w:val="hybridMultilevel"/>
    <w:tmpl w:val="44920684"/>
    <w:lvl w:ilvl="0" w:tplc="C6DA0F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B43D28"/>
    <w:multiLevelType w:val="multilevel"/>
    <w:tmpl w:val="9708AB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3C222387"/>
    <w:multiLevelType w:val="hybridMultilevel"/>
    <w:tmpl w:val="D9E25EE6"/>
    <w:lvl w:ilvl="0" w:tplc="96664A40">
      <w:start w:val="1"/>
      <w:numFmt w:val="decimal"/>
      <w:lvlText w:val="%1)"/>
      <w:lvlJc w:val="left"/>
      <w:pPr>
        <w:ind w:left="120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  <w:rPr>
        <w:rFonts w:cs="Times New Roman"/>
      </w:rPr>
    </w:lvl>
  </w:abstractNum>
  <w:abstractNum w:abstractNumId="4">
    <w:nsid w:val="6BD937A8"/>
    <w:multiLevelType w:val="multilevel"/>
    <w:tmpl w:val="D39480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7F2802A5"/>
    <w:multiLevelType w:val="hybridMultilevel"/>
    <w:tmpl w:val="88EC424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794"/>
    <w:rsid w:val="00002B01"/>
    <w:rsid w:val="00007B85"/>
    <w:rsid w:val="00011B38"/>
    <w:rsid w:val="00017FA9"/>
    <w:rsid w:val="00033CF4"/>
    <w:rsid w:val="000469EB"/>
    <w:rsid w:val="00060967"/>
    <w:rsid w:val="000818FB"/>
    <w:rsid w:val="00086EB4"/>
    <w:rsid w:val="000C540F"/>
    <w:rsid w:val="000C6A77"/>
    <w:rsid w:val="00101122"/>
    <w:rsid w:val="001361E0"/>
    <w:rsid w:val="001B2872"/>
    <w:rsid w:val="001B497F"/>
    <w:rsid w:val="001F71CC"/>
    <w:rsid w:val="002C7C51"/>
    <w:rsid w:val="002D5C1F"/>
    <w:rsid w:val="002E751E"/>
    <w:rsid w:val="002F5B1A"/>
    <w:rsid w:val="0031200C"/>
    <w:rsid w:val="0035381C"/>
    <w:rsid w:val="003853CB"/>
    <w:rsid w:val="0039345D"/>
    <w:rsid w:val="003A624D"/>
    <w:rsid w:val="003C05EA"/>
    <w:rsid w:val="00400EF4"/>
    <w:rsid w:val="00414F2D"/>
    <w:rsid w:val="00474502"/>
    <w:rsid w:val="00526B59"/>
    <w:rsid w:val="00562375"/>
    <w:rsid w:val="005642AE"/>
    <w:rsid w:val="00575E95"/>
    <w:rsid w:val="005C77FA"/>
    <w:rsid w:val="0060589C"/>
    <w:rsid w:val="006101FC"/>
    <w:rsid w:val="00614F83"/>
    <w:rsid w:val="00616DA3"/>
    <w:rsid w:val="00651FD3"/>
    <w:rsid w:val="00655484"/>
    <w:rsid w:val="00662531"/>
    <w:rsid w:val="00670677"/>
    <w:rsid w:val="00694085"/>
    <w:rsid w:val="007D1068"/>
    <w:rsid w:val="007D4014"/>
    <w:rsid w:val="007E483F"/>
    <w:rsid w:val="007F398E"/>
    <w:rsid w:val="00823392"/>
    <w:rsid w:val="00841FFA"/>
    <w:rsid w:val="0087231E"/>
    <w:rsid w:val="0087794A"/>
    <w:rsid w:val="00887C69"/>
    <w:rsid w:val="008E3C9D"/>
    <w:rsid w:val="008F059E"/>
    <w:rsid w:val="009975D0"/>
    <w:rsid w:val="009B2816"/>
    <w:rsid w:val="009E31C7"/>
    <w:rsid w:val="009F1C3E"/>
    <w:rsid w:val="009F3DE8"/>
    <w:rsid w:val="00A50773"/>
    <w:rsid w:val="00A57562"/>
    <w:rsid w:val="00A6286E"/>
    <w:rsid w:val="00A67794"/>
    <w:rsid w:val="00A81221"/>
    <w:rsid w:val="00AF2C91"/>
    <w:rsid w:val="00BB3485"/>
    <w:rsid w:val="00BC58A4"/>
    <w:rsid w:val="00BE5498"/>
    <w:rsid w:val="00BF0F8C"/>
    <w:rsid w:val="00C100CF"/>
    <w:rsid w:val="00C22548"/>
    <w:rsid w:val="00C60413"/>
    <w:rsid w:val="00C87F47"/>
    <w:rsid w:val="00CA535A"/>
    <w:rsid w:val="00CC2260"/>
    <w:rsid w:val="00CC7430"/>
    <w:rsid w:val="00D329CF"/>
    <w:rsid w:val="00D45C72"/>
    <w:rsid w:val="00D50EA0"/>
    <w:rsid w:val="00D54A06"/>
    <w:rsid w:val="00D84B74"/>
    <w:rsid w:val="00D86951"/>
    <w:rsid w:val="00DB462D"/>
    <w:rsid w:val="00DB4C51"/>
    <w:rsid w:val="00EC28E3"/>
    <w:rsid w:val="00EF71D5"/>
    <w:rsid w:val="00F54F39"/>
    <w:rsid w:val="00FA158C"/>
    <w:rsid w:val="00FC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F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0818F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286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818F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6286E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20">
    <w:name w:val="Heading #2_"/>
    <w:basedOn w:val="DefaultParagraphFont"/>
    <w:link w:val="Heading21"/>
    <w:uiPriority w:val="99"/>
    <w:locked/>
    <w:rsid w:val="00A6779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21">
    <w:name w:val="Heading #2"/>
    <w:basedOn w:val="Normal"/>
    <w:link w:val="Heading20"/>
    <w:uiPriority w:val="99"/>
    <w:rsid w:val="00A67794"/>
    <w:pPr>
      <w:shd w:val="clear" w:color="auto" w:fill="FFFFFF"/>
      <w:spacing w:after="240" w:line="274" w:lineRule="exact"/>
      <w:jc w:val="center"/>
      <w:outlineLvl w:val="1"/>
    </w:pPr>
    <w:rPr>
      <w:rFonts w:ascii="Times New Roman" w:hAnsi="Times New Roman"/>
      <w:b/>
      <w:bCs/>
    </w:rPr>
  </w:style>
  <w:style w:type="paragraph" w:styleId="ListParagraph">
    <w:name w:val="List Paragraph"/>
    <w:basedOn w:val="Normal"/>
    <w:uiPriority w:val="99"/>
    <w:qFormat/>
    <w:rsid w:val="00A6779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A67794"/>
    <w:pPr>
      <w:spacing w:after="120" w:line="259" w:lineRule="auto"/>
      <w:ind w:left="283"/>
    </w:pPr>
    <w:rPr>
      <w:lang w:bidi="he-IL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67794"/>
    <w:rPr>
      <w:rFonts w:eastAsia="Times New Roman" w:cs="Times New Roman"/>
      <w:lang w:bidi="he-IL"/>
    </w:rPr>
  </w:style>
  <w:style w:type="paragraph" w:styleId="BodyTextIndent2">
    <w:name w:val="Body Text Indent 2"/>
    <w:basedOn w:val="Normal"/>
    <w:link w:val="BodyTextIndent2Char"/>
    <w:uiPriority w:val="99"/>
    <w:semiHidden/>
    <w:rsid w:val="00A67794"/>
    <w:pPr>
      <w:spacing w:after="120" w:line="480" w:lineRule="auto"/>
      <w:ind w:left="283"/>
    </w:pPr>
    <w:rPr>
      <w:lang w:bidi="he-I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67794"/>
    <w:rPr>
      <w:rFonts w:eastAsia="Times New Roman" w:cs="Times New Roman"/>
      <w:lang w:bidi="he-IL"/>
    </w:rPr>
  </w:style>
  <w:style w:type="paragraph" w:styleId="NormalWeb">
    <w:name w:val="Normal (Web)"/>
    <w:basedOn w:val="Normal"/>
    <w:uiPriority w:val="99"/>
    <w:rsid w:val="00A67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ko-KR"/>
    </w:rPr>
  </w:style>
  <w:style w:type="paragraph" w:customStyle="1" w:styleId="a">
    <w:name w:val="Для таблиц"/>
    <w:basedOn w:val="Normal"/>
    <w:uiPriority w:val="99"/>
    <w:rsid w:val="0031200C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table" w:styleId="TableGrid">
    <w:name w:val="Table Grid"/>
    <w:basedOn w:val="TableNormal"/>
    <w:uiPriority w:val="99"/>
    <w:rsid w:val="003853CB"/>
    <w:rPr>
      <w:sz w:val="20"/>
      <w:szCs w:val="20"/>
    </w:rPr>
    <w:tblPr>
      <w:tblInd w:w="0" w:type="dxa"/>
      <w:tblBorders>
        <w:top w:val="single" w:sz="4" w:space="0" w:color="8E989C"/>
        <w:left w:val="single" w:sz="4" w:space="0" w:color="8E989C"/>
        <w:bottom w:val="single" w:sz="4" w:space="0" w:color="8E989C"/>
        <w:right w:val="single" w:sz="4" w:space="0" w:color="8E989C"/>
        <w:insideH w:val="single" w:sz="4" w:space="0" w:color="8E989C"/>
        <w:insideV w:val="single" w:sz="4" w:space="0" w:color="8E989C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D869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07B85"/>
    <w:rPr>
      <w:rFonts w:cs="Times New Roman"/>
    </w:rPr>
  </w:style>
  <w:style w:type="paragraph" w:customStyle="1" w:styleId="Default">
    <w:name w:val="Default"/>
    <w:uiPriority w:val="99"/>
    <w:rsid w:val="008233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9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_window('http://znanium.com/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open_window('http://www.bibliorossica.com/'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javascript:open_window('http://www.studmedlib.ru/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open_window('http://e.lanbook.com/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8E989C"/>
      </a:dk1>
      <a:lt1>
        <a:sysClr val="window" lastClr="24282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243</TotalTime>
  <Pages>16</Pages>
  <Words>4005</Words>
  <Characters>22831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DNA7 X86</cp:lastModifiedBy>
  <cp:revision>17</cp:revision>
  <cp:lastPrinted>2017-10-18T12:15:00Z</cp:lastPrinted>
  <dcterms:created xsi:type="dcterms:W3CDTF">2017-10-18T08:11:00Z</dcterms:created>
  <dcterms:modified xsi:type="dcterms:W3CDTF">2021-06-03T03:08:00Z</dcterms:modified>
</cp:coreProperties>
</file>