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Экономический факультет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Кафедра «Бухгалтерский учет и аудит»</w:t>
      </w: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Утверждаю</w:t>
      </w:r>
    </w:p>
    <w:p w:rsidR="005E0E04" w:rsidRPr="007B0157" w:rsidRDefault="005E0E04" w:rsidP="005E0E04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Заведующая кафедрой</w:t>
      </w:r>
    </w:p>
    <w:p w:rsidR="005E0E04" w:rsidRDefault="005E0E04" w:rsidP="005E0E04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___________ Т.П. Стасюк</w:t>
      </w:r>
    </w:p>
    <w:p w:rsidR="005E0E04" w:rsidRDefault="005E0E04" w:rsidP="005E0E04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«__» __________201__ г.</w:t>
      </w: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ПО УЧЕБНОЙ ДИСЦИПЛИНЕ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Бухгалтерский учет</w:t>
      </w:r>
      <w:r w:rsidRPr="007B0157">
        <w:rPr>
          <w:rFonts w:ascii="Times New Roman" w:hAnsi="Times New Roman"/>
          <w:b/>
          <w:sz w:val="24"/>
          <w:szCs w:val="24"/>
        </w:rPr>
        <w:t>»</w:t>
      </w: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9C08AE" w:rsidP="005E0E04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5E0E04" w:rsidRPr="007B0157">
        <w:rPr>
          <w:rFonts w:ascii="Times New Roman" w:hAnsi="Times New Roman"/>
          <w:sz w:val="24"/>
          <w:szCs w:val="24"/>
        </w:rPr>
        <w:t>:</w:t>
      </w:r>
    </w:p>
    <w:p w:rsidR="005E0E04" w:rsidRPr="007B0157" w:rsidRDefault="005E0E04" w:rsidP="005E0E04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380501 «Экономическая безопасность</w:t>
      </w:r>
      <w:r w:rsidRPr="007B0157">
        <w:rPr>
          <w:rFonts w:ascii="Times New Roman" w:hAnsi="Times New Roman"/>
          <w:b/>
          <w:sz w:val="24"/>
          <w:szCs w:val="24"/>
        </w:rPr>
        <w:t xml:space="preserve">» </w:t>
      </w:r>
    </w:p>
    <w:p w:rsidR="005E0E04" w:rsidRDefault="005E0E04" w:rsidP="005E0E04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9C08AE" w:rsidP="005E0E04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bookmarkStart w:id="0" w:name="_GoBack"/>
      <w:bookmarkEnd w:id="0"/>
      <w:r w:rsidR="005E0E04" w:rsidRPr="007B0157">
        <w:rPr>
          <w:rFonts w:ascii="Times New Roman" w:hAnsi="Times New Roman"/>
          <w:sz w:val="24"/>
          <w:szCs w:val="24"/>
        </w:rPr>
        <w:t xml:space="preserve">: </w:t>
      </w:r>
    </w:p>
    <w:p w:rsidR="005E0E04" w:rsidRPr="007B0157" w:rsidRDefault="005E0E04" w:rsidP="005E0E04">
      <w:pPr>
        <w:suppressLineNumbers/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Экономико-правовое обеспечение экономической безопасности</w:t>
      </w:r>
      <w:r w:rsidRPr="007B0157">
        <w:rPr>
          <w:rFonts w:ascii="Times New Roman" w:hAnsi="Times New Roman"/>
          <w:b/>
          <w:sz w:val="24"/>
          <w:szCs w:val="24"/>
        </w:rPr>
        <w:t>»</w:t>
      </w:r>
    </w:p>
    <w:p w:rsidR="005E0E04" w:rsidRPr="007B0157" w:rsidRDefault="005E0E04" w:rsidP="005E0E04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Квалификация:</w:t>
      </w:r>
    </w:p>
    <w:p w:rsidR="005E0E04" w:rsidRPr="007B0157" w:rsidRDefault="005E0E04" w:rsidP="005E0E04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Экономист</w:t>
      </w:r>
    </w:p>
    <w:p w:rsidR="005E0E04" w:rsidRPr="007B0157" w:rsidRDefault="005E0E04" w:rsidP="005E0E04">
      <w:pPr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firstLine="709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firstLine="709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uppressLineNumbers/>
        <w:spacing w:after="0" w:line="240" w:lineRule="auto"/>
        <w:ind w:left="4536" w:firstLine="709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Разработал:</w:t>
      </w:r>
    </w:p>
    <w:p w:rsidR="005E0E04" w:rsidRPr="007B0157" w:rsidRDefault="005E0E04" w:rsidP="005E0E04">
      <w:pPr>
        <w:suppressLineNumbers/>
        <w:spacing w:after="0" w:line="240" w:lineRule="auto"/>
        <w:ind w:left="4536" w:firstLine="709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 xml:space="preserve">доцент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Цуркан</w:t>
      </w:r>
      <w:proofErr w:type="spellEnd"/>
    </w:p>
    <w:p w:rsidR="005E0E04" w:rsidRDefault="005E0E04" w:rsidP="005E0E04">
      <w:pPr>
        <w:suppressLineNumbers/>
        <w:spacing w:after="0" w:line="240" w:lineRule="auto"/>
        <w:ind w:left="4536" w:firstLine="709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firstLine="709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uppressLineNumbers/>
        <w:spacing w:after="0" w:line="240" w:lineRule="auto"/>
        <w:ind w:left="4536" w:firstLine="709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____________</w:t>
      </w:r>
    </w:p>
    <w:p w:rsidR="005E0E04" w:rsidRPr="007B0157" w:rsidRDefault="005E0E04" w:rsidP="005E0E04">
      <w:pPr>
        <w:suppressLineNumbers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uppressLineNumbers/>
        <w:spacing w:after="0" w:line="240" w:lineRule="auto"/>
        <w:ind w:left="4536" w:hanging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Тирасполь 2020</w:t>
      </w:r>
      <w:r w:rsidRPr="007B0157">
        <w:rPr>
          <w:rFonts w:ascii="Times New Roman" w:hAnsi="Times New Roman"/>
          <w:sz w:val="24"/>
          <w:szCs w:val="24"/>
        </w:rPr>
        <w:t xml:space="preserve"> г. </w:t>
      </w:r>
    </w:p>
    <w:p w:rsidR="005E0E04" w:rsidRDefault="005E0E04" w:rsidP="005E0E04"/>
    <w:p w:rsidR="005E0E04" w:rsidRDefault="005E0E04" w:rsidP="005E0E04"/>
    <w:p w:rsidR="005E0E04" w:rsidRPr="008212E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212E4">
        <w:rPr>
          <w:rFonts w:ascii="Times New Roman" w:hAnsi="Times New Roman"/>
          <w:b/>
          <w:sz w:val="24"/>
          <w:szCs w:val="24"/>
        </w:rPr>
        <w:lastRenderedPageBreak/>
        <w:t>Паспорт  фонда</w:t>
      </w:r>
      <w:proofErr w:type="gramEnd"/>
      <w:r w:rsidRPr="008212E4">
        <w:rPr>
          <w:rFonts w:ascii="Times New Roman" w:hAnsi="Times New Roman"/>
          <w:b/>
          <w:sz w:val="24"/>
          <w:szCs w:val="24"/>
        </w:rPr>
        <w:t xml:space="preserve"> оценочных средств по учебной дисциплине</w:t>
      </w: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2E4">
        <w:rPr>
          <w:rFonts w:ascii="Times New Roman" w:hAnsi="Times New Roman"/>
          <w:b/>
          <w:sz w:val="24"/>
          <w:szCs w:val="24"/>
        </w:rPr>
        <w:t>«Бухгалтерский учет»</w:t>
      </w:r>
    </w:p>
    <w:p w:rsidR="000A0C32" w:rsidRDefault="000A0C32"/>
    <w:p w:rsidR="005E0E04" w:rsidRPr="005E0E04" w:rsidRDefault="005E0E04" w:rsidP="005E0E04">
      <w:pPr>
        <w:widowControl w:val="0"/>
        <w:tabs>
          <w:tab w:val="left" w:pos="708"/>
        </w:tabs>
        <w:ind w:left="283"/>
        <w:jc w:val="both"/>
        <w:rPr>
          <w:rFonts w:ascii="Times New Roman" w:hAnsi="Times New Roman"/>
          <w:sz w:val="24"/>
          <w:szCs w:val="24"/>
        </w:rPr>
      </w:pPr>
      <w:r w:rsidRPr="00A44108">
        <w:rPr>
          <w:sz w:val="28"/>
          <w:szCs w:val="28"/>
        </w:rPr>
        <w:t xml:space="preserve">       </w:t>
      </w:r>
      <w:r w:rsidRPr="005E0E04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E0E04" w:rsidRDefault="005E0E04" w:rsidP="005E0E04">
      <w:pPr>
        <w:widowControl w:val="0"/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E0E04">
        <w:rPr>
          <w:rFonts w:ascii="Times New Roman" w:hAnsi="Times New Roman"/>
          <w:b/>
          <w:sz w:val="24"/>
          <w:szCs w:val="24"/>
        </w:rPr>
        <w:t>Знать:</w:t>
      </w:r>
    </w:p>
    <w:p w:rsidR="005E0E04" w:rsidRDefault="005E0E04" w:rsidP="005E0E04">
      <w:pPr>
        <w:pStyle w:val="a3"/>
        <w:widowControl w:val="0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sz w:val="24"/>
          <w:szCs w:val="24"/>
        </w:rPr>
        <w:t xml:space="preserve">функциональное предназначение бухгалтерского учета, принципы его организации и ведения;  </w:t>
      </w:r>
    </w:p>
    <w:p w:rsidR="005E0E04" w:rsidRDefault="005E0E04" w:rsidP="005E0E04">
      <w:pPr>
        <w:pStyle w:val="a3"/>
        <w:widowControl w:val="0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нормативные правовые документы;</w:t>
      </w:r>
    </w:p>
    <w:p w:rsidR="005E0E04" w:rsidRPr="005E0E04" w:rsidRDefault="005E0E04" w:rsidP="005E0E04">
      <w:pPr>
        <w:pStyle w:val="a3"/>
        <w:widowControl w:val="0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sz w:val="24"/>
          <w:szCs w:val="24"/>
        </w:rPr>
        <w:t xml:space="preserve"> методику отражения </w:t>
      </w:r>
      <w:r w:rsidRPr="005E0E04">
        <w:rPr>
          <w:rFonts w:ascii="Times New Roman" w:hAnsi="Times New Roman"/>
          <w:color w:val="000000"/>
          <w:sz w:val="24"/>
          <w:szCs w:val="24"/>
        </w:rPr>
        <w:t>различных хозяйственных ситуаций, раскрывающих сис</w:t>
      </w:r>
      <w:r w:rsidRPr="005E0E04">
        <w:rPr>
          <w:rFonts w:ascii="Times New Roman" w:hAnsi="Times New Roman"/>
          <w:color w:val="000000"/>
          <w:sz w:val="24"/>
          <w:szCs w:val="24"/>
        </w:rPr>
        <w:softHyphen/>
        <w:t>тему перв</w:t>
      </w:r>
      <w:r>
        <w:rPr>
          <w:rFonts w:ascii="Times New Roman" w:hAnsi="Times New Roman"/>
          <w:color w:val="000000"/>
          <w:sz w:val="24"/>
          <w:szCs w:val="24"/>
        </w:rPr>
        <w:t>ичного учета;</w:t>
      </w:r>
    </w:p>
    <w:p w:rsidR="005E0E04" w:rsidRPr="005E0E04" w:rsidRDefault="005E0E04" w:rsidP="005E0E04">
      <w:pPr>
        <w:pStyle w:val="a3"/>
        <w:widowControl w:val="0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основы учетной политики;</w:t>
      </w:r>
    </w:p>
    <w:p w:rsidR="005E0E04" w:rsidRPr="005E0E04" w:rsidRDefault="005E0E04" w:rsidP="005E0E04">
      <w:pPr>
        <w:pStyle w:val="a3"/>
        <w:widowControl w:val="0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color w:val="000000"/>
          <w:sz w:val="24"/>
          <w:szCs w:val="24"/>
        </w:rPr>
        <w:t xml:space="preserve"> суть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международных стандартов учета;</w:t>
      </w:r>
    </w:p>
    <w:p w:rsidR="005E0E04" w:rsidRPr="005E0E04" w:rsidRDefault="005E0E04" w:rsidP="005E0E04">
      <w:pPr>
        <w:pStyle w:val="a3"/>
        <w:widowControl w:val="0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color w:val="000000"/>
          <w:sz w:val="24"/>
          <w:szCs w:val="24"/>
        </w:rPr>
        <w:t xml:space="preserve"> формирование стандартов отчетности.</w:t>
      </w:r>
    </w:p>
    <w:p w:rsidR="005E0E04" w:rsidRDefault="005E0E04" w:rsidP="005E0E04">
      <w:pPr>
        <w:spacing w:after="0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5E0E04">
        <w:rPr>
          <w:rFonts w:ascii="Times New Roman" w:hAnsi="Times New Roman"/>
          <w:b/>
          <w:sz w:val="24"/>
          <w:szCs w:val="24"/>
        </w:rPr>
        <w:t>Уметь</w:t>
      </w:r>
      <w:r w:rsidRPr="005E0E0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E0E04" w:rsidRDefault="005E0E04" w:rsidP="005E0E04">
      <w:pPr>
        <w:pStyle w:val="a3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sz w:val="24"/>
          <w:szCs w:val="24"/>
        </w:rPr>
        <w:t xml:space="preserve">правильно понимать, классифицировать, оценивать и систематизировать на счетах хозяйственные операции; </w:t>
      </w:r>
    </w:p>
    <w:p w:rsidR="005E0E04" w:rsidRPr="005E0E04" w:rsidRDefault="005E0E04" w:rsidP="005E0E04">
      <w:pPr>
        <w:pStyle w:val="a3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color w:val="000000"/>
          <w:sz w:val="24"/>
          <w:szCs w:val="24"/>
        </w:rPr>
        <w:t>применять порядок и способы отражения хозяйственных операций в первич</w:t>
      </w:r>
      <w:r w:rsidRPr="005E0E04">
        <w:rPr>
          <w:rFonts w:ascii="Times New Roman" w:hAnsi="Times New Roman"/>
          <w:color w:val="000000"/>
          <w:sz w:val="24"/>
          <w:szCs w:val="24"/>
        </w:rPr>
        <w:softHyphen/>
        <w:t>ных докум</w:t>
      </w:r>
      <w:r>
        <w:rPr>
          <w:rFonts w:ascii="Times New Roman" w:hAnsi="Times New Roman"/>
          <w:color w:val="000000"/>
          <w:sz w:val="24"/>
          <w:szCs w:val="24"/>
        </w:rPr>
        <w:t>ентах и бухгалтерских регистрах;</w:t>
      </w:r>
    </w:p>
    <w:p w:rsidR="005E0E04" w:rsidRPr="005E0E04" w:rsidRDefault="005E0E04" w:rsidP="005E0E04">
      <w:pPr>
        <w:pStyle w:val="a3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E0E04">
        <w:rPr>
          <w:rFonts w:ascii="Times New Roman" w:hAnsi="Times New Roman"/>
          <w:color w:val="000000"/>
          <w:sz w:val="24"/>
          <w:szCs w:val="24"/>
        </w:rPr>
        <w:t xml:space="preserve"> применять полученные теоретические знания при решении практических задач по составлению первичных документов, учетных регистров, форм отчетности.</w:t>
      </w:r>
    </w:p>
    <w:p w:rsidR="005E0E04" w:rsidRDefault="005E0E04" w:rsidP="005E0E04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E0E04">
        <w:rPr>
          <w:rFonts w:ascii="Times New Roman" w:hAnsi="Times New Roman"/>
          <w:b/>
          <w:sz w:val="24"/>
          <w:szCs w:val="24"/>
        </w:rPr>
        <w:t>Владеть:</w:t>
      </w:r>
    </w:p>
    <w:p w:rsidR="005E0E04" w:rsidRDefault="005E0E04" w:rsidP="005E0E04">
      <w:pPr>
        <w:pStyle w:val="a3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5E0E04">
        <w:rPr>
          <w:rFonts w:ascii="Times New Roman" w:hAnsi="Times New Roman"/>
          <w:sz w:val="24"/>
          <w:szCs w:val="24"/>
        </w:rPr>
        <w:t>навыками самостоятельног</w:t>
      </w:r>
      <w:r>
        <w:rPr>
          <w:rFonts w:ascii="Times New Roman" w:hAnsi="Times New Roman"/>
          <w:sz w:val="24"/>
          <w:szCs w:val="24"/>
        </w:rPr>
        <w:t>о и последовательного</w:t>
      </w:r>
      <w:r w:rsidRPr="005E0E04">
        <w:rPr>
          <w:rFonts w:ascii="Times New Roman" w:hAnsi="Times New Roman"/>
          <w:sz w:val="24"/>
          <w:szCs w:val="24"/>
        </w:rPr>
        <w:t xml:space="preserve"> применения теоретических принципов бухгалтерского учета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5E0E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0E04" w:rsidRPr="005E0E04" w:rsidRDefault="005E0E04" w:rsidP="005E0E04">
      <w:pPr>
        <w:pStyle w:val="a3"/>
        <w:numPr>
          <w:ilvl w:val="0"/>
          <w:numId w:val="1"/>
        </w:numPr>
        <w:spacing w:after="0"/>
        <w:ind w:left="0"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5E0E04">
        <w:rPr>
          <w:rFonts w:ascii="Times New Roman" w:hAnsi="Times New Roman"/>
          <w:color w:val="000000"/>
          <w:sz w:val="24"/>
          <w:szCs w:val="24"/>
        </w:rPr>
        <w:t>основными теоре</w:t>
      </w:r>
      <w:r w:rsidRPr="005E0E04">
        <w:rPr>
          <w:rFonts w:ascii="Times New Roman" w:hAnsi="Times New Roman"/>
          <w:color w:val="000000"/>
          <w:sz w:val="24"/>
          <w:szCs w:val="24"/>
        </w:rPr>
        <w:softHyphen/>
        <w:t xml:space="preserve">тическими учетными категориями, методологическими и практическими основами организации бухгалтерского учета и отчетности на промышленных предприятиях. </w:t>
      </w:r>
    </w:p>
    <w:p w:rsidR="005E0E04" w:rsidRDefault="005E0E04"/>
    <w:p w:rsidR="005E0E04" w:rsidRPr="0018296C" w:rsidRDefault="005E0E04" w:rsidP="005E0E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96C">
        <w:rPr>
          <w:rFonts w:ascii="Times New Roman" w:hAnsi="Times New Roman"/>
          <w:sz w:val="24"/>
          <w:szCs w:val="24"/>
        </w:rPr>
        <w:t>Программа оценивания контролируемой компетенции:</w:t>
      </w:r>
    </w:p>
    <w:p w:rsidR="005E0E04" w:rsidRPr="007B0157" w:rsidRDefault="005E0E04" w:rsidP="005E0E0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6"/>
        <w:gridCol w:w="3084"/>
        <w:gridCol w:w="2557"/>
        <w:gridCol w:w="2118"/>
      </w:tblGrid>
      <w:tr w:rsidR="005E0E04" w:rsidRPr="001F4980" w:rsidTr="005E0E04">
        <w:tc>
          <w:tcPr>
            <w:tcW w:w="849" w:type="pct"/>
          </w:tcPr>
          <w:p w:rsidR="005E0E04" w:rsidRPr="001F4980" w:rsidRDefault="005E0E04" w:rsidP="007948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80">
              <w:rPr>
                <w:rFonts w:ascii="Times New Roman" w:hAnsi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650" w:type="pct"/>
          </w:tcPr>
          <w:p w:rsidR="005E0E04" w:rsidRPr="001F4980" w:rsidRDefault="005E0E04" w:rsidP="0079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Контролируемые модули, разделы (темы) и их наименование</w:t>
            </w:r>
          </w:p>
        </w:tc>
        <w:tc>
          <w:tcPr>
            <w:tcW w:w="1368" w:type="pct"/>
          </w:tcPr>
          <w:p w:rsidR="005E0E04" w:rsidRPr="001F4980" w:rsidRDefault="005E0E04" w:rsidP="0079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Код контролируемой компетенции или ее части</w:t>
            </w:r>
          </w:p>
        </w:tc>
        <w:tc>
          <w:tcPr>
            <w:tcW w:w="1133" w:type="pct"/>
          </w:tcPr>
          <w:p w:rsidR="005E0E04" w:rsidRPr="001F4980" w:rsidRDefault="005E0E04" w:rsidP="0079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5E0E04" w:rsidRPr="001F4980" w:rsidTr="005E0E04">
        <w:tc>
          <w:tcPr>
            <w:tcW w:w="849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650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Тема 1. Учет денежных средств. </w:t>
            </w:r>
          </w:p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Тема 2. Учет основных средств и арендных операций</w:t>
            </w:r>
          </w:p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Тема 3. Учет нематериальных активов</w:t>
            </w:r>
          </w:p>
        </w:tc>
        <w:tc>
          <w:tcPr>
            <w:tcW w:w="1368" w:type="pct"/>
          </w:tcPr>
          <w:p w:rsidR="005E0E04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ОПК-2,3</w:t>
            </w:r>
          </w:p>
          <w:p w:rsidR="005E0E04" w:rsidRPr="001F4980" w:rsidRDefault="005E0E04" w:rsidP="005E0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ПК-1,5,6,28,29,33,39,40,41, 42,43,44</w:t>
            </w:r>
            <w:r w:rsidRPr="001F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Рефераты</w:t>
            </w:r>
          </w:p>
        </w:tc>
      </w:tr>
      <w:tr w:rsidR="005E0E04" w:rsidRPr="001F4980" w:rsidTr="005E0E04">
        <w:tc>
          <w:tcPr>
            <w:tcW w:w="849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50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Тема 4. Учет материальных ценностей</w:t>
            </w:r>
          </w:p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Тема 5. Учет труда и заработной платы</w:t>
            </w:r>
          </w:p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Тема 6. Учет выпуска готовой продукции и ее реализации</w:t>
            </w:r>
          </w:p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lastRenderedPageBreak/>
              <w:t>Тема 7. Учет финансовых результатов и их использование.</w:t>
            </w:r>
          </w:p>
        </w:tc>
        <w:tc>
          <w:tcPr>
            <w:tcW w:w="1368" w:type="pct"/>
          </w:tcPr>
          <w:p w:rsidR="005E0E04" w:rsidRDefault="005E0E04" w:rsidP="005E0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ОПК-2,3</w:t>
            </w:r>
          </w:p>
          <w:p w:rsidR="005E0E04" w:rsidRPr="001F4980" w:rsidRDefault="005E0E04" w:rsidP="005E0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ПК-1,5,6,28,29,33,39,40,41, 42,43,44</w:t>
            </w:r>
          </w:p>
        </w:tc>
        <w:tc>
          <w:tcPr>
            <w:tcW w:w="1133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Контрольная работа 1,2</w:t>
            </w:r>
          </w:p>
        </w:tc>
      </w:tr>
      <w:tr w:rsidR="005E0E04" w:rsidRPr="001F4980" w:rsidTr="005E0E04">
        <w:tc>
          <w:tcPr>
            <w:tcW w:w="2499" w:type="pct"/>
            <w:gridSpan w:val="2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98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68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Код контролируемой компетенции или ее части</w:t>
            </w:r>
          </w:p>
        </w:tc>
        <w:tc>
          <w:tcPr>
            <w:tcW w:w="1133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5E0E04" w:rsidRPr="001F4980" w:rsidTr="005E0E04">
        <w:tc>
          <w:tcPr>
            <w:tcW w:w="2499" w:type="pct"/>
            <w:gridSpan w:val="2"/>
          </w:tcPr>
          <w:p w:rsidR="005E0E04" w:rsidRPr="001F4980" w:rsidRDefault="005E0E04" w:rsidP="005E0E0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368" w:type="pct"/>
          </w:tcPr>
          <w:p w:rsidR="005E0E04" w:rsidRDefault="005E0E04" w:rsidP="005E0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ОПК-2,3</w:t>
            </w:r>
          </w:p>
          <w:p w:rsidR="005E0E04" w:rsidRPr="002511D4" w:rsidRDefault="005E0E04" w:rsidP="005E0E04">
            <w:r>
              <w:rPr>
                <w:rFonts w:ascii="Times New Roman" w:hAnsi="Times New Roman"/>
                <w:sz w:val="24"/>
                <w:szCs w:val="24"/>
              </w:rPr>
              <w:t>ПК-1,5,6,28,29,33,39,40,41, 42,43,44</w:t>
            </w:r>
          </w:p>
        </w:tc>
        <w:tc>
          <w:tcPr>
            <w:tcW w:w="1133" w:type="pct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Набор КИМ № 1</w:t>
            </w:r>
          </w:p>
        </w:tc>
      </w:tr>
    </w:tbl>
    <w:p w:rsidR="005E0E04" w:rsidRPr="007B0157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Default="005E0E04"/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lastRenderedPageBreak/>
        <w:t>Государственное образовательное учреждение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Экономический факультет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Кафедра «Бухгалтерский учет и аудит»</w:t>
      </w: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Рефераты</w:t>
      </w: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A2FD8">
        <w:rPr>
          <w:rFonts w:ascii="Times New Roman" w:hAnsi="Times New Roman"/>
          <w:sz w:val="24"/>
          <w:szCs w:val="24"/>
        </w:rPr>
        <w:t>Изложенное понимание реферата как целостного авторского текста определяет критерии его оценки:</w:t>
      </w:r>
    </w:p>
    <w:p w:rsidR="005E0E04" w:rsidRDefault="005E0E04" w:rsidP="005E0E0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новизна текста; </w:t>
      </w:r>
    </w:p>
    <w:p w:rsidR="005E0E04" w:rsidRDefault="005E0E04" w:rsidP="005E0E0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обоснованность выбора источника; </w:t>
      </w:r>
    </w:p>
    <w:p w:rsidR="005E0E04" w:rsidRDefault="005E0E04" w:rsidP="005E0E0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степень раскрытия сущности вопроса;</w:t>
      </w:r>
    </w:p>
    <w:p w:rsidR="005E0E04" w:rsidRDefault="005E0E04" w:rsidP="005E0E0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соблюдения требований к оформлению. </w:t>
      </w:r>
    </w:p>
    <w:p w:rsidR="005E0E04" w:rsidRPr="000B0FA0" w:rsidRDefault="005E0E04" w:rsidP="005E0E0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b/>
          <w:sz w:val="24"/>
          <w:szCs w:val="24"/>
        </w:rPr>
        <w:t>Новизна текста: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а) актуальность темы исследования;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б) новизна и самостоятельность в постановке проблемы, формулирование нового аспекта известной проблемы в установлении новых связей (межпредметных, </w:t>
      </w:r>
      <w:proofErr w:type="spellStart"/>
      <w:r w:rsidRPr="000B0FA0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0B0FA0">
        <w:rPr>
          <w:rFonts w:ascii="Times New Roman" w:hAnsi="Times New Roman"/>
          <w:sz w:val="24"/>
          <w:szCs w:val="24"/>
        </w:rPr>
        <w:t>, интеграционных);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в) умение работать с исследованиями, критической литературой, систематизировать и структурировать материал;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B0FA0">
        <w:rPr>
          <w:rFonts w:ascii="Times New Roman" w:hAnsi="Times New Roman"/>
          <w:sz w:val="24"/>
          <w:szCs w:val="24"/>
        </w:rPr>
        <w:t>заявленность</w:t>
      </w:r>
      <w:proofErr w:type="spellEnd"/>
      <w:r w:rsidRPr="000B0FA0">
        <w:rPr>
          <w:rFonts w:ascii="Times New Roman" w:hAnsi="Times New Roman"/>
          <w:sz w:val="24"/>
          <w:szCs w:val="24"/>
        </w:rPr>
        <w:t xml:space="preserve"> авторской позиции, самостоятельность оценок и суждений;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д) стилевое единство текста, единство жанровых черт.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b/>
          <w:sz w:val="24"/>
          <w:szCs w:val="24"/>
        </w:rPr>
        <w:t>Степень раскрытия сущности вопроса</w:t>
      </w:r>
      <w:r w:rsidRPr="000B0FA0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FA0">
        <w:rPr>
          <w:rFonts w:ascii="Times New Roman" w:hAnsi="Times New Roman"/>
          <w:sz w:val="24"/>
          <w:szCs w:val="24"/>
        </w:rPr>
        <w:t xml:space="preserve">соответствие плана теме реферата;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б) соответствие содержания теме и плану реферата;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в) полнота и глубина знаний по теме;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г) обоснованность способов и методов работы с материалом;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е) умение обобщать, делать выводы, сопоставлять различные точки зрения по одному вопросу (проблеме).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b/>
          <w:sz w:val="24"/>
          <w:szCs w:val="24"/>
        </w:rPr>
        <w:t>Обоснованность выбора источников</w:t>
      </w:r>
      <w:r w:rsidRPr="000B0FA0">
        <w:rPr>
          <w:rFonts w:ascii="Times New Roman" w:hAnsi="Times New Roman"/>
          <w:sz w:val="24"/>
          <w:szCs w:val="24"/>
        </w:rPr>
        <w:t xml:space="preserve">: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а) оценка использованной литературы: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b/>
          <w:sz w:val="24"/>
          <w:szCs w:val="24"/>
        </w:rPr>
        <w:t>Соблюдение требований к оформлению</w:t>
      </w:r>
      <w:r w:rsidRPr="000B0FA0">
        <w:rPr>
          <w:rFonts w:ascii="Times New Roman" w:hAnsi="Times New Roman"/>
          <w:sz w:val="24"/>
          <w:szCs w:val="24"/>
        </w:rPr>
        <w:t xml:space="preserve">: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а) насколько верно оформлены ссылки на используемую литературу, список литературы; б) оценка грамотности и культуры изложения (в т.ч. орфографической, пунктуационной, стилистической культуры), владение терминологией; </w:t>
      </w:r>
    </w:p>
    <w:p w:rsidR="005E0E04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в) соблюдение требований к объёму реферата. </w:t>
      </w: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8D2" w:rsidRDefault="009448D2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8D2" w:rsidRDefault="009448D2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8D2" w:rsidRDefault="009448D2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8D2" w:rsidRDefault="009448D2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8D2" w:rsidRDefault="009448D2" w:rsidP="005E0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b/>
          <w:sz w:val="24"/>
          <w:szCs w:val="24"/>
        </w:rPr>
        <w:lastRenderedPageBreak/>
        <w:t xml:space="preserve">Темы рефератов по </w:t>
      </w:r>
      <w:proofErr w:type="gramStart"/>
      <w:r w:rsidRPr="000B0FA0">
        <w:rPr>
          <w:rFonts w:ascii="Times New Roman" w:hAnsi="Times New Roman"/>
          <w:b/>
          <w:sz w:val="24"/>
          <w:szCs w:val="24"/>
        </w:rPr>
        <w:t>дисциплине  «</w:t>
      </w:r>
      <w:proofErr w:type="gramEnd"/>
      <w:r w:rsidRPr="000B0FA0">
        <w:rPr>
          <w:rFonts w:ascii="Times New Roman" w:hAnsi="Times New Roman"/>
          <w:b/>
          <w:sz w:val="24"/>
          <w:szCs w:val="24"/>
        </w:rPr>
        <w:t>Бухгалтерский (финансовый) учет».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FA0">
        <w:rPr>
          <w:rFonts w:ascii="Times New Roman" w:hAnsi="Times New Roman"/>
          <w:sz w:val="24"/>
          <w:szCs w:val="24"/>
        </w:rPr>
        <w:t xml:space="preserve"> История развития бухгалтерского учета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2. Бухгалтерский учет в современных условиях хозяйствования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3. Финансовый учет в системе бухгалтерского учета: общие и отличительные черт</w:t>
      </w:r>
      <w:r>
        <w:rPr>
          <w:rFonts w:ascii="Times New Roman" w:hAnsi="Times New Roman"/>
          <w:sz w:val="24"/>
          <w:szCs w:val="24"/>
        </w:rPr>
        <w:t>ы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4. Основные направления совершенствования учета на предприятиях промышленности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5. Учет арендных операций и способы расчеты арендной платы 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6. Цена предприятия: расчет   и определение рыночной цены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7. Нематериальные активы как источник дополнительного дохода предприятия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FA0">
        <w:rPr>
          <w:rFonts w:ascii="Times New Roman" w:hAnsi="Times New Roman"/>
          <w:sz w:val="24"/>
          <w:szCs w:val="24"/>
        </w:rPr>
        <w:t>Доходные вложения в материальные ценности: проблемы и пути их решения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9. Материальные ценности как основа функционирования предприятия: учет основных материалов и их заменителей</w:t>
      </w:r>
    </w:p>
    <w:p w:rsidR="005E0E04" w:rsidRPr="006631D9" w:rsidRDefault="005E0E04" w:rsidP="005E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</w:t>
      </w:r>
      <w:r w:rsidRPr="000B0FA0">
        <w:rPr>
          <w:rFonts w:ascii="Times New Roman" w:hAnsi="Times New Roman"/>
          <w:sz w:val="24"/>
          <w:szCs w:val="24"/>
        </w:rPr>
        <w:t>овременные формы оплаты труда и возможность их применения на предприятиях ПМР</w:t>
      </w:r>
    </w:p>
    <w:p w:rsidR="005E0E04" w:rsidRDefault="005E0E04" w:rsidP="005E0E0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B0FA0">
        <w:rPr>
          <w:rFonts w:ascii="Times New Roman" w:hAnsi="Times New Roman"/>
          <w:sz w:val="24"/>
          <w:szCs w:val="24"/>
        </w:rPr>
        <w:t>. Учет начислений из средств социального страхования</w:t>
      </w:r>
    </w:p>
    <w:p w:rsidR="005E0E04" w:rsidRPr="000B0FA0" w:rsidRDefault="005E0E04" w:rsidP="005E0E0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12. Реализация активов предприятия: методы учета реализованных активо</w:t>
      </w:r>
      <w:r>
        <w:rPr>
          <w:rFonts w:ascii="Times New Roman" w:hAnsi="Times New Roman"/>
          <w:sz w:val="24"/>
          <w:szCs w:val="24"/>
        </w:rPr>
        <w:t>в</w:t>
      </w:r>
      <w:r w:rsidRPr="000B0F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0FA0">
        <w:rPr>
          <w:rFonts w:ascii="Times New Roman" w:hAnsi="Times New Roman"/>
          <w:sz w:val="24"/>
          <w:szCs w:val="24"/>
        </w:rPr>
        <w:t>13.Краткосрочное</w:t>
      </w:r>
      <w:proofErr w:type="gramEnd"/>
      <w:r w:rsidRPr="000B0FA0">
        <w:rPr>
          <w:rFonts w:ascii="Times New Roman" w:hAnsi="Times New Roman"/>
          <w:sz w:val="24"/>
          <w:szCs w:val="24"/>
        </w:rPr>
        <w:t xml:space="preserve"> кредитование  юридических лиц: учет начисленных и перечисленных процентов  по ним.</w:t>
      </w:r>
    </w:p>
    <w:p w:rsidR="005E0E04" w:rsidRPr="000B0FA0" w:rsidRDefault="005E0E04" w:rsidP="005E0E0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14. Формирование отчетности юридического лица: принципы построения и качественные характеристики</w:t>
      </w:r>
    </w:p>
    <w:p w:rsidR="005E0E04" w:rsidRDefault="005E0E04" w:rsidP="005E0E0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0B0FA0">
        <w:rPr>
          <w:rFonts w:ascii="Times New Roman" w:hAnsi="Times New Roman"/>
          <w:sz w:val="24"/>
          <w:szCs w:val="24"/>
        </w:rPr>
        <w:t xml:space="preserve">Уставный капитал организации различных форм </w:t>
      </w:r>
      <w:proofErr w:type="gramStart"/>
      <w:r w:rsidRPr="000B0FA0">
        <w:rPr>
          <w:rFonts w:ascii="Times New Roman" w:hAnsi="Times New Roman"/>
          <w:sz w:val="24"/>
          <w:szCs w:val="24"/>
        </w:rPr>
        <w:t>собственности :</w:t>
      </w:r>
      <w:proofErr w:type="gramEnd"/>
      <w:r w:rsidRPr="000B0FA0">
        <w:rPr>
          <w:rFonts w:ascii="Times New Roman" w:hAnsi="Times New Roman"/>
          <w:sz w:val="24"/>
          <w:szCs w:val="24"/>
        </w:rPr>
        <w:t xml:space="preserve"> порядок формирования и отражения в учете</w:t>
      </w:r>
    </w:p>
    <w:p w:rsidR="005E0E04" w:rsidRDefault="005E0E04" w:rsidP="005E0E0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16. Кредиторская и дебиторская задолженность организации: понятие, классификация и определение сроков исковой давности</w:t>
      </w:r>
      <w:r>
        <w:rPr>
          <w:rFonts w:ascii="Times New Roman" w:hAnsi="Times New Roman"/>
          <w:sz w:val="24"/>
          <w:szCs w:val="24"/>
        </w:rPr>
        <w:t>.</w:t>
      </w:r>
    </w:p>
    <w:p w:rsidR="005E0E04" w:rsidRDefault="005E0E04" w:rsidP="005E0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5E0E04" w:rsidRPr="007B0157" w:rsidRDefault="005E0E04" w:rsidP="005E0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«Отлично</w:t>
      </w:r>
      <w:r w:rsidRPr="007B0157">
        <w:rPr>
          <w:rFonts w:ascii="Times New Roman" w:hAnsi="Times New Roman"/>
          <w:b/>
          <w:sz w:val="24"/>
          <w:szCs w:val="24"/>
        </w:rPr>
        <w:t>» выставляется если</w:t>
      </w:r>
      <w:r>
        <w:rPr>
          <w:rFonts w:ascii="Times New Roman" w:hAnsi="Times New Roman"/>
          <w:b/>
          <w:sz w:val="24"/>
          <w:szCs w:val="24"/>
        </w:rPr>
        <w:t xml:space="preserve"> студент: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обозначена проблема </w:t>
      </w:r>
      <w:r>
        <w:rPr>
          <w:rFonts w:ascii="Times New Roman" w:hAnsi="Times New Roman"/>
          <w:sz w:val="24"/>
          <w:szCs w:val="24"/>
        </w:rPr>
        <w:t>и обоснована её актуальность;</w:t>
      </w:r>
      <w:r w:rsidRPr="000B0FA0">
        <w:rPr>
          <w:rFonts w:ascii="Times New Roman" w:hAnsi="Times New Roman"/>
          <w:sz w:val="24"/>
          <w:szCs w:val="24"/>
        </w:rPr>
        <w:t xml:space="preserve"> 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сделан краткий анализ различных точек зрения на рассматриваемую проблему и логич</w:t>
      </w:r>
      <w:r>
        <w:rPr>
          <w:rFonts w:ascii="Times New Roman" w:hAnsi="Times New Roman"/>
          <w:sz w:val="24"/>
          <w:szCs w:val="24"/>
        </w:rPr>
        <w:t>но изложена собственная позиция;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сформулированы выводы;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тема рас</w:t>
      </w:r>
      <w:r>
        <w:rPr>
          <w:rFonts w:ascii="Times New Roman" w:hAnsi="Times New Roman"/>
          <w:sz w:val="24"/>
          <w:szCs w:val="24"/>
        </w:rPr>
        <w:t>крыта полностью, выдержан объём;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соблюдены тр</w:t>
      </w:r>
      <w:r>
        <w:rPr>
          <w:rFonts w:ascii="Times New Roman" w:hAnsi="Times New Roman"/>
          <w:sz w:val="24"/>
          <w:szCs w:val="24"/>
        </w:rPr>
        <w:t>ебования к внешнему оформлению;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даны правильные ответы на дополнительные вопросы</w:t>
      </w:r>
      <w:r>
        <w:rPr>
          <w:rFonts w:ascii="Times New Roman" w:hAnsi="Times New Roman"/>
          <w:sz w:val="24"/>
          <w:szCs w:val="24"/>
        </w:rPr>
        <w:t>.</w:t>
      </w:r>
      <w:r w:rsidRPr="000B0FA0">
        <w:rPr>
          <w:rFonts w:ascii="Times New Roman" w:hAnsi="Times New Roman"/>
          <w:sz w:val="24"/>
          <w:szCs w:val="24"/>
        </w:rPr>
        <w:t xml:space="preserve">          </w:t>
      </w:r>
    </w:p>
    <w:p w:rsidR="005E0E04" w:rsidRPr="000B0FA0" w:rsidRDefault="005E0E04" w:rsidP="005E0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B0FA0">
        <w:rPr>
          <w:rFonts w:ascii="Times New Roman" w:hAnsi="Times New Roman"/>
          <w:sz w:val="24"/>
          <w:szCs w:val="24"/>
        </w:rPr>
        <w:t xml:space="preserve">  </w:t>
      </w:r>
      <w:r w:rsidRPr="000B0FA0">
        <w:rPr>
          <w:rFonts w:ascii="Times New Roman" w:hAnsi="Times New Roman"/>
          <w:b/>
          <w:sz w:val="24"/>
          <w:szCs w:val="24"/>
        </w:rPr>
        <w:t>Оценка «Хорошо» выставляется если студент</w:t>
      </w:r>
      <w:r w:rsidRPr="000B0FA0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>основные требования к реферату и его защите выполнены</w:t>
      </w:r>
      <w:r>
        <w:rPr>
          <w:rFonts w:ascii="Times New Roman" w:hAnsi="Times New Roman"/>
          <w:sz w:val="24"/>
          <w:szCs w:val="24"/>
        </w:rPr>
        <w:t>, но при этом допущены недочёты;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имеются неточности в изложении материала; 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отсутствует логическая последовательность в суждениях; 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не выдержан объём реферата; имеются упущения в оформлении; 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на дополнительные вопросы при защите даны неполные ответы</w:t>
      </w:r>
      <w:r>
        <w:rPr>
          <w:rFonts w:ascii="Times New Roman" w:hAnsi="Times New Roman"/>
          <w:sz w:val="24"/>
          <w:szCs w:val="24"/>
        </w:rPr>
        <w:t>.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B0287">
        <w:rPr>
          <w:rFonts w:ascii="Times New Roman" w:hAnsi="Times New Roman"/>
          <w:b/>
          <w:sz w:val="24"/>
          <w:szCs w:val="24"/>
        </w:rPr>
        <w:t>Оценка «</w:t>
      </w:r>
      <w:r>
        <w:rPr>
          <w:rFonts w:ascii="Times New Roman" w:hAnsi="Times New Roman"/>
          <w:b/>
          <w:sz w:val="24"/>
          <w:szCs w:val="24"/>
        </w:rPr>
        <w:t>Удовлетворительно</w:t>
      </w:r>
      <w:r w:rsidRPr="008B0287">
        <w:rPr>
          <w:rFonts w:ascii="Times New Roman" w:hAnsi="Times New Roman"/>
          <w:b/>
          <w:sz w:val="24"/>
          <w:szCs w:val="24"/>
        </w:rPr>
        <w:t>» выставляется если студент</w:t>
      </w:r>
      <w:r w:rsidRPr="008B0287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02382E">
        <w:rPr>
          <w:rFonts w:ascii="Times New Roman" w:hAnsi="Times New Roman"/>
          <w:sz w:val="24"/>
          <w:szCs w:val="24"/>
        </w:rPr>
        <w:t>имеются существенные отступлени</w:t>
      </w:r>
      <w:r>
        <w:rPr>
          <w:rFonts w:ascii="Times New Roman" w:hAnsi="Times New Roman"/>
          <w:sz w:val="24"/>
          <w:szCs w:val="24"/>
        </w:rPr>
        <w:t>я от требований к реферированию;</w:t>
      </w:r>
      <w:r w:rsidRPr="0002382E">
        <w:rPr>
          <w:rFonts w:ascii="Times New Roman" w:hAnsi="Times New Roman"/>
          <w:sz w:val="24"/>
          <w:szCs w:val="24"/>
        </w:rPr>
        <w:t xml:space="preserve"> 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02382E">
        <w:rPr>
          <w:rFonts w:ascii="Times New Roman" w:hAnsi="Times New Roman"/>
          <w:sz w:val="24"/>
          <w:szCs w:val="24"/>
        </w:rPr>
        <w:t xml:space="preserve">тема освещена лишь частично; 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02382E">
        <w:rPr>
          <w:rFonts w:ascii="Times New Roman" w:hAnsi="Times New Roman"/>
          <w:sz w:val="24"/>
          <w:szCs w:val="24"/>
        </w:rPr>
        <w:t>допущены фактические ошибки в содержании реферата или при ответе на дополнительные вопросы;</w:t>
      </w:r>
    </w:p>
    <w:p w:rsidR="005E0E04" w:rsidRPr="0002382E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02382E">
        <w:rPr>
          <w:rFonts w:ascii="Times New Roman" w:hAnsi="Times New Roman"/>
          <w:sz w:val="24"/>
          <w:szCs w:val="24"/>
        </w:rPr>
        <w:t xml:space="preserve"> во время защиты отсутствует вывод.</w:t>
      </w:r>
    </w:p>
    <w:p w:rsidR="005E0E04" w:rsidRPr="007B0157" w:rsidRDefault="005E0E04" w:rsidP="005E0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Оценка «</w:t>
      </w:r>
      <w:r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7B0157">
        <w:rPr>
          <w:rFonts w:ascii="Times New Roman" w:hAnsi="Times New Roman"/>
          <w:b/>
          <w:sz w:val="24"/>
          <w:szCs w:val="24"/>
        </w:rPr>
        <w:t xml:space="preserve">» выставляется если </w:t>
      </w:r>
      <w:r>
        <w:rPr>
          <w:rFonts w:ascii="Times New Roman" w:hAnsi="Times New Roman"/>
          <w:b/>
          <w:sz w:val="24"/>
          <w:szCs w:val="24"/>
        </w:rPr>
        <w:t>студен</w:t>
      </w:r>
      <w:r w:rsidRPr="007B0157">
        <w:rPr>
          <w:rFonts w:ascii="Times New Roman" w:hAnsi="Times New Roman"/>
          <w:b/>
          <w:sz w:val="24"/>
          <w:szCs w:val="24"/>
        </w:rPr>
        <w:t>т</w:t>
      </w:r>
      <w:r w:rsidRPr="007B0157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реферата не раскрыта;</w:t>
      </w:r>
    </w:p>
    <w:p w:rsidR="005E0E04" w:rsidRPr="007B0157" w:rsidRDefault="005E0E04" w:rsidP="005E0E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обнаруживается существенное непонимание проблемы</w:t>
      </w:r>
      <w:r w:rsidRPr="007B0157">
        <w:rPr>
          <w:rFonts w:ascii="Times New Roman" w:hAnsi="Times New Roman"/>
          <w:sz w:val="24"/>
          <w:szCs w:val="24"/>
        </w:rPr>
        <w:t>.</w:t>
      </w:r>
    </w:p>
    <w:p w:rsidR="005E0E04" w:rsidRDefault="005E0E04" w:rsidP="009448D2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93B" w:rsidRDefault="00F1293B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Экономический факультет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Кафедра «Бухгалтерский учет и аудит»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950839" w:rsidRDefault="005E0E04" w:rsidP="005E0E04">
      <w:pPr>
        <w:pStyle w:val="FR2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50839">
        <w:rPr>
          <w:rFonts w:ascii="Times New Roman" w:hAnsi="Times New Roman" w:cs="Times New Roman"/>
          <w:b/>
          <w:sz w:val="24"/>
          <w:szCs w:val="24"/>
        </w:rPr>
        <w:t>Комплект заданий для контрольной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E0E04" w:rsidRPr="00950839" w:rsidRDefault="005E0E04" w:rsidP="005E0E04">
      <w:pPr>
        <w:pStyle w:val="FR2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контрольной работы, студентам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  ответить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два теоретических вопроса по первому заданию, и одну практическую задачу по второму заданию из варианта. При решении практической задачи, необходимо произвести все расчеты, составить корреспонденцию счетов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  учетные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регистры по всем счетам, указанным в корреспонденции счетов. 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950839">
        <w:rPr>
          <w:rFonts w:ascii="Times New Roman" w:hAnsi="Times New Roman" w:cs="Times New Roman"/>
          <w:b/>
          <w:sz w:val="24"/>
          <w:szCs w:val="24"/>
        </w:rPr>
        <w:t>: «Учет материальных ценностей»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E04" w:rsidRPr="00950839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950839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Документальное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оформление 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материальных ценностей</w:t>
      </w:r>
    </w:p>
    <w:p w:rsidR="005E0E04" w:rsidRPr="00D53F3B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3F3B">
        <w:rPr>
          <w:rFonts w:ascii="Times New Roman" w:hAnsi="Times New Roman" w:cs="Times New Roman"/>
          <w:sz w:val="24"/>
          <w:szCs w:val="24"/>
        </w:rPr>
        <w:t>2. Синтетический и аналитический учет материалов</w:t>
      </w:r>
    </w:p>
    <w:p w:rsidR="005E0E04" w:rsidRPr="00D53F3B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F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0E04" w:rsidRPr="00D53F3B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F3B">
        <w:rPr>
          <w:rFonts w:ascii="Times New Roman" w:hAnsi="Times New Roman" w:cs="Times New Roman"/>
          <w:sz w:val="24"/>
          <w:szCs w:val="24"/>
        </w:rPr>
        <w:t xml:space="preserve">      Задание 2.</w:t>
      </w:r>
    </w:p>
    <w:p w:rsidR="005E0E04" w:rsidRPr="00D53F3B" w:rsidRDefault="005E0E04" w:rsidP="005E0E0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Задача. </w:t>
      </w:r>
      <w:r w:rsidRPr="00D53F3B">
        <w:rPr>
          <w:rFonts w:ascii="Times New Roman" w:hAnsi="Times New Roman"/>
          <w:sz w:val="24"/>
          <w:szCs w:val="24"/>
        </w:rPr>
        <w:t>На материальном складе объединения в марте движение ткани составило: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2"/>
        <w:gridCol w:w="3124"/>
        <w:gridCol w:w="3099"/>
      </w:tblGrid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Количество единиц, м</w:t>
            </w:r>
          </w:p>
        </w:tc>
        <w:tc>
          <w:tcPr>
            <w:tcW w:w="3191" w:type="dxa"/>
          </w:tcPr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Цена за 1 м, руб.</w:t>
            </w:r>
          </w:p>
        </w:tc>
      </w:tr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ткани на 01 марта 2019</w:t>
            </w:r>
            <w:r w:rsidRPr="00D53F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 xml:space="preserve">        500</w:t>
            </w:r>
          </w:p>
        </w:tc>
        <w:tc>
          <w:tcPr>
            <w:tcW w:w="3191" w:type="dxa"/>
          </w:tcPr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</w:tr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Поступила ткань: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03 марта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191" w:type="dxa"/>
          </w:tcPr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Отпущено в цех: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05 марта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3191" w:type="dxa"/>
          </w:tcPr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ткани на 01 апреля 2019</w:t>
            </w:r>
            <w:r w:rsidRPr="00D53F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E04" w:rsidRPr="00D53F3B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0E04" w:rsidRPr="00D53F3B" w:rsidRDefault="005E0E04" w:rsidP="00794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E04" w:rsidRPr="00D53F3B" w:rsidRDefault="005E0E04" w:rsidP="005E0E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0E04" w:rsidRPr="00D53F3B" w:rsidRDefault="005E0E04" w:rsidP="005E0E04">
      <w:pPr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>Требуется: Определить фактическую себестоимость ткани, отпущенной в цех на изготовление изделий. Для расчета фактической себестои</w:t>
      </w:r>
      <w:r>
        <w:rPr>
          <w:rFonts w:ascii="Times New Roman" w:hAnsi="Times New Roman"/>
          <w:sz w:val="24"/>
          <w:szCs w:val="24"/>
        </w:rPr>
        <w:t>мости использовать методы ФИФО,</w:t>
      </w:r>
      <w:r w:rsidRPr="00D53F3B">
        <w:rPr>
          <w:rFonts w:ascii="Times New Roman" w:hAnsi="Times New Roman"/>
          <w:sz w:val="24"/>
          <w:szCs w:val="24"/>
        </w:rPr>
        <w:t xml:space="preserve"> средней стоимости. Дать краткую характеристику каждого метода, указать отличительные особенности каждого метода.</w:t>
      </w:r>
    </w:p>
    <w:p w:rsidR="005E0E04" w:rsidRDefault="005E0E04" w:rsidP="005E0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E04" w:rsidRPr="00D53F3B" w:rsidRDefault="005E0E04" w:rsidP="005E0E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E04" w:rsidRPr="00D53F3B" w:rsidRDefault="005E0E04" w:rsidP="005E0E0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3F3B">
        <w:rPr>
          <w:rFonts w:ascii="Times New Roman" w:hAnsi="Times New Roman"/>
          <w:b/>
          <w:sz w:val="24"/>
          <w:szCs w:val="24"/>
        </w:rPr>
        <w:t xml:space="preserve">            Вариант 2.</w:t>
      </w:r>
    </w:p>
    <w:p w:rsidR="005E0E04" w:rsidRDefault="005E0E04" w:rsidP="005E0E04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b/>
          <w:sz w:val="24"/>
          <w:szCs w:val="24"/>
        </w:rPr>
        <w:t xml:space="preserve">            </w:t>
      </w:r>
      <w:r w:rsidRPr="00D53F3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1.</w:t>
      </w:r>
    </w:p>
    <w:p w:rsidR="005E0E04" w:rsidRPr="00D53F3B" w:rsidRDefault="005E0E04" w:rsidP="005E0E04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1. Классификация, оценка и нормативное регулирование учета материальных </w:t>
      </w:r>
      <w:proofErr w:type="gramStart"/>
      <w:r w:rsidRPr="00D53F3B">
        <w:rPr>
          <w:rFonts w:ascii="Times New Roman" w:hAnsi="Times New Roman"/>
          <w:sz w:val="24"/>
          <w:szCs w:val="24"/>
        </w:rPr>
        <w:t>ценностей  2</w:t>
      </w:r>
      <w:proofErr w:type="gramEnd"/>
      <w:r w:rsidRPr="00D53F3B">
        <w:rPr>
          <w:rFonts w:ascii="Times New Roman" w:hAnsi="Times New Roman"/>
          <w:sz w:val="24"/>
          <w:szCs w:val="24"/>
        </w:rPr>
        <w:t>.Учет расчетов с поставщиками за поступившие товарно-материальные ценности</w:t>
      </w:r>
    </w:p>
    <w:p w:rsidR="005E0E04" w:rsidRDefault="005E0E04" w:rsidP="005E0E0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Задание 2.</w:t>
      </w:r>
    </w:p>
    <w:p w:rsidR="005E0E04" w:rsidRPr="00D53F3B" w:rsidRDefault="005E0E04" w:rsidP="005E0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Задача. </w:t>
      </w:r>
      <w:r w:rsidRPr="00D53F3B">
        <w:rPr>
          <w:rFonts w:ascii="Times New Roman" w:hAnsi="Times New Roman"/>
          <w:sz w:val="24"/>
          <w:szCs w:val="24"/>
        </w:rPr>
        <w:t xml:space="preserve">Произвести расчеты и отразить результаты на счетах бухгалтерского учета, указать </w:t>
      </w:r>
      <w:proofErr w:type="gramStart"/>
      <w:r w:rsidRPr="00D53F3B">
        <w:rPr>
          <w:rFonts w:ascii="Times New Roman" w:hAnsi="Times New Roman"/>
          <w:sz w:val="24"/>
          <w:szCs w:val="24"/>
        </w:rPr>
        <w:t>регистры</w:t>
      </w:r>
      <w:proofErr w:type="gramEnd"/>
      <w:r w:rsidRPr="00D53F3B">
        <w:rPr>
          <w:rFonts w:ascii="Times New Roman" w:hAnsi="Times New Roman"/>
          <w:sz w:val="24"/>
          <w:szCs w:val="24"/>
        </w:rPr>
        <w:t xml:space="preserve"> в которых отражены результаты инвентаризации.</w:t>
      </w:r>
    </w:p>
    <w:p w:rsidR="005E0E04" w:rsidRPr="00D53F3B" w:rsidRDefault="005E0E04" w:rsidP="005E0E04">
      <w:pPr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В конце года инвентаризационная комиссия, </w:t>
      </w:r>
      <w:proofErr w:type="gramStart"/>
      <w:r w:rsidRPr="00D53F3B">
        <w:rPr>
          <w:rFonts w:ascii="Times New Roman" w:hAnsi="Times New Roman"/>
          <w:sz w:val="24"/>
          <w:szCs w:val="24"/>
        </w:rPr>
        <w:t>работающая  на</w:t>
      </w:r>
      <w:proofErr w:type="gramEnd"/>
      <w:r w:rsidRPr="00D53F3B">
        <w:rPr>
          <w:rFonts w:ascii="Times New Roman" w:hAnsi="Times New Roman"/>
          <w:sz w:val="24"/>
          <w:szCs w:val="24"/>
        </w:rPr>
        <w:t xml:space="preserve"> предприятии, представила результаты инвентаризации на складе: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0"/>
        <w:gridCol w:w="1899"/>
        <w:gridCol w:w="1932"/>
        <w:gridCol w:w="2414"/>
      </w:tblGrid>
      <w:tr w:rsidR="005E0E04" w:rsidRPr="001F4980" w:rsidTr="007948EE">
        <w:trPr>
          <w:trHeight w:val="320"/>
        </w:trPr>
        <w:tc>
          <w:tcPr>
            <w:tcW w:w="3190" w:type="dxa"/>
            <w:vMerge w:val="restart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58" w:type="dxa"/>
            <w:vMerge w:val="restart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4423" w:type="dxa"/>
            <w:gridSpan w:val="2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 xml:space="preserve">              Количество </w:t>
            </w:r>
          </w:p>
        </w:tc>
      </w:tr>
      <w:tr w:rsidR="005E0E04" w:rsidRPr="001F4980" w:rsidTr="007948EE">
        <w:trPr>
          <w:trHeight w:val="160"/>
        </w:trPr>
        <w:tc>
          <w:tcPr>
            <w:tcW w:w="0" w:type="auto"/>
            <w:vMerge/>
            <w:vAlign w:val="center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По данным</w:t>
            </w:r>
          </w:p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учета</w:t>
            </w:r>
          </w:p>
        </w:tc>
        <w:tc>
          <w:tcPr>
            <w:tcW w:w="2443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По данным инвентаризации</w:t>
            </w:r>
          </w:p>
        </w:tc>
      </w:tr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1. Бензин Аи-93, литров</w:t>
            </w:r>
          </w:p>
        </w:tc>
        <w:tc>
          <w:tcPr>
            <w:tcW w:w="1958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D53F3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43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2.Кирпич, красный, шт.</w:t>
            </w:r>
          </w:p>
        </w:tc>
        <w:tc>
          <w:tcPr>
            <w:tcW w:w="1958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12.60</w:t>
            </w:r>
          </w:p>
        </w:tc>
        <w:tc>
          <w:tcPr>
            <w:tcW w:w="1980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52000</w:t>
            </w:r>
          </w:p>
        </w:tc>
        <w:tc>
          <w:tcPr>
            <w:tcW w:w="2443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</w:tr>
      <w:tr w:rsidR="005E0E04" w:rsidRPr="001F4980" w:rsidTr="007948EE">
        <w:tc>
          <w:tcPr>
            <w:tcW w:w="3190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3. Клей ПВА, кг</w:t>
            </w:r>
          </w:p>
        </w:tc>
        <w:tc>
          <w:tcPr>
            <w:tcW w:w="1958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43" w:type="dxa"/>
          </w:tcPr>
          <w:p w:rsidR="005E0E04" w:rsidRPr="00D53F3B" w:rsidRDefault="005E0E04" w:rsidP="007948EE">
            <w:pPr>
              <w:rPr>
                <w:rFonts w:ascii="Times New Roman" w:hAnsi="Times New Roman"/>
                <w:sz w:val="24"/>
                <w:szCs w:val="24"/>
              </w:rPr>
            </w:pPr>
            <w:r w:rsidRPr="00D53F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5E0E04" w:rsidRPr="00D53F3B" w:rsidRDefault="005E0E04" w:rsidP="005E0E04">
      <w:pPr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>Заключение по данным инвентаризации:</w:t>
      </w:r>
    </w:p>
    <w:p w:rsidR="005E0E04" w:rsidRPr="00D53F3B" w:rsidRDefault="005E0E04" w:rsidP="005E0E0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Недостачу бензина отнести на виновное лицо и </w:t>
      </w:r>
      <w:proofErr w:type="gramStart"/>
      <w:r w:rsidRPr="00D53F3B">
        <w:rPr>
          <w:rFonts w:ascii="Times New Roman" w:hAnsi="Times New Roman"/>
          <w:sz w:val="24"/>
          <w:szCs w:val="24"/>
        </w:rPr>
        <w:t>погасить  наличными</w:t>
      </w:r>
      <w:proofErr w:type="gramEnd"/>
      <w:r w:rsidRPr="00D53F3B">
        <w:rPr>
          <w:rFonts w:ascii="Times New Roman" w:hAnsi="Times New Roman"/>
          <w:sz w:val="24"/>
          <w:szCs w:val="24"/>
        </w:rPr>
        <w:t xml:space="preserve"> средствами через кассу.</w:t>
      </w:r>
    </w:p>
    <w:p w:rsidR="005E0E04" w:rsidRPr="00D53F3B" w:rsidRDefault="005E0E04" w:rsidP="005E0E0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>Недостачу кирпича отнести на виновное материальное ответственное лицо, сумму недостачи удержать из заработной платы в течении 5 месяцев.</w:t>
      </w:r>
    </w:p>
    <w:p w:rsidR="005E0E04" w:rsidRPr="00D53F3B" w:rsidRDefault="005E0E04" w:rsidP="005E0E0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Недостачу ПВА отнести </w:t>
      </w:r>
      <w:proofErr w:type="gramStart"/>
      <w:r w:rsidRPr="00D53F3B">
        <w:rPr>
          <w:rFonts w:ascii="Times New Roman" w:hAnsi="Times New Roman"/>
          <w:sz w:val="24"/>
          <w:szCs w:val="24"/>
        </w:rPr>
        <w:t>на  материально</w:t>
      </w:r>
      <w:proofErr w:type="gramEnd"/>
      <w:r w:rsidRPr="00D53F3B">
        <w:rPr>
          <w:rFonts w:ascii="Times New Roman" w:hAnsi="Times New Roman"/>
          <w:sz w:val="24"/>
          <w:szCs w:val="24"/>
        </w:rPr>
        <w:t>-ответственное лицо и удержать из заработной платы.</w:t>
      </w:r>
    </w:p>
    <w:p w:rsidR="005E0E04" w:rsidRDefault="005E0E04" w:rsidP="005E0E04">
      <w:pPr>
        <w:ind w:left="360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«Учет труда и заработной платы»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Pr="00950839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950839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 доплат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 отклонениями от нормальных условий труда</w:t>
      </w:r>
    </w:p>
    <w:p w:rsidR="005E0E04" w:rsidRDefault="005E0E04" w:rsidP="005E0E0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3F3B">
        <w:rPr>
          <w:rFonts w:ascii="Times New Roman" w:hAnsi="Times New Roman"/>
          <w:sz w:val="24"/>
          <w:szCs w:val="24"/>
        </w:rPr>
        <w:t xml:space="preserve">2. Синтетический и аналитический учет </w:t>
      </w:r>
      <w:r>
        <w:rPr>
          <w:rFonts w:ascii="Times New Roman" w:hAnsi="Times New Roman"/>
          <w:sz w:val="24"/>
          <w:szCs w:val="24"/>
        </w:rPr>
        <w:t>труда и заработной платы</w:t>
      </w:r>
    </w:p>
    <w:p w:rsidR="005E0E04" w:rsidRDefault="005E0E04" w:rsidP="005E0E0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Задание 2.</w:t>
      </w:r>
    </w:p>
    <w:p w:rsidR="005E0E04" w:rsidRPr="003F1196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Задача. </w:t>
      </w:r>
      <w:r w:rsidRPr="003F1196">
        <w:rPr>
          <w:rFonts w:ascii="Times New Roman" w:hAnsi="Times New Roman"/>
          <w:sz w:val="24"/>
          <w:szCs w:val="24"/>
        </w:rPr>
        <w:t>Наладчик технологического оборудования в цехе основного производства отработал по графику за месяц 22 рабочи</w:t>
      </w:r>
      <w:r>
        <w:rPr>
          <w:rFonts w:ascii="Times New Roman" w:hAnsi="Times New Roman"/>
          <w:sz w:val="24"/>
          <w:szCs w:val="24"/>
        </w:rPr>
        <w:t>х дня. Часовая тарифная ставка 2</w:t>
      </w:r>
      <w:r w:rsidRPr="003F1196">
        <w:rPr>
          <w:rFonts w:ascii="Times New Roman" w:hAnsi="Times New Roman"/>
          <w:sz w:val="24"/>
          <w:szCs w:val="24"/>
        </w:rPr>
        <w:t>4,46 руб.</w:t>
      </w:r>
    </w:p>
    <w:p w:rsidR="005E0E04" w:rsidRPr="003F1196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1196">
        <w:rPr>
          <w:rFonts w:ascii="Times New Roman" w:hAnsi="Times New Roman"/>
          <w:sz w:val="24"/>
          <w:szCs w:val="24"/>
        </w:rPr>
        <w:t>Премия по действующему положению о премировании 15%.</w:t>
      </w:r>
    </w:p>
    <w:p w:rsidR="005E0E04" w:rsidRPr="003F1196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1196">
        <w:rPr>
          <w:rFonts w:ascii="Times New Roman" w:hAnsi="Times New Roman"/>
          <w:sz w:val="24"/>
          <w:szCs w:val="24"/>
        </w:rPr>
        <w:t>Выплачивает алименты на одного ребенка.  Продолжительность работы 8 часов.</w:t>
      </w:r>
    </w:p>
    <w:p w:rsidR="005E0E04" w:rsidRPr="003F1196" w:rsidRDefault="005E0E04" w:rsidP="005E0E0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1196">
        <w:rPr>
          <w:rFonts w:ascii="Times New Roman" w:hAnsi="Times New Roman"/>
          <w:sz w:val="24"/>
          <w:szCs w:val="24"/>
        </w:rPr>
        <w:t>Начислить заработную плату работнику, произвести удержания из заработной платы, определить сумму к выдаче.  Член профсоюзной организации. Составить бухгалтерские проводки.</w:t>
      </w:r>
    </w:p>
    <w:p w:rsidR="005E0E04" w:rsidRPr="00D53F3B" w:rsidRDefault="005E0E04" w:rsidP="009448D2">
      <w:pPr>
        <w:rPr>
          <w:rFonts w:ascii="Times New Roman" w:hAnsi="Times New Roman"/>
          <w:b/>
          <w:sz w:val="24"/>
          <w:szCs w:val="24"/>
        </w:rPr>
      </w:pPr>
    </w:p>
    <w:p w:rsidR="005E0E04" w:rsidRPr="00D53F3B" w:rsidRDefault="005E0E04" w:rsidP="005E0E0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D53F3B">
        <w:rPr>
          <w:rFonts w:ascii="Times New Roman" w:hAnsi="Times New Roman"/>
          <w:b/>
          <w:sz w:val="24"/>
          <w:szCs w:val="24"/>
        </w:rPr>
        <w:t>Вариант 2.</w:t>
      </w:r>
    </w:p>
    <w:p w:rsidR="005E0E04" w:rsidRDefault="005E0E04" w:rsidP="005E0E04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b/>
          <w:sz w:val="24"/>
          <w:szCs w:val="24"/>
        </w:rPr>
        <w:t xml:space="preserve">            </w:t>
      </w:r>
      <w:r w:rsidRPr="00D53F3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1.</w:t>
      </w:r>
    </w:p>
    <w:p w:rsidR="005E0E04" w:rsidRDefault="005E0E04" w:rsidP="005E0E04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1. Классификация, </w:t>
      </w:r>
      <w:r>
        <w:rPr>
          <w:rFonts w:ascii="Times New Roman" w:hAnsi="Times New Roman"/>
          <w:sz w:val="24"/>
          <w:szCs w:val="24"/>
        </w:rPr>
        <w:t>учет личного персонала</w:t>
      </w:r>
      <w:r w:rsidRPr="00D53F3B">
        <w:rPr>
          <w:rFonts w:ascii="Times New Roman" w:hAnsi="Times New Roman"/>
          <w:sz w:val="24"/>
          <w:szCs w:val="24"/>
        </w:rPr>
        <w:t xml:space="preserve"> и нормативное регулирование учета </w:t>
      </w:r>
      <w:r>
        <w:rPr>
          <w:rFonts w:ascii="Times New Roman" w:hAnsi="Times New Roman"/>
          <w:sz w:val="24"/>
          <w:szCs w:val="24"/>
        </w:rPr>
        <w:t>труда и заработной платы</w:t>
      </w:r>
      <w:r w:rsidRPr="00D53F3B">
        <w:rPr>
          <w:rFonts w:ascii="Times New Roman" w:hAnsi="Times New Roman"/>
          <w:sz w:val="24"/>
          <w:szCs w:val="24"/>
        </w:rPr>
        <w:t xml:space="preserve"> </w:t>
      </w:r>
    </w:p>
    <w:p w:rsidR="005E0E04" w:rsidRPr="00D53F3B" w:rsidRDefault="005E0E04" w:rsidP="005E0E04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 2.Учет </w:t>
      </w:r>
      <w:r>
        <w:rPr>
          <w:rFonts w:ascii="Times New Roman" w:hAnsi="Times New Roman"/>
          <w:sz w:val="24"/>
          <w:szCs w:val="24"/>
        </w:rPr>
        <w:t>удержаний из заработной платы</w:t>
      </w:r>
    </w:p>
    <w:p w:rsidR="005E0E04" w:rsidRDefault="005E0E04" w:rsidP="005E0E0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Задание 2.</w:t>
      </w:r>
    </w:p>
    <w:p w:rsidR="005E0E04" w:rsidRPr="003F1196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Задача. </w:t>
      </w:r>
      <w:r w:rsidRPr="00D53F3B">
        <w:rPr>
          <w:rFonts w:ascii="Times New Roman" w:hAnsi="Times New Roman"/>
          <w:sz w:val="24"/>
          <w:szCs w:val="24"/>
        </w:rPr>
        <w:t xml:space="preserve">      </w:t>
      </w:r>
      <w:r w:rsidRPr="003F1196">
        <w:rPr>
          <w:rFonts w:ascii="Times New Roman" w:hAnsi="Times New Roman"/>
          <w:sz w:val="24"/>
          <w:szCs w:val="24"/>
        </w:rPr>
        <w:t>Рабочий основного производств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изготовил  за</w:t>
      </w:r>
      <w:proofErr w:type="gramEnd"/>
      <w:r>
        <w:rPr>
          <w:rFonts w:ascii="Times New Roman" w:hAnsi="Times New Roman"/>
          <w:sz w:val="24"/>
          <w:szCs w:val="24"/>
        </w:rPr>
        <w:t xml:space="preserve"> 22 рабочих дня 2</w:t>
      </w:r>
      <w:r w:rsidRPr="003F1196">
        <w:rPr>
          <w:rFonts w:ascii="Times New Roman" w:hAnsi="Times New Roman"/>
          <w:sz w:val="24"/>
          <w:szCs w:val="24"/>
        </w:rPr>
        <w:t>70 изделий. Норма выработки в смену 16 изделий. Сдельная расценка 21.75 руб. за изделие. За перевыполнение нормы, по действующему положению о премировании</w:t>
      </w:r>
      <w:r>
        <w:rPr>
          <w:rFonts w:ascii="Times New Roman" w:hAnsi="Times New Roman"/>
          <w:sz w:val="24"/>
          <w:szCs w:val="24"/>
        </w:rPr>
        <w:t>, начисляется премия в размере 1</w:t>
      </w:r>
      <w:r w:rsidRPr="003F1196">
        <w:rPr>
          <w:rFonts w:ascii="Times New Roman" w:hAnsi="Times New Roman"/>
          <w:sz w:val="24"/>
          <w:szCs w:val="24"/>
        </w:rPr>
        <w:t>5%. Воспитывает двоих детей 12 и 10 лет.</w:t>
      </w:r>
    </w:p>
    <w:p w:rsidR="005E0E04" w:rsidRPr="003F1196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196">
        <w:rPr>
          <w:rFonts w:ascii="Times New Roman" w:hAnsi="Times New Roman"/>
          <w:sz w:val="24"/>
          <w:szCs w:val="24"/>
        </w:rPr>
        <w:t>Является членом профсоюза. Начислить заработную плату рабочему. Произвести удержания из зарплаты, определить сумму к выдаче.</w:t>
      </w:r>
    </w:p>
    <w:p w:rsidR="005E0E04" w:rsidRDefault="005E0E04" w:rsidP="005E0E04">
      <w:pPr>
        <w:spacing w:after="0"/>
        <w:jc w:val="both"/>
      </w:pPr>
      <w:r w:rsidRPr="003F1196">
        <w:rPr>
          <w:rFonts w:ascii="Times New Roman" w:hAnsi="Times New Roman"/>
          <w:sz w:val="24"/>
          <w:szCs w:val="24"/>
        </w:rPr>
        <w:t>Составить бухгалтерские проводки</w:t>
      </w:r>
      <w:r>
        <w:t>.</w:t>
      </w:r>
    </w:p>
    <w:p w:rsidR="005E0E04" w:rsidRPr="00D53F3B" w:rsidRDefault="005E0E04" w:rsidP="005E0E0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3F3B">
        <w:rPr>
          <w:rFonts w:ascii="Times New Roman" w:hAnsi="Times New Roman"/>
          <w:sz w:val="24"/>
          <w:szCs w:val="24"/>
        </w:rPr>
        <w:t xml:space="preserve">      </w:t>
      </w: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5E0E04" w:rsidRPr="003F1196" w:rsidRDefault="005E0E04" w:rsidP="005E0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«Отлично</w:t>
      </w:r>
      <w:r w:rsidRPr="007B0157">
        <w:rPr>
          <w:rFonts w:ascii="Times New Roman" w:hAnsi="Times New Roman"/>
          <w:b/>
          <w:sz w:val="24"/>
          <w:szCs w:val="24"/>
        </w:rPr>
        <w:t>» выставляется если</w:t>
      </w:r>
      <w:r>
        <w:rPr>
          <w:rFonts w:ascii="Times New Roman" w:hAnsi="Times New Roman"/>
          <w:b/>
          <w:sz w:val="24"/>
          <w:szCs w:val="24"/>
        </w:rPr>
        <w:t xml:space="preserve"> студент: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</w:t>
      </w:r>
      <w:r w:rsidRPr="000B0FA0">
        <w:rPr>
          <w:rFonts w:ascii="Times New Roman" w:hAnsi="Times New Roman"/>
          <w:sz w:val="24"/>
          <w:szCs w:val="24"/>
        </w:rPr>
        <w:t xml:space="preserve"> правильные ответы </w:t>
      </w:r>
      <w:r>
        <w:rPr>
          <w:rFonts w:ascii="Times New Roman" w:hAnsi="Times New Roman"/>
          <w:sz w:val="24"/>
          <w:szCs w:val="24"/>
        </w:rPr>
        <w:t xml:space="preserve">на поставленные </w:t>
      </w:r>
      <w:r w:rsidRPr="000B0FA0"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z w:val="24"/>
          <w:szCs w:val="24"/>
        </w:rPr>
        <w:t>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сделал ссылку на нормативные документы;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 правильно задачу;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верную корреспонденцию счетов;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указал на учетные регистры по всем счетам из корреспонденции счетов.</w:t>
      </w:r>
      <w:r w:rsidRPr="000B0FA0">
        <w:rPr>
          <w:rFonts w:ascii="Times New Roman" w:hAnsi="Times New Roman"/>
          <w:sz w:val="24"/>
          <w:szCs w:val="24"/>
        </w:rPr>
        <w:t xml:space="preserve">        </w:t>
      </w:r>
    </w:p>
    <w:p w:rsidR="005E0E04" w:rsidRPr="000B0FA0" w:rsidRDefault="005E0E04" w:rsidP="005E0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B0FA0">
        <w:rPr>
          <w:rFonts w:ascii="Times New Roman" w:hAnsi="Times New Roman"/>
          <w:sz w:val="24"/>
          <w:szCs w:val="24"/>
        </w:rPr>
        <w:t xml:space="preserve">  </w:t>
      </w:r>
      <w:r w:rsidRPr="000B0FA0">
        <w:rPr>
          <w:rFonts w:ascii="Times New Roman" w:hAnsi="Times New Roman"/>
          <w:b/>
          <w:sz w:val="24"/>
          <w:szCs w:val="24"/>
        </w:rPr>
        <w:t>Оценка «Хорошо» выставляется если студент</w:t>
      </w:r>
      <w:r w:rsidRPr="000B0FA0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 правильные ответы на вопросы, но не в полном объеме;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 задачу, но в ней некоторые неточности;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 корреспонденция счетов правильно;</w:t>
      </w:r>
    </w:p>
    <w:p w:rsidR="005E0E04" w:rsidRPr="003F1196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 учетные регистры указаны к счетам.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B0287">
        <w:rPr>
          <w:rFonts w:ascii="Times New Roman" w:hAnsi="Times New Roman"/>
          <w:b/>
          <w:sz w:val="24"/>
          <w:szCs w:val="24"/>
        </w:rPr>
        <w:t>Оценка «</w:t>
      </w:r>
      <w:r>
        <w:rPr>
          <w:rFonts w:ascii="Times New Roman" w:hAnsi="Times New Roman"/>
          <w:b/>
          <w:sz w:val="24"/>
          <w:szCs w:val="24"/>
        </w:rPr>
        <w:t>Удовлетворительно</w:t>
      </w:r>
      <w:r w:rsidRPr="008B0287">
        <w:rPr>
          <w:rFonts w:ascii="Times New Roman" w:hAnsi="Times New Roman"/>
          <w:b/>
          <w:sz w:val="24"/>
          <w:szCs w:val="24"/>
        </w:rPr>
        <w:t>» выставляется если студент</w:t>
      </w:r>
      <w:r w:rsidRPr="008B0287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поставленные вопросы не в полном объеме;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задачи допущены ошибки в расчетах;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в корреспонденции счетов;</w:t>
      </w:r>
    </w:p>
    <w:p w:rsidR="005E0E04" w:rsidRPr="0002382E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 учетные регистры указаны к счетам в корреспонденции счетов</w:t>
      </w:r>
    </w:p>
    <w:p w:rsidR="005E0E04" w:rsidRPr="007B0157" w:rsidRDefault="005E0E04" w:rsidP="005E0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Оценка «</w:t>
      </w:r>
      <w:r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7B0157">
        <w:rPr>
          <w:rFonts w:ascii="Times New Roman" w:hAnsi="Times New Roman"/>
          <w:b/>
          <w:sz w:val="24"/>
          <w:szCs w:val="24"/>
        </w:rPr>
        <w:t xml:space="preserve">» выставляется если </w:t>
      </w:r>
      <w:r>
        <w:rPr>
          <w:rFonts w:ascii="Times New Roman" w:hAnsi="Times New Roman"/>
          <w:b/>
          <w:sz w:val="24"/>
          <w:szCs w:val="24"/>
        </w:rPr>
        <w:t>студен</w:t>
      </w:r>
      <w:r w:rsidRPr="007B0157">
        <w:rPr>
          <w:rFonts w:ascii="Times New Roman" w:hAnsi="Times New Roman"/>
          <w:b/>
          <w:sz w:val="24"/>
          <w:szCs w:val="24"/>
        </w:rPr>
        <w:t>т</w:t>
      </w:r>
      <w:r w:rsidRPr="007B0157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вопросы  не</w:t>
      </w:r>
      <w:proofErr w:type="gramEnd"/>
      <w:r>
        <w:rPr>
          <w:rFonts w:ascii="Times New Roman" w:hAnsi="Times New Roman"/>
          <w:sz w:val="24"/>
          <w:szCs w:val="24"/>
        </w:rPr>
        <w:t xml:space="preserve"> раскрыты;</w:t>
      </w:r>
    </w:p>
    <w:p w:rsidR="005E0E04" w:rsidRPr="007B0157" w:rsidRDefault="005E0E04" w:rsidP="005E0E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 не решена</w:t>
      </w:r>
      <w:r w:rsidRPr="007B0157">
        <w:rPr>
          <w:rFonts w:ascii="Times New Roman" w:hAnsi="Times New Roman"/>
          <w:sz w:val="24"/>
          <w:szCs w:val="24"/>
        </w:rPr>
        <w:t>.</w:t>
      </w: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8D2" w:rsidRDefault="009448D2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lastRenderedPageBreak/>
        <w:t>Государственное образовательное учреждение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Экономический факультет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Кафедра «Бухгалтерский учет и аудит»</w:t>
      </w:r>
    </w:p>
    <w:p w:rsidR="005E0E04" w:rsidRPr="007B0157" w:rsidRDefault="005E0E04" w:rsidP="005E0E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E04" w:rsidRPr="00950839" w:rsidRDefault="005E0E04" w:rsidP="005E0E04">
      <w:pPr>
        <w:pStyle w:val="FR2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50839">
        <w:rPr>
          <w:rFonts w:ascii="Times New Roman" w:hAnsi="Times New Roman" w:cs="Times New Roman"/>
          <w:b/>
          <w:sz w:val="24"/>
          <w:szCs w:val="24"/>
        </w:rPr>
        <w:t>Комплект заданий для контрольной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5E0E04" w:rsidRPr="00950839" w:rsidRDefault="005E0E04" w:rsidP="005E0E04">
      <w:pPr>
        <w:pStyle w:val="FR2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контрольной работы, студентам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  ответить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два теоретических вопроса по первому заданию, и одну практическую задачу по второму заданию из варианта. При решении практической задачи, необходимо произвести все расчеты, составить корреспонденцию счетов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  учетные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регистры по всем счетам, указанным в корреспонденции счетов. 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950839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Учет готовой продукции и ее реализации</w:t>
      </w:r>
      <w:r w:rsidRPr="00950839">
        <w:rPr>
          <w:rFonts w:ascii="Times New Roman" w:hAnsi="Times New Roman" w:cs="Times New Roman"/>
          <w:b/>
          <w:sz w:val="24"/>
          <w:szCs w:val="24"/>
        </w:rPr>
        <w:t>»</w:t>
      </w:r>
    </w:p>
    <w:p w:rsidR="005E0E04" w:rsidRPr="00950839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950839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Учет готовой продукции на складе и в бухгалтерии</w:t>
      </w:r>
    </w:p>
    <w:p w:rsidR="005E0E04" w:rsidRPr="00D53F3B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3F3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Инвентаризация готовой продукции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:rsidR="005E0E04" w:rsidRPr="001D799B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</w:t>
      </w:r>
      <w:r w:rsidRPr="001D799B">
        <w:t xml:space="preserve"> </w:t>
      </w:r>
      <w:r w:rsidRPr="001D799B">
        <w:rPr>
          <w:rFonts w:ascii="Times New Roman" w:hAnsi="Times New Roman"/>
          <w:sz w:val="24"/>
          <w:szCs w:val="24"/>
        </w:rPr>
        <w:t>Предприятие реализует основные средства;</w:t>
      </w:r>
    </w:p>
    <w:p w:rsidR="005E0E04" w:rsidRPr="001D799B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99B">
        <w:rPr>
          <w:rFonts w:ascii="Times New Roman" w:hAnsi="Times New Roman"/>
          <w:sz w:val="24"/>
          <w:szCs w:val="24"/>
        </w:rPr>
        <w:t>Первоначальная стоимость – 145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99B">
        <w:rPr>
          <w:rFonts w:ascii="Times New Roman" w:hAnsi="Times New Roman"/>
          <w:sz w:val="24"/>
          <w:szCs w:val="24"/>
        </w:rPr>
        <w:t>руб.</w:t>
      </w:r>
    </w:p>
    <w:p w:rsidR="005E0E04" w:rsidRPr="001D799B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99B">
        <w:rPr>
          <w:rFonts w:ascii="Times New Roman" w:hAnsi="Times New Roman"/>
          <w:sz w:val="24"/>
          <w:szCs w:val="24"/>
        </w:rPr>
        <w:t xml:space="preserve">Сумма износа на момент выбытия </w:t>
      </w:r>
      <w:proofErr w:type="gramStart"/>
      <w:r w:rsidRPr="001D799B">
        <w:rPr>
          <w:rFonts w:ascii="Times New Roman" w:hAnsi="Times New Roman"/>
          <w:sz w:val="24"/>
          <w:szCs w:val="24"/>
        </w:rPr>
        <w:t>–  ?</w:t>
      </w:r>
      <w:proofErr w:type="gramEnd"/>
      <w:r w:rsidRPr="001D799B">
        <w:rPr>
          <w:rFonts w:ascii="Times New Roman" w:hAnsi="Times New Roman"/>
          <w:sz w:val="24"/>
          <w:szCs w:val="24"/>
        </w:rPr>
        <w:t xml:space="preserve"> </w:t>
      </w:r>
    </w:p>
    <w:p w:rsidR="005E0E04" w:rsidRPr="001D799B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99B">
        <w:rPr>
          <w:rFonts w:ascii="Times New Roman" w:hAnsi="Times New Roman"/>
          <w:sz w:val="24"/>
          <w:szCs w:val="24"/>
        </w:rPr>
        <w:t xml:space="preserve">(Объект </w:t>
      </w:r>
      <w:proofErr w:type="gramStart"/>
      <w:r w:rsidRPr="001D799B">
        <w:rPr>
          <w:rFonts w:ascii="Times New Roman" w:hAnsi="Times New Roman"/>
          <w:sz w:val="24"/>
          <w:szCs w:val="24"/>
        </w:rPr>
        <w:t>был  введен</w:t>
      </w:r>
      <w:proofErr w:type="gramEnd"/>
      <w:r w:rsidRPr="001D799B">
        <w:rPr>
          <w:rFonts w:ascii="Times New Roman" w:hAnsi="Times New Roman"/>
          <w:sz w:val="24"/>
          <w:szCs w:val="24"/>
        </w:rPr>
        <w:t xml:space="preserve"> в эксплуатацию в апреле 20</w:t>
      </w:r>
      <w:r>
        <w:rPr>
          <w:rFonts w:ascii="Times New Roman" w:hAnsi="Times New Roman"/>
          <w:sz w:val="24"/>
          <w:szCs w:val="24"/>
        </w:rPr>
        <w:t>14</w:t>
      </w:r>
      <w:r w:rsidRPr="001D799B">
        <w:rPr>
          <w:rFonts w:ascii="Times New Roman" w:hAnsi="Times New Roman"/>
          <w:sz w:val="24"/>
          <w:szCs w:val="24"/>
        </w:rPr>
        <w:t xml:space="preserve"> года со сроком эксплуатации 9 лет, выбывает  из эксплуатации в</w:t>
      </w:r>
      <w:r>
        <w:rPr>
          <w:rFonts w:ascii="Times New Roman" w:hAnsi="Times New Roman"/>
          <w:sz w:val="24"/>
          <w:szCs w:val="24"/>
        </w:rPr>
        <w:t xml:space="preserve"> августе 2019</w:t>
      </w:r>
      <w:r w:rsidRPr="001D799B">
        <w:rPr>
          <w:rFonts w:ascii="Times New Roman" w:hAnsi="Times New Roman"/>
          <w:sz w:val="24"/>
          <w:szCs w:val="24"/>
        </w:rPr>
        <w:t xml:space="preserve"> года в связи с реализацией на сторону)</w:t>
      </w:r>
    </w:p>
    <w:p w:rsidR="005E0E04" w:rsidRPr="001D799B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99B">
        <w:rPr>
          <w:rFonts w:ascii="Times New Roman" w:hAnsi="Times New Roman"/>
          <w:sz w:val="24"/>
          <w:szCs w:val="24"/>
        </w:rPr>
        <w:t>Договорная стоимость проданного объекта – 176 тыс. руб.</w:t>
      </w:r>
    </w:p>
    <w:p w:rsidR="005E0E04" w:rsidRPr="001D799B" w:rsidRDefault="005E0E04" w:rsidP="005E0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99B">
        <w:rPr>
          <w:rFonts w:ascii="Times New Roman" w:hAnsi="Times New Roman"/>
          <w:sz w:val="24"/>
          <w:szCs w:val="24"/>
        </w:rPr>
        <w:t>Посреднические услуги по реализации – 6 тыс. руб.</w:t>
      </w:r>
    </w:p>
    <w:p w:rsidR="005E0E04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Pr="00E66651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E66651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Учет коммерческих расходов</w:t>
      </w:r>
    </w:p>
    <w:p w:rsidR="005E0E04" w:rsidRPr="00D53F3B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3F3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Методы учета реализованной продукции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:rsidR="005E0E04" w:rsidRPr="001D799B" w:rsidRDefault="005E0E04" w:rsidP="005E0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</w:t>
      </w:r>
      <w:r w:rsidRPr="001D799B">
        <w:t xml:space="preserve"> </w:t>
      </w:r>
      <w:r w:rsidRPr="001D799B">
        <w:rPr>
          <w:rFonts w:ascii="Times New Roman" w:hAnsi="Times New Roman"/>
          <w:sz w:val="24"/>
          <w:szCs w:val="24"/>
        </w:rPr>
        <w:t>Составить корреспонденцию счетов, определить суммы, указать учетные регистры:</w:t>
      </w:r>
    </w:p>
    <w:p w:rsidR="005E0E04" w:rsidRDefault="005E0E04" w:rsidP="005E0E04">
      <w:pPr>
        <w:jc w:val="both"/>
      </w:pPr>
      <w:r w:rsidRPr="001D799B">
        <w:rPr>
          <w:rFonts w:ascii="Times New Roman" w:hAnsi="Times New Roman"/>
          <w:sz w:val="24"/>
          <w:szCs w:val="24"/>
        </w:rPr>
        <w:t xml:space="preserve">Рабочий сдельщик выработал в отчетном </w:t>
      </w:r>
      <w:proofErr w:type="gramStart"/>
      <w:r w:rsidRPr="001D799B">
        <w:rPr>
          <w:rFonts w:ascii="Times New Roman" w:hAnsi="Times New Roman"/>
          <w:sz w:val="24"/>
          <w:szCs w:val="24"/>
        </w:rPr>
        <w:t>периоде  205</w:t>
      </w:r>
      <w:proofErr w:type="gramEnd"/>
      <w:r w:rsidRPr="001D799B">
        <w:rPr>
          <w:rFonts w:ascii="Times New Roman" w:hAnsi="Times New Roman"/>
          <w:sz w:val="24"/>
          <w:szCs w:val="24"/>
        </w:rPr>
        <w:t xml:space="preserve"> единиц продукции. Кроме </w:t>
      </w:r>
      <w:proofErr w:type="gramStart"/>
      <w:r w:rsidRPr="001D799B">
        <w:rPr>
          <w:rFonts w:ascii="Times New Roman" w:hAnsi="Times New Roman"/>
          <w:sz w:val="24"/>
          <w:szCs w:val="24"/>
        </w:rPr>
        <w:t>того,  12</w:t>
      </w:r>
      <w:proofErr w:type="gramEnd"/>
      <w:r w:rsidRPr="001D799B">
        <w:rPr>
          <w:rFonts w:ascii="Times New Roman" w:hAnsi="Times New Roman"/>
          <w:sz w:val="24"/>
          <w:szCs w:val="24"/>
        </w:rPr>
        <w:t xml:space="preserve"> часов сверхурочно, 44 часа в ночное время суток, 40 часов в вечернее время. Сдельная расценка по норме – </w:t>
      </w:r>
      <w:r>
        <w:rPr>
          <w:rFonts w:ascii="Times New Roman" w:hAnsi="Times New Roman"/>
          <w:sz w:val="24"/>
          <w:szCs w:val="24"/>
        </w:rPr>
        <w:t>22</w:t>
      </w:r>
      <w:r w:rsidRPr="001D799B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 40</w:t>
      </w:r>
      <w:r w:rsidRPr="001D799B">
        <w:rPr>
          <w:rFonts w:ascii="Times New Roman" w:hAnsi="Times New Roman"/>
          <w:sz w:val="24"/>
          <w:szCs w:val="24"/>
        </w:rPr>
        <w:t xml:space="preserve"> коп. ЧТС рабочего </w:t>
      </w:r>
      <w:proofErr w:type="gramStart"/>
      <w:r w:rsidRPr="001D799B">
        <w:rPr>
          <w:rFonts w:ascii="Times New Roman" w:hAnsi="Times New Roman"/>
          <w:sz w:val="24"/>
          <w:szCs w:val="24"/>
        </w:rPr>
        <w:t>повременщика  соответствующего</w:t>
      </w:r>
      <w:proofErr w:type="gramEnd"/>
      <w:r w:rsidRPr="001D799B">
        <w:rPr>
          <w:rFonts w:ascii="Times New Roman" w:hAnsi="Times New Roman"/>
          <w:sz w:val="24"/>
          <w:szCs w:val="24"/>
        </w:rPr>
        <w:t xml:space="preserve"> разряда – </w:t>
      </w:r>
      <w:r>
        <w:rPr>
          <w:rFonts w:ascii="Times New Roman" w:hAnsi="Times New Roman"/>
          <w:sz w:val="24"/>
          <w:szCs w:val="24"/>
        </w:rPr>
        <w:t>23</w:t>
      </w:r>
      <w:r w:rsidRPr="001D799B">
        <w:rPr>
          <w:rFonts w:ascii="Times New Roman" w:hAnsi="Times New Roman"/>
          <w:sz w:val="24"/>
          <w:szCs w:val="24"/>
        </w:rPr>
        <w:t xml:space="preserve"> руб. Премия за отчетный период  12 %. Начислить заработную плату, произвести удержания</w:t>
      </w:r>
      <w:r>
        <w:rPr>
          <w:rFonts w:ascii="Times New Roman" w:hAnsi="Times New Roman"/>
          <w:sz w:val="24"/>
          <w:szCs w:val="24"/>
        </w:rPr>
        <w:t>,</w:t>
      </w:r>
      <w:r w:rsidRPr="001D799B">
        <w:rPr>
          <w:rFonts w:ascii="Times New Roman" w:hAnsi="Times New Roman"/>
          <w:sz w:val="24"/>
          <w:szCs w:val="24"/>
        </w:rPr>
        <w:t xml:space="preserve"> если у работника трое несовершеннолетних детей на иждивении</w:t>
      </w:r>
      <w:r>
        <w:t>.</w:t>
      </w:r>
    </w:p>
    <w:p w:rsidR="005E0E04" w:rsidRDefault="005E0E04" w:rsidP="005E0E04">
      <w:pPr>
        <w:jc w:val="both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jc w:val="both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jc w:val="both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jc w:val="both"/>
        <w:rPr>
          <w:rFonts w:ascii="Times New Roman" w:hAnsi="Times New Roman"/>
          <w:b/>
          <w:sz w:val="24"/>
          <w:szCs w:val="24"/>
        </w:rPr>
      </w:pPr>
    </w:p>
    <w:p w:rsidR="005E0E04" w:rsidRPr="00E66651" w:rsidRDefault="005E0E04" w:rsidP="005E0E04">
      <w:pPr>
        <w:jc w:val="both"/>
        <w:rPr>
          <w:rFonts w:ascii="Times New Roman" w:hAnsi="Times New Roman"/>
          <w:b/>
          <w:sz w:val="24"/>
          <w:szCs w:val="24"/>
        </w:rPr>
      </w:pPr>
      <w:r w:rsidRPr="00E66651">
        <w:rPr>
          <w:rFonts w:ascii="Times New Roman" w:hAnsi="Times New Roman"/>
          <w:b/>
          <w:sz w:val="24"/>
          <w:szCs w:val="24"/>
        </w:rPr>
        <w:lastRenderedPageBreak/>
        <w:t>Тема «</w:t>
      </w:r>
      <w:proofErr w:type="gramStart"/>
      <w:r w:rsidRPr="00E66651">
        <w:rPr>
          <w:rFonts w:ascii="Times New Roman" w:hAnsi="Times New Roman"/>
          <w:b/>
          <w:sz w:val="24"/>
          <w:szCs w:val="24"/>
        </w:rPr>
        <w:t xml:space="preserve">Учет  </w:t>
      </w:r>
      <w:r>
        <w:rPr>
          <w:rFonts w:ascii="Times New Roman" w:hAnsi="Times New Roman"/>
          <w:b/>
          <w:sz w:val="24"/>
          <w:szCs w:val="24"/>
        </w:rPr>
        <w:t>финансовых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результатов  и их использование</w:t>
      </w:r>
      <w:r w:rsidRPr="00E66651">
        <w:rPr>
          <w:rFonts w:ascii="Times New Roman" w:hAnsi="Times New Roman"/>
          <w:b/>
          <w:sz w:val="24"/>
          <w:szCs w:val="24"/>
        </w:rPr>
        <w:t>»</w:t>
      </w:r>
    </w:p>
    <w:p w:rsidR="005E0E04" w:rsidRPr="00950839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839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Учет доходов и расходов от операционной деятельности</w:t>
      </w:r>
    </w:p>
    <w:p w:rsidR="005E0E04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53F3B">
        <w:rPr>
          <w:rFonts w:ascii="Times New Roman" w:hAnsi="Times New Roman" w:cs="Times New Roman"/>
          <w:sz w:val="24"/>
          <w:szCs w:val="24"/>
        </w:rPr>
        <w:t>2. .</w:t>
      </w:r>
      <w:proofErr w:type="gramEnd"/>
      <w:r w:rsidRPr="00D53F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  резервов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:rsidR="005E0E04" w:rsidRDefault="005E0E04" w:rsidP="005E0E04">
      <w:pPr>
        <w:pStyle w:val="FR2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0E04" w:rsidRDefault="005E0E04" w:rsidP="005E0E04">
      <w:pPr>
        <w:pStyle w:val="FR2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Задание 2</w:t>
      </w:r>
    </w:p>
    <w:p w:rsidR="005E0E04" w:rsidRPr="00E66651" w:rsidRDefault="005E0E04" w:rsidP="005E0E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</w:t>
      </w:r>
      <w:r w:rsidRPr="00E66651">
        <w:t xml:space="preserve"> </w:t>
      </w:r>
      <w:r w:rsidRPr="00E66651">
        <w:rPr>
          <w:rFonts w:ascii="Times New Roman" w:hAnsi="Times New Roman"/>
          <w:sz w:val="24"/>
          <w:szCs w:val="24"/>
        </w:rPr>
        <w:t>По приказу директора предприятия старшему бухгалтеру Семеновой Н.П. предост</w:t>
      </w:r>
      <w:r>
        <w:rPr>
          <w:rFonts w:ascii="Times New Roman" w:hAnsi="Times New Roman"/>
          <w:sz w:val="24"/>
          <w:szCs w:val="24"/>
        </w:rPr>
        <w:t>авляется отпуск с 01 апреля 2019</w:t>
      </w:r>
      <w:r w:rsidRPr="00E66651">
        <w:rPr>
          <w:rFonts w:ascii="Times New Roman" w:hAnsi="Times New Roman"/>
          <w:sz w:val="24"/>
          <w:szCs w:val="24"/>
        </w:rPr>
        <w:t>г. на 28 календарных дней. Рассчитать сумму отпускных и составить корреспонденцию счетов</w:t>
      </w:r>
    </w:p>
    <w:p w:rsidR="005E0E04" w:rsidRPr="00E66651" w:rsidRDefault="005E0E04" w:rsidP="005E0E04">
      <w:pPr>
        <w:jc w:val="both"/>
        <w:rPr>
          <w:rFonts w:ascii="Times New Roman" w:hAnsi="Times New Roman"/>
          <w:sz w:val="24"/>
          <w:szCs w:val="24"/>
        </w:rPr>
      </w:pPr>
      <w:r w:rsidRPr="00E66651">
        <w:rPr>
          <w:rFonts w:ascii="Times New Roman" w:hAnsi="Times New Roman"/>
          <w:sz w:val="24"/>
          <w:szCs w:val="24"/>
        </w:rPr>
        <w:t>Выписка из лицевого счета Семеновой Н.П.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748"/>
        <w:gridCol w:w="1800"/>
        <w:gridCol w:w="1723"/>
      </w:tblGrid>
      <w:tr w:rsidR="005E0E04" w:rsidRPr="001F4980" w:rsidTr="007948EE">
        <w:trPr>
          <w:trHeight w:val="520"/>
        </w:trPr>
        <w:tc>
          <w:tcPr>
            <w:tcW w:w="3708" w:type="dxa"/>
            <w:vMerge w:val="restart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271" w:type="dxa"/>
            <w:gridSpan w:val="3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                               Месяц </w:t>
            </w:r>
          </w:p>
        </w:tc>
      </w:tr>
      <w:tr w:rsidR="005E0E04" w:rsidRPr="001F4980" w:rsidTr="007948EE">
        <w:trPr>
          <w:trHeight w:val="420"/>
        </w:trPr>
        <w:tc>
          <w:tcPr>
            <w:tcW w:w="0" w:type="auto"/>
            <w:vMerge/>
            <w:vAlign w:val="center"/>
          </w:tcPr>
          <w:p w:rsidR="005E0E04" w:rsidRPr="001F4980" w:rsidRDefault="005E0E04" w:rsidP="0079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                            Январь </w:t>
            </w:r>
          </w:p>
        </w:tc>
        <w:tc>
          <w:tcPr>
            <w:tcW w:w="1800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23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  Март </w:t>
            </w:r>
          </w:p>
        </w:tc>
      </w:tr>
      <w:tr w:rsidR="005E0E04" w:rsidRPr="001F4980" w:rsidTr="007948EE">
        <w:tc>
          <w:tcPr>
            <w:tcW w:w="370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Оклад </w:t>
            </w:r>
          </w:p>
        </w:tc>
        <w:tc>
          <w:tcPr>
            <w:tcW w:w="174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800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723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</w:tr>
      <w:tr w:rsidR="005E0E04" w:rsidRPr="001F4980" w:rsidTr="007948EE">
        <w:tc>
          <w:tcPr>
            <w:tcW w:w="370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Премия по итогам года</w:t>
            </w:r>
          </w:p>
        </w:tc>
        <w:tc>
          <w:tcPr>
            <w:tcW w:w="174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800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04" w:rsidRPr="001F4980" w:rsidTr="007948EE">
        <w:tc>
          <w:tcPr>
            <w:tcW w:w="370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Пособие по временной </w:t>
            </w:r>
          </w:p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нетрудоспособности (3 дня)</w:t>
            </w:r>
          </w:p>
        </w:tc>
        <w:tc>
          <w:tcPr>
            <w:tcW w:w="174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00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04" w:rsidRPr="001F4980" w:rsidTr="007948EE">
        <w:tc>
          <w:tcPr>
            <w:tcW w:w="370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74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5E0E04" w:rsidRPr="001F4980" w:rsidTr="007948EE">
        <w:tc>
          <w:tcPr>
            <w:tcW w:w="370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Рабочих дней в месяце</w:t>
            </w:r>
          </w:p>
        </w:tc>
        <w:tc>
          <w:tcPr>
            <w:tcW w:w="1748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3" w:type="dxa"/>
          </w:tcPr>
          <w:p w:rsidR="005E0E04" w:rsidRPr="001F4980" w:rsidRDefault="005E0E04" w:rsidP="0079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E0E04" w:rsidRPr="001F4980" w:rsidTr="007948EE">
        <w:tc>
          <w:tcPr>
            <w:tcW w:w="3708" w:type="dxa"/>
          </w:tcPr>
          <w:p w:rsidR="005E0E04" w:rsidRPr="001F4980" w:rsidRDefault="005E0E04" w:rsidP="00794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Календарных дней в месяце</w:t>
            </w:r>
          </w:p>
        </w:tc>
        <w:tc>
          <w:tcPr>
            <w:tcW w:w="1748" w:type="dxa"/>
          </w:tcPr>
          <w:p w:rsidR="005E0E04" w:rsidRPr="001F4980" w:rsidRDefault="005E0E04" w:rsidP="00794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0" w:type="dxa"/>
          </w:tcPr>
          <w:p w:rsidR="005E0E04" w:rsidRPr="001F4980" w:rsidRDefault="005E0E04" w:rsidP="00794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23" w:type="dxa"/>
          </w:tcPr>
          <w:p w:rsidR="005E0E04" w:rsidRPr="001F4980" w:rsidRDefault="005E0E04" w:rsidP="00794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5E0E04" w:rsidRPr="00E66651" w:rsidRDefault="005E0E04" w:rsidP="005E0E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0E04" w:rsidRPr="00950839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E66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950839">
        <w:rPr>
          <w:rFonts w:ascii="Times New Roman" w:hAnsi="Times New Roman" w:cs="Times New Roman"/>
          <w:b/>
          <w:sz w:val="24"/>
          <w:szCs w:val="24"/>
        </w:rPr>
        <w:t>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Учет доходов и расходов от прочей деятельности</w:t>
      </w:r>
    </w:p>
    <w:p w:rsidR="005E0E04" w:rsidRPr="00D53F3B" w:rsidRDefault="005E0E04" w:rsidP="005E0E0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3F3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учет использования прибыли </w:t>
      </w: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Задание 2</w:t>
      </w:r>
    </w:p>
    <w:p w:rsidR="005E0E04" w:rsidRPr="00E66651" w:rsidRDefault="005E0E04" w:rsidP="005E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</w:t>
      </w:r>
      <w:r w:rsidRPr="00E66651">
        <w:t xml:space="preserve"> </w:t>
      </w:r>
      <w:r w:rsidRPr="00E66651">
        <w:rPr>
          <w:rFonts w:ascii="Times New Roman" w:hAnsi="Times New Roman"/>
          <w:sz w:val="24"/>
          <w:szCs w:val="24"/>
        </w:rPr>
        <w:t xml:space="preserve">Рабочий основного производства Орлов Д.В. предъявил больничный лист на 8 </w:t>
      </w:r>
      <w:proofErr w:type="gramStart"/>
      <w:r w:rsidRPr="00E66651">
        <w:rPr>
          <w:rFonts w:ascii="Times New Roman" w:hAnsi="Times New Roman"/>
          <w:sz w:val="24"/>
          <w:szCs w:val="24"/>
        </w:rPr>
        <w:t>рабочих  дней</w:t>
      </w:r>
      <w:proofErr w:type="gramEnd"/>
      <w:r w:rsidRPr="00E66651">
        <w:rPr>
          <w:rFonts w:ascii="Times New Roman" w:hAnsi="Times New Roman"/>
          <w:sz w:val="24"/>
          <w:szCs w:val="24"/>
        </w:rPr>
        <w:t xml:space="preserve"> в марте </w:t>
      </w:r>
      <w:r>
        <w:rPr>
          <w:rFonts w:ascii="Times New Roman" w:hAnsi="Times New Roman"/>
          <w:sz w:val="24"/>
          <w:szCs w:val="24"/>
        </w:rPr>
        <w:t>2019</w:t>
      </w:r>
      <w:r w:rsidRPr="00E66651">
        <w:rPr>
          <w:rFonts w:ascii="Times New Roman" w:hAnsi="Times New Roman"/>
          <w:sz w:val="24"/>
          <w:szCs w:val="24"/>
        </w:rPr>
        <w:t>г.  Общий стаж работы 7 лет 2 месяца. Требуется:</w:t>
      </w:r>
    </w:p>
    <w:p w:rsidR="005E0E04" w:rsidRPr="00E66651" w:rsidRDefault="005E0E04" w:rsidP="005E0E0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651">
        <w:rPr>
          <w:rFonts w:ascii="Times New Roman" w:hAnsi="Times New Roman"/>
          <w:sz w:val="24"/>
          <w:szCs w:val="24"/>
        </w:rPr>
        <w:t>начислить пособие по временной нетрудоспособности рабочему;</w:t>
      </w:r>
    </w:p>
    <w:p w:rsidR="005E0E04" w:rsidRPr="00E66651" w:rsidRDefault="005E0E04" w:rsidP="005E0E0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6651">
        <w:rPr>
          <w:rFonts w:ascii="Times New Roman" w:hAnsi="Times New Roman"/>
          <w:sz w:val="24"/>
          <w:szCs w:val="24"/>
        </w:rPr>
        <w:t>оформить  бухгалтерские</w:t>
      </w:r>
      <w:proofErr w:type="gramEnd"/>
      <w:r w:rsidRPr="00E66651">
        <w:rPr>
          <w:rFonts w:ascii="Times New Roman" w:hAnsi="Times New Roman"/>
          <w:sz w:val="24"/>
          <w:szCs w:val="24"/>
        </w:rPr>
        <w:t xml:space="preserve"> проводки.</w:t>
      </w:r>
    </w:p>
    <w:p w:rsidR="005E0E04" w:rsidRPr="00E66651" w:rsidRDefault="005E0E04" w:rsidP="005E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651">
        <w:rPr>
          <w:rFonts w:ascii="Times New Roman" w:hAnsi="Times New Roman"/>
          <w:sz w:val="24"/>
          <w:szCs w:val="24"/>
        </w:rPr>
        <w:t>Выписка с лицевого 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554"/>
        <w:gridCol w:w="1491"/>
        <w:gridCol w:w="1549"/>
        <w:gridCol w:w="1496"/>
        <w:gridCol w:w="874"/>
        <w:gridCol w:w="6"/>
        <w:gridCol w:w="824"/>
      </w:tblGrid>
      <w:tr w:rsidR="005E0E04" w:rsidRPr="001F4980" w:rsidTr="007948EE">
        <w:trPr>
          <w:trHeight w:val="580"/>
        </w:trPr>
        <w:tc>
          <w:tcPr>
            <w:tcW w:w="1580" w:type="dxa"/>
            <w:vMerge w:val="restart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расчетного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81" w:type="dxa"/>
            <w:vMerge w:val="restart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Заработная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плата</w:t>
            </w:r>
          </w:p>
        </w:tc>
        <w:tc>
          <w:tcPr>
            <w:tcW w:w="1560" w:type="dxa"/>
            <w:vMerge w:val="restart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  <w:tc>
          <w:tcPr>
            <w:tcW w:w="1580" w:type="dxa"/>
            <w:vMerge w:val="restart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по врем.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80">
              <w:rPr>
                <w:rFonts w:ascii="Times New Roman" w:hAnsi="Times New Roman"/>
                <w:sz w:val="24"/>
                <w:szCs w:val="24"/>
              </w:rPr>
              <w:t>нетрудосп</w:t>
            </w:r>
            <w:proofErr w:type="spellEnd"/>
            <w:r w:rsidRPr="001F49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Мат.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</w:tc>
        <w:tc>
          <w:tcPr>
            <w:tcW w:w="1708" w:type="dxa"/>
            <w:gridSpan w:val="3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5E0E04" w:rsidRPr="001F4980" w:rsidTr="007948EE">
        <w:trPr>
          <w:trHeight w:val="860"/>
        </w:trPr>
        <w:tc>
          <w:tcPr>
            <w:tcW w:w="0" w:type="auto"/>
            <w:vMerge/>
            <w:vAlign w:val="center"/>
          </w:tcPr>
          <w:p w:rsidR="005E0E04" w:rsidRPr="001F4980" w:rsidRDefault="005E0E04" w:rsidP="0079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0E04" w:rsidRPr="001F4980" w:rsidRDefault="005E0E04" w:rsidP="0079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0E04" w:rsidRPr="001F4980" w:rsidRDefault="005E0E04" w:rsidP="0079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0E04" w:rsidRPr="001F4980" w:rsidRDefault="005E0E04" w:rsidP="0079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0E04" w:rsidRPr="001F4980" w:rsidRDefault="005E0E04" w:rsidP="0079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кален-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дарю</w:t>
            </w:r>
          </w:p>
        </w:tc>
        <w:tc>
          <w:tcPr>
            <w:tcW w:w="834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80">
              <w:rPr>
                <w:rFonts w:ascii="Times New Roman" w:hAnsi="Times New Roman"/>
                <w:sz w:val="24"/>
                <w:szCs w:val="24"/>
              </w:rPr>
              <w:t>отра</w:t>
            </w:r>
            <w:proofErr w:type="spellEnd"/>
            <w:r w:rsidRPr="001F498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80">
              <w:rPr>
                <w:rFonts w:ascii="Times New Roman" w:hAnsi="Times New Roman"/>
                <w:sz w:val="24"/>
                <w:szCs w:val="24"/>
              </w:rPr>
              <w:t>ботан</w:t>
            </w:r>
            <w:proofErr w:type="spellEnd"/>
          </w:p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8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</w:tc>
      </w:tr>
      <w:tr w:rsidR="005E0E04" w:rsidRPr="001F4980" w:rsidTr="007948EE"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81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5750 </w:t>
            </w:r>
          </w:p>
        </w:tc>
        <w:tc>
          <w:tcPr>
            <w:tcW w:w="156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E0E04" w:rsidRPr="001F4980" w:rsidTr="007948EE"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81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56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E0E04" w:rsidRPr="001F4980" w:rsidTr="007948EE"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81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156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E0E04" w:rsidRPr="001F4980" w:rsidTr="007948EE"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81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156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E0E04" w:rsidRPr="001F4980" w:rsidTr="007948EE"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81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56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E0E04" w:rsidRPr="001F4980" w:rsidTr="007948EE"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1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56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E0E04" w:rsidRPr="001F4980" w:rsidTr="007948EE"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1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6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1580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5E0E04" w:rsidRPr="001F4980" w:rsidRDefault="005E0E04" w:rsidP="007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5E0E04" w:rsidRPr="007B0157" w:rsidRDefault="005E0E04" w:rsidP="005E0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lastRenderedPageBreak/>
        <w:t>Критерии оценки:</w:t>
      </w:r>
    </w:p>
    <w:p w:rsidR="005E0E04" w:rsidRPr="003F1196" w:rsidRDefault="005E0E04" w:rsidP="005E0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«Отлично</w:t>
      </w:r>
      <w:r w:rsidRPr="007B0157">
        <w:rPr>
          <w:rFonts w:ascii="Times New Roman" w:hAnsi="Times New Roman"/>
          <w:b/>
          <w:sz w:val="24"/>
          <w:szCs w:val="24"/>
        </w:rPr>
        <w:t>» выставляется если</w:t>
      </w:r>
      <w:r>
        <w:rPr>
          <w:rFonts w:ascii="Times New Roman" w:hAnsi="Times New Roman"/>
          <w:b/>
          <w:sz w:val="24"/>
          <w:szCs w:val="24"/>
        </w:rPr>
        <w:t xml:space="preserve"> студент: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</w:t>
      </w:r>
      <w:r w:rsidRPr="000B0FA0">
        <w:rPr>
          <w:rFonts w:ascii="Times New Roman" w:hAnsi="Times New Roman"/>
          <w:sz w:val="24"/>
          <w:szCs w:val="24"/>
        </w:rPr>
        <w:t xml:space="preserve"> правильные ответы </w:t>
      </w:r>
      <w:r>
        <w:rPr>
          <w:rFonts w:ascii="Times New Roman" w:hAnsi="Times New Roman"/>
          <w:sz w:val="24"/>
          <w:szCs w:val="24"/>
        </w:rPr>
        <w:t xml:space="preserve">на поставленные </w:t>
      </w:r>
      <w:r w:rsidRPr="000B0FA0"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z w:val="24"/>
          <w:szCs w:val="24"/>
        </w:rPr>
        <w:t>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сделал ссылку на нормативные документы;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 правильно задачу;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верную корреспонденцию счетов;</w:t>
      </w:r>
    </w:p>
    <w:p w:rsidR="005E0E04" w:rsidRDefault="005E0E04" w:rsidP="005E0E0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hanging="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указал на учетные регистры по всем счетам из корреспонденции счетов.</w:t>
      </w:r>
      <w:r w:rsidRPr="000B0FA0">
        <w:rPr>
          <w:rFonts w:ascii="Times New Roman" w:hAnsi="Times New Roman"/>
          <w:sz w:val="24"/>
          <w:szCs w:val="24"/>
        </w:rPr>
        <w:t xml:space="preserve">        </w:t>
      </w:r>
    </w:p>
    <w:p w:rsidR="005E0E04" w:rsidRPr="000B0FA0" w:rsidRDefault="005E0E04" w:rsidP="005E0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B0FA0">
        <w:rPr>
          <w:rFonts w:ascii="Times New Roman" w:hAnsi="Times New Roman"/>
          <w:sz w:val="24"/>
          <w:szCs w:val="24"/>
        </w:rPr>
        <w:t xml:space="preserve">  </w:t>
      </w:r>
      <w:r w:rsidRPr="000B0FA0">
        <w:rPr>
          <w:rFonts w:ascii="Times New Roman" w:hAnsi="Times New Roman"/>
          <w:b/>
          <w:sz w:val="24"/>
          <w:szCs w:val="24"/>
        </w:rPr>
        <w:t>Оценка «Хорошо» выставляется если студент</w:t>
      </w:r>
      <w:r w:rsidRPr="000B0FA0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 правильные ответы на вопросы, но не в полном объеме;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 задачу, но в ней некоторые неточности;</w:t>
      </w:r>
    </w:p>
    <w:p w:rsidR="005E0E04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 корреспонденция счетов правильно;</w:t>
      </w:r>
    </w:p>
    <w:p w:rsidR="005E0E04" w:rsidRPr="003F1196" w:rsidRDefault="005E0E04" w:rsidP="005E0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 учетные регистры указаны к счетам.</w:t>
      </w:r>
    </w:p>
    <w:p w:rsidR="005E0E04" w:rsidRDefault="005E0E04" w:rsidP="005E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B0287">
        <w:rPr>
          <w:rFonts w:ascii="Times New Roman" w:hAnsi="Times New Roman"/>
          <w:b/>
          <w:sz w:val="24"/>
          <w:szCs w:val="24"/>
        </w:rPr>
        <w:t>Оценка «</w:t>
      </w:r>
      <w:r>
        <w:rPr>
          <w:rFonts w:ascii="Times New Roman" w:hAnsi="Times New Roman"/>
          <w:b/>
          <w:sz w:val="24"/>
          <w:szCs w:val="24"/>
        </w:rPr>
        <w:t>Удовлетворительно</w:t>
      </w:r>
      <w:r w:rsidRPr="008B0287">
        <w:rPr>
          <w:rFonts w:ascii="Times New Roman" w:hAnsi="Times New Roman"/>
          <w:b/>
          <w:sz w:val="24"/>
          <w:szCs w:val="24"/>
        </w:rPr>
        <w:t>» выставляется если студент</w:t>
      </w:r>
      <w:r w:rsidRPr="008B0287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поставленные вопросы не в полном объеме;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задачи допущены ошибки в расчетах;</w:t>
      </w:r>
    </w:p>
    <w:p w:rsidR="005E0E04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в корреспонденции счетов;</w:t>
      </w:r>
    </w:p>
    <w:p w:rsidR="005E0E04" w:rsidRPr="0002382E" w:rsidRDefault="005E0E04" w:rsidP="005E0E04">
      <w:pPr>
        <w:pStyle w:val="a3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 учетные регистры указаны к счетам в корреспонденции счетов</w:t>
      </w:r>
    </w:p>
    <w:p w:rsidR="005E0E04" w:rsidRPr="007B0157" w:rsidRDefault="005E0E04" w:rsidP="005E0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Оценка «</w:t>
      </w:r>
      <w:r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7B0157">
        <w:rPr>
          <w:rFonts w:ascii="Times New Roman" w:hAnsi="Times New Roman"/>
          <w:b/>
          <w:sz w:val="24"/>
          <w:szCs w:val="24"/>
        </w:rPr>
        <w:t xml:space="preserve">» выставляется если </w:t>
      </w:r>
      <w:r>
        <w:rPr>
          <w:rFonts w:ascii="Times New Roman" w:hAnsi="Times New Roman"/>
          <w:b/>
          <w:sz w:val="24"/>
          <w:szCs w:val="24"/>
        </w:rPr>
        <w:t>студен</w:t>
      </w:r>
      <w:r w:rsidRPr="007B0157">
        <w:rPr>
          <w:rFonts w:ascii="Times New Roman" w:hAnsi="Times New Roman"/>
          <w:b/>
          <w:sz w:val="24"/>
          <w:szCs w:val="24"/>
        </w:rPr>
        <w:t>т</w:t>
      </w:r>
      <w:r w:rsidRPr="007B0157">
        <w:rPr>
          <w:rFonts w:ascii="Times New Roman" w:hAnsi="Times New Roman"/>
          <w:sz w:val="24"/>
          <w:szCs w:val="24"/>
        </w:rPr>
        <w:t>:</w:t>
      </w:r>
    </w:p>
    <w:p w:rsidR="005E0E04" w:rsidRDefault="005E0E04" w:rsidP="005E0E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вопросы  не</w:t>
      </w:r>
      <w:proofErr w:type="gramEnd"/>
      <w:r>
        <w:rPr>
          <w:rFonts w:ascii="Times New Roman" w:hAnsi="Times New Roman"/>
          <w:sz w:val="24"/>
          <w:szCs w:val="24"/>
        </w:rPr>
        <w:t xml:space="preserve"> раскрыты;</w:t>
      </w:r>
    </w:p>
    <w:p w:rsidR="005E0E04" w:rsidRPr="007B0157" w:rsidRDefault="005E0E04" w:rsidP="005E0E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 не решена</w:t>
      </w:r>
      <w:r w:rsidRPr="007B0157">
        <w:rPr>
          <w:rFonts w:ascii="Times New Roman" w:hAnsi="Times New Roman"/>
          <w:sz w:val="24"/>
          <w:szCs w:val="24"/>
        </w:rPr>
        <w:t>.</w:t>
      </w:r>
    </w:p>
    <w:p w:rsidR="005E0E04" w:rsidRPr="007B0157" w:rsidRDefault="005E0E04" w:rsidP="005E0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E04" w:rsidRDefault="005E0E04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lastRenderedPageBreak/>
        <w:t>Государственное образовательное учреждение</w:t>
      </w: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«Приднестровский государственный университет им. Т.Г. Шевченко»</w:t>
      </w: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Экономический факультет</w:t>
      </w: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>Кафедра «Бухгалтерский учет и аудит»</w:t>
      </w:r>
    </w:p>
    <w:p w:rsidR="00F1293B" w:rsidRPr="007B0157" w:rsidRDefault="00F1293B" w:rsidP="00F1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Комплект контрольно-измерительных материалов № 1</w:t>
      </w:r>
    </w:p>
    <w:p w:rsidR="00F1293B" w:rsidRPr="007B0157" w:rsidRDefault="00F1293B" w:rsidP="00F12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157">
        <w:rPr>
          <w:rFonts w:ascii="Times New Roman" w:hAnsi="Times New Roman"/>
          <w:b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Бухгалтерский (финансовый) учет</w:t>
      </w:r>
      <w:r w:rsidRPr="007B0157">
        <w:rPr>
          <w:rFonts w:ascii="Times New Roman" w:hAnsi="Times New Roman"/>
          <w:b/>
          <w:sz w:val="24"/>
          <w:szCs w:val="24"/>
        </w:rPr>
        <w:t>»</w:t>
      </w:r>
    </w:p>
    <w:p w:rsidR="00F1293B" w:rsidRDefault="00F1293B" w:rsidP="00F129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293B" w:rsidRPr="007B0157" w:rsidRDefault="00F1293B" w:rsidP="00F129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вопросов для сдачи экзамена по дисциплине</w:t>
      </w:r>
    </w:p>
    <w:p w:rsidR="00F1293B" w:rsidRPr="007B0157" w:rsidRDefault="00F1293B" w:rsidP="005E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кассовых операций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Документальное оформление движения денежных средств в кассе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Инвентаризация кассы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операций по расчетному счету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Документальное оформление движения средств на расчетном счете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расчетов с подотчетными лицами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и расчет подотчетных сумм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Учетные регистры по учету расчетов с подотчетными лицами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Классификация и оценка основных средств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Документальное оформление движения основных средств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износа основных средств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затрат на восстановление основных средств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арендных операций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Инвентаризация основных средств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Классификация и оценка нематериальных активов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proofErr w:type="gramStart"/>
      <w:r w:rsidRPr="00F1293B">
        <w:rPr>
          <w:rFonts w:ascii="Times New Roman" w:hAnsi="Times New Roman"/>
          <w:sz w:val="24"/>
          <w:szCs w:val="24"/>
        </w:rPr>
        <w:t>Учет нематериальных активов</w:t>
      </w:r>
      <w:proofErr w:type="gramEnd"/>
      <w:r w:rsidRPr="00F1293B">
        <w:rPr>
          <w:rFonts w:ascii="Times New Roman" w:hAnsi="Times New Roman"/>
          <w:sz w:val="24"/>
          <w:szCs w:val="24"/>
        </w:rPr>
        <w:t xml:space="preserve"> охраняемых и неохраняемых государством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 xml:space="preserve">Учет поступления и </w:t>
      </w:r>
      <w:proofErr w:type="gramStart"/>
      <w:r w:rsidRPr="00F1293B">
        <w:rPr>
          <w:rFonts w:ascii="Times New Roman" w:hAnsi="Times New Roman"/>
          <w:sz w:val="24"/>
          <w:szCs w:val="24"/>
        </w:rPr>
        <w:t>выбытия  нематериальных</w:t>
      </w:r>
      <w:proofErr w:type="gramEnd"/>
      <w:r w:rsidRPr="00F1293B">
        <w:rPr>
          <w:rFonts w:ascii="Times New Roman" w:hAnsi="Times New Roman"/>
          <w:sz w:val="24"/>
          <w:szCs w:val="24"/>
        </w:rPr>
        <w:t xml:space="preserve"> активов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амортизации нематериальных активов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Классификация и оценка материалов.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Документальное оформление движения материалов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материалов на складах предприятия и у материально-ответственных лиц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 xml:space="preserve">Учет материалов в бухгалтерии 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расчетов с поставщиками за ТМЦ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proofErr w:type="gramStart"/>
      <w:r w:rsidRPr="00F1293B">
        <w:rPr>
          <w:rFonts w:ascii="Times New Roman" w:hAnsi="Times New Roman"/>
          <w:sz w:val="24"/>
          <w:szCs w:val="24"/>
        </w:rPr>
        <w:t>Инвентаризации  материалов</w:t>
      </w:r>
      <w:proofErr w:type="gramEnd"/>
      <w:r w:rsidRPr="00F1293B">
        <w:rPr>
          <w:rFonts w:ascii="Times New Roman" w:hAnsi="Times New Roman"/>
          <w:sz w:val="24"/>
          <w:szCs w:val="24"/>
        </w:rPr>
        <w:t>.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Формы и системы оплаты труда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Классификация и учет личного персонала предприятия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и расчет повременной оплаты труда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и расчет сумм выработки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 xml:space="preserve">Учет и расчет сумм доплат за отклонения </w:t>
      </w:r>
      <w:proofErr w:type="gramStart"/>
      <w:r w:rsidRPr="00F1293B">
        <w:rPr>
          <w:rFonts w:ascii="Times New Roman" w:hAnsi="Times New Roman"/>
          <w:sz w:val="24"/>
          <w:szCs w:val="24"/>
        </w:rPr>
        <w:t>от  нормальных</w:t>
      </w:r>
      <w:proofErr w:type="gramEnd"/>
      <w:r w:rsidRPr="00F1293B">
        <w:rPr>
          <w:rFonts w:ascii="Times New Roman" w:hAnsi="Times New Roman"/>
          <w:sz w:val="24"/>
          <w:szCs w:val="24"/>
        </w:rPr>
        <w:t xml:space="preserve"> условий труда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удержаний из заработной платы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отчислений от сумм заработной платы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Синтетический и аналитический учет труда и заработной платы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выпуска готовой продукции. Оценка выпущенной готовой продукции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готовой продукции на складах и в бухгалтерии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Методы учета реализованной продукции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Документальное оформление движения выпущенной и реализованной продукции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Инвентаризация готовой продукции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Понятие финансовых результатов, нормативное регулировании и задачи учета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финансовых результатов от всех видов деятельности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proofErr w:type="gramStart"/>
      <w:r w:rsidRPr="00F1293B">
        <w:rPr>
          <w:rFonts w:ascii="Times New Roman" w:hAnsi="Times New Roman"/>
          <w:sz w:val="24"/>
          <w:szCs w:val="24"/>
        </w:rPr>
        <w:lastRenderedPageBreak/>
        <w:t>Учет  и</w:t>
      </w:r>
      <w:proofErr w:type="gramEnd"/>
      <w:r w:rsidRPr="00F1293B">
        <w:rPr>
          <w:rFonts w:ascii="Times New Roman" w:hAnsi="Times New Roman"/>
          <w:sz w:val="24"/>
          <w:szCs w:val="24"/>
        </w:rPr>
        <w:t xml:space="preserve"> расчет  налоговых платежей из прибыли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уставного капитала организации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расчетов с учредителями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 xml:space="preserve">Учет резервов созданных в соответствии </w:t>
      </w:r>
      <w:proofErr w:type="gramStart"/>
      <w:r w:rsidRPr="00F1293B">
        <w:rPr>
          <w:rFonts w:ascii="Times New Roman" w:hAnsi="Times New Roman"/>
          <w:sz w:val="24"/>
          <w:szCs w:val="24"/>
        </w:rPr>
        <w:t>с  законом</w:t>
      </w:r>
      <w:proofErr w:type="gramEnd"/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резервов созданных в соответствии с уставом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использования прибыли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 долгосрочной и краткосрочной дебиторской задолженности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краткосрочной и долгосрочной кредиторской задолженности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 xml:space="preserve">Учет краткосрочных и долгосрочных кредитов 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Учет долгосрочных и краткосрочных займов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Понятие и виды отчетности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Пользователи финансовой отчетности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Качественные характеристики отчетности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Состав финансовой отчетности</w:t>
      </w:r>
    </w:p>
    <w:p w:rsidR="00F1293B" w:rsidRPr="00F1293B" w:rsidRDefault="00F1293B" w:rsidP="00F1293B">
      <w:pPr>
        <w:numPr>
          <w:ilvl w:val="0"/>
          <w:numId w:val="11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1293B">
        <w:rPr>
          <w:rFonts w:ascii="Times New Roman" w:hAnsi="Times New Roman"/>
          <w:sz w:val="24"/>
          <w:szCs w:val="24"/>
        </w:rPr>
        <w:t>Краткая характеристика форм отчетности.</w:t>
      </w:r>
    </w:p>
    <w:p w:rsidR="00F1293B" w:rsidRDefault="00F1293B" w:rsidP="00F1293B">
      <w:pPr>
        <w:ind w:firstLine="180"/>
      </w:pPr>
    </w:p>
    <w:p w:rsidR="00F1293B" w:rsidRPr="007B0157" w:rsidRDefault="00F1293B" w:rsidP="00F12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157">
        <w:rPr>
          <w:rFonts w:ascii="Times New Roman" w:hAnsi="Times New Roman"/>
          <w:sz w:val="24"/>
          <w:szCs w:val="24"/>
        </w:rPr>
        <w:t xml:space="preserve">Составитель ______________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Цуркан</w:t>
      </w:r>
      <w:proofErr w:type="spellEnd"/>
    </w:p>
    <w:p w:rsidR="00F1293B" w:rsidRDefault="00F1293B" w:rsidP="00F129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 ____________ </w:t>
      </w:r>
      <w:proofErr w:type="gramStart"/>
      <w:r>
        <w:rPr>
          <w:rFonts w:ascii="Times New Roman" w:hAnsi="Times New Roman"/>
          <w:sz w:val="24"/>
          <w:szCs w:val="24"/>
        </w:rPr>
        <w:t>2020</w:t>
      </w:r>
      <w:r w:rsidRPr="007B0157">
        <w:rPr>
          <w:rFonts w:ascii="Times New Roman" w:hAnsi="Times New Roman"/>
          <w:sz w:val="24"/>
          <w:szCs w:val="24"/>
        </w:rPr>
        <w:t xml:space="preserve">  г.</w:t>
      </w:r>
      <w:proofErr w:type="gramEnd"/>
    </w:p>
    <w:p w:rsidR="005E0E04" w:rsidRPr="00E66651" w:rsidRDefault="005E0E04" w:rsidP="005E0E04">
      <w:pPr>
        <w:pStyle w:val="FR2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0E04" w:rsidRPr="00E66651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Pr="00E66651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 w:rsidP="005E0E04">
      <w:pPr>
        <w:pStyle w:val="FR2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E0E04" w:rsidRDefault="005E0E04"/>
    <w:sectPr w:rsidR="005E0E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19" w:rsidRDefault="00737219" w:rsidP="009448D2">
      <w:pPr>
        <w:spacing w:after="0" w:line="240" w:lineRule="auto"/>
      </w:pPr>
      <w:r>
        <w:separator/>
      </w:r>
    </w:p>
  </w:endnote>
  <w:endnote w:type="continuationSeparator" w:id="0">
    <w:p w:rsidR="00737219" w:rsidRDefault="00737219" w:rsidP="0094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797268"/>
      <w:docPartObj>
        <w:docPartGallery w:val="Page Numbers (Bottom of Page)"/>
        <w:docPartUnique/>
      </w:docPartObj>
    </w:sdtPr>
    <w:sdtEndPr/>
    <w:sdtContent>
      <w:p w:rsidR="009448D2" w:rsidRDefault="009448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448D2" w:rsidRDefault="009448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19" w:rsidRDefault="00737219" w:rsidP="009448D2">
      <w:pPr>
        <w:spacing w:after="0" w:line="240" w:lineRule="auto"/>
      </w:pPr>
      <w:r>
        <w:separator/>
      </w:r>
    </w:p>
  </w:footnote>
  <w:footnote w:type="continuationSeparator" w:id="0">
    <w:p w:rsidR="00737219" w:rsidRDefault="00737219" w:rsidP="0094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2698"/>
    <w:multiLevelType w:val="hybridMultilevel"/>
    <w:tmpl w:val="8996A642"/>
    <w:lvl w:ilvl="0" w:tplc="CE567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4BE1"/>
    <w:multiLevelType w:val="hybridMultilevel"/>
    <w:tmpl w:val="7F80F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3904EE"/>
    <w:multiLevelType w:val="hybridMultilevel"/>
    <w:tmpl w:val="56A0B95A"/>
    <w:lvl w:ilvl="0" w:tplc="975E9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32C78"/>
    <w:multiLevelType w:val="hybridMultilevel"/>
    <w:tmpl w:val="40962CB8"/>
    <w:lvl w:ilvl="0" w:tplc="CE5675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7F3A7F"/>
    <w:multiLevelType w:val="hybridMultilevel"/>
    <w:tmpl w:val="C108018E"/>
    <w:lvl w:ilvl="0" w:tplc="975E9C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906F4B"/>
    <w:multiLevelType w:val="hybridMultilevel"/>
    <w:tmpl w:val="CFE4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AF74ED"/>
    <w:multiLevelType w:val="hybridMultilevel"/>
    <w:tmpl w:val="CDFCC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784F24"/>
    <w:multiLevelType w:val="hybridMultilevel"/>
    <w:tmpl w:val="CAF6F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DB2BB1"/>
    <w:multiLevelType w:val="hybridMultilevel"/>
    <w:tmpl w:val="B5D6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E25B1"/>
    <w:multiLevelType w:val="hybridMultilevel"/>
    <w:tmpl w:val="6CB84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F717CB"/>
    <w:multiLevelType w:val="hybridMultilevel"/>
    <w:tmpl w:val="F29AA01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04"/>
    <w:rsid w:val="000A0C32"/>
    <w:rsid w:val="002967EA"/>
    <w:rsid w:val="005E0E04"/>
    <w:rsid w:val="00737219"/>
    <w:rsid w:val="009448D2"/>
    <w:rsid w:val="009C08AE"/>
    <w:rsid w:val="00F1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8C0"/>
  <w15:chartTrackingRefBased/>
  <w15:docId w15:val="{40F385E6-B9D6-419C-BCA2-94F4E0B5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0E04"/>
    <w:pPr>
      <w:ind w:left="720"/>
      <w:contextualSpacing/>
    </w:pPr>
  </w:style>
  <w:style w:type="paragraph" w:customStyle="1" w:styleId="FR2">
    <w:name w:val="FR2"/>
    <w:uiPriority w:val="99"/>
    <w:rsid w:val="005E0E04"/>
    <w:pPr>
      <w:widowControl w:val="0"/>
      <w:autoSpaceDE w:val="0"/>
      <w:autoSpaceDN w:val="0"/>
      <w:adjustRightInd w:val="0"/>
      <w:spacing w:after="0" w:line="420" w:lineRule="auto"/>
      <w:ind w:left="40" w:firstLine="300"/>
      <w:jc w:val="both"/>
    </w:pPr>
    <w:rPr>
      <w:rFonts w:ascii="Courier New" w:eastAsia="Calibri" w:hAnsi="Courier New" w:cs="Courier New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4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8D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8D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Пользователь</cp:lastModifiedBy>
  <cp:revision>4</cp:revision>
  <cp:lastPrinted>2020-12-07T11:38:00Z</cp:lastPrinted>
  <dcterms:created xsi:type="dcterms:W3CDTF">2020-12-02T20:20:00Z</dcterms:created>
  <dcterms:modified xsi:type="dcterms:W3CDTF">2020-12-07T11:39:00Z</dcterms:modified>
</cp:coreProperties>
</file>