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F9908" w14:textId="5A232D77" w:rsidR="00BE4C1D" w:rsidRDefault="00F570DD" w:rsidP="00157C06">
      <w:pPr>
        <w:tabs>
          <w:tab w:val="left" w:pos="3618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7C06">
        <w:rPr>
          <w:rFonts w:ascii="Times New Roman" w:hAnsi="Times New Roman" w:cs="Times New Roman"/>
          <w:color w:val="FF0000"/>
          <w:sz w:val="28"/>
          <w:szCs w:val="28"/>
        </w:rPr>
        <w:t xml:space="preserve">Лабораторная работа 1. </w:t>
      </w:r>
      <w:r w:rsidRPr="00157C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Поведение пчёл и ориентировка их в пространстве.</w:t>
      </w:r>
    </w:p>
    <w:p w14:paraId="12940334" w14:textId="2925F4E0" w:rsidR="00157C06" w:rsidRDefault="00157C06" w:rsidP="00157C06">
      <w:pPr>
        <w:pStyle w:val="a5"/>
        <w:numPr>
          <w:ilvl w:val="0"/>
          <w:numId w:val="7"/>
        </w:numPr>
        <w:tabs>
          <w:tab w:val="left" w:pos="3618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Ориентировка пчёл;</w:t>
      </w:r>
    </w:p>
    <w:p w14:paraId="3030077F" w14:textId="553F263B" w:rsidR="00157C06" w:rsidRDefault="00157C06" w:rsidP="00157C06">
      <w:pPr>
        <w:pStyle w:val="a5"/>
        <w:numPr>
          <w:ilvl w:val="0"/>
          <w:numId w:val="7"/>
        </w:numPr>
        <w:tabs>
          <w:tab w:val="left" w:pos="3618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7C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Танцы пчёл: передача информации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14:paraId="72AA8603" w14:textId="1BA1D7BB" w:rsidR="00157C06" w:rsidRDefault="00157C06" w:rsidP="00157C06">
      <w:pPr>
        <w:pStyle w:val="a5"/>
        <w:numPr>
          <w:ilvl w:val="0"/>
          <w:numId w:val="7"/>
        </w:numPr>
        <w:tabs>
          <w:tab w:val="left" w:pos="3618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7C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Обучение и социальное поведение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2ADDDAEE" w14:textId="77777777" w:rsidR="00157C06" w:rsidRPr="00157C06" w:rsidRDefault="00157C06" w:rsidP="00157C06">
      <w:pPr>
        <w:pStyle w:val="a5"/>
        <w:tabs>
          <w:tab w:val="left" w:pos="3618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19D6E8B" w14:textId="77777777" w:rsidR="00157C06" w:rsidRDefault="00F570DD" w:rsidP="00157C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— удивительные насекомые, обладающие сложным поведением и высокоразвитыми механизмами ориентировки в пространстве. Их способность находить пищевые источники, возвращаться в улей и передавать информацию об этих источниках другим пчёлам является результатом многогранного взаимодействия различных сенсорных систем.</w:t>
      </w:r>
    </w:p>
    <w:p w14:paraId="67B83184" w14:textId="25FB3DD0" w:rsidR="00F570DD" w:rsidRPr="00157C06" w:rsidRDefault="00F570DD" w:rsidP="00157C06">
      <w:pPr>
        <w:pStyle w:val="a5"/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Ориентировка пчёл</w:t>
      </w:r>
    </w:p>
    <w:p w14:paraId="2050790F" w14:textId="77777777" w:rsidR="00F570DD" w:rsidRPr="00F570DD" w:rsidRDefault="00F570DD" w:rsidP="0015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используют несколько основных механизмов для ориентировки:</w:t>
      </w:r>
    </w:p>
    <w:p w14:paraId="24E89A12" w14:textId="77777777" w:rsidR="00157C06" w:rsidRPr="00157C06" w:rsidRDefault="00F570DD" w:rsidP="00157C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Зрение</w:t>
      </w:r>
    </w:p>
    <w:p w14:paraId="4A4101B3" w14:textId="0A6B625C" w:rsidR="00F570DD" w:rsidRPr="00F570DD" w:rsidRDefault="00F570DD" w:rsidP="00157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обладают сложными фасеточными глазами, которые позволяют им различать цвета, формы и движение. Они видят ультрафиолетовый спектр, что помогает им распознавать нектарные цветы. Кроме того, их глаза обеспечивают широкий угол обзора, что важно для навигации.</w:t>
      </w:r>
      <w:r w:rsidRPr="0015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видят цвета, такие как синий, жёлтый и фиолетовый, но не различают красный. Вместо красного пчёлы воспринимают его как оттенок тёмного.</w:t>
      </w:r>
    </w:p>
    <w:p w14:paraId="2B0F1FAB" w14:textId="77777777" w:rsidR="00157C06" w:rsidRPr="00157C06" w:rsidRDefault="00F570DD" w:rsidP="00157C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Память о местности (когнитивные карты)</w:t>
      </w:r>
    </w:p>
    <w:p w14:paraId="3AEB1448" w14:textId="423FF7B8" w:rsidR="00F570DD" w:rsidRPr="00F570DD" w:rsidRDefault="00F570DD" w:rsidP="00157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создают "ментальные карты" своего окружения, запоминая ключевые ориентиры, такие как деревья, здания и формы ландшафта. Они используют эти ориентиры для возвращения в улей.</w:t>
      </w:r>
    </w:p>
    <w:p w14:paraId="62778CEA" w14:textId="77777777" w:rsidR="00F570DD" w:rsidRPr="00157C06" w:rsidRDefault="00F570DD" w:rsidP="00157C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Поляризация света</w:t>
      </w:r>
    </w:p>
    <w:p w14:paraId="0CD1347A" w14:textId="77777777" w:rsidR="00157C06" w:rsidRDefault="00F570DD" w:rsidP="00157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используют солнце как компас, ориентируясь по его положению. Даже если солнце скрыто облаками, они улавливают направление по поляризации света.</w:t>
      </w:r>
    </w:p>
    <w:p w14:paraId="6775E958" w14:textId="4429A5FA" w:rsidR="00F570DD" w:rsidRPr="00F570DD" w:rsidRDefault="00F570DD" w:rsidP="00157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Свет, отражённый или рассеянный, имеет определённую поляризацию. Пчёлы видят её с помощью специальных рецепторов на фасеточных глазах. Это позволяет им ориентироваться даже при плохой видимости.</w:t>
      </w:r>
    </w:p>
    <w:p w14:paraId="57636837" w14:textId="77777777" w:rsidR="00157C06" w:rsidRPr="00157C06" w:rsidRDefault="00F570DD" w:rsidP="00157C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Внутренние часы</w:t>
      </w:r>
    </w:p>
    <w:p w14:paraId="2940A521" w14:textId="5D4912CF" w:rsidR="00F570DD" w:rsidRPr="00157C06" w:rsidRDefault="00F570DD" w:rsidP="00157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пчёл есть биологические часы, которые помогают им учитывать положение солнца в разное время суток, корректируя направление полёта.</w:t>
      </w:r>
    </w:p>
    <w:p w14:paraId="17EEAB4B" w14:textId="77777777" w:rsidR="00157C06" w:rsidRPr="00157C06" w:rsidRDefault="00F570DD" w:rsidP="00157C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Обоняние</w:t>
      </w:r>
    </w:p>
    <w:p w14:paraId="2AE00DA4" w14:textId="4516D4CE" w:rsidR="00F570DD" w:rsidRPr="00283D94" w:rsidRDefault="00F570DD" w:rsidP="00157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могут запоминать запахи цветов, ассоциируя их с качественным источником нектара.</w:t>
      </w:r>
    </w:p>
    <w:p w14:paraId="7078096B" w14:textId="77777777" w:rsidR="00F570DD" w:rsidRPr="00283D94" w:rsidRDefault="00F570DD" w:rsidP="0015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Запахи феромонов используются для навигации и коммуникации. Например:</w:t>
      </w:r>
    </w:p>
    <w:p w14:paraId="480E3A98" w14:textId="77777777" w:rsidR="00F570DD" w:rsidRPr="00283D94" w:rsidRDefault="00F570DD" w:rsidP="00157C0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Феромон Насонова</w:t>
      </w:r>
      <w:r w:rsidRPr="00283D9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рабочие пчёлы выделяют его для привлечения сородичей к новому источнику пищи или в улей.</w:t>
      </w:r>
    </w:p>
    <w:p w14:paraId="64EAA246" w14:textId="77777777" w:rsidR="00F570DD" w:rsidRPr="00283D94" w:rsidRDefault="00F570DD" w:rsidP="00157C0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Феромоны матки</w:t>
      </w:r>
      <w:r w:rsidRPr="00283D9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сигнализируют о её присутствии, что стабилизирует поведение колонии.</w:t>
      </w:r>
    </w:p>
    <w:p w14:paraId="72AC63EF" w14:textId="77777777" w:rsidR="00157C06" w:rsidRPr="00157C06" w:rsidRDefault="00F570DD" w:rsidP="00157C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Магнитные поля</w:t>
      </w:r>
    </w:p>
    <w:p w14:paraId="5C7CDC1D" w14:textId="17D57313" w:rsidR="00F570DD" w:rsidRPr="00157C06" w:rsidRDefault="00F570DD" w:rsidP="00157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данные, что пчёлы чувствительны к магнитному полю Земли и могут использовать его для ориентировки.</w:t>
      </w:r>
    </w:p>
    <w:p w14:paraId="05F1430A" w14:textId="77777777" w:rsidR="00157C06" w:rsidRPr="00157C06" w:rsidRDefault="00F570DD" w:rsidP="008570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Навигация на большие расстояния</w:t>
      </w:r>
    </w:p>
    <w:p w14:paraId="7DD4C17B" w14:textId="40BF4CC7" w:rsidR="00F570DD" w:rsidRPr="00283D94" w:rsidRDefault="00F570DD" w:rsidP="00157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разведчицы способны находить источники пищи на расстоянии до 10 километров от улья. Возвращаясь, они используют:</w:t>
      </w:r>
    </w:p>
    <w:p w14:paraId="660F8B5C" w14:textId="77777777" w:rsidR="00F570DD" w:rsidRPr="00157C06" w:rsidRDefault="00F570DD" w:rsidP="00157C06">
      <w:pPr>
        <w:pStyle w:val="a5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Запоминание маршрута</w:t>
      </w:r>
      <w:r w:rsidRPr="00157C0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визуальных ориентиров.</w:t>
      </w:r>
    </w:p>
    <w:p w14:paraId="7D62360A" w14:textId="77777777" w:rsidR="00F570DD" w:rsidRPr="00157C06" w:rsidRDefault="00F570DD" w:rsidP="00157C06">
      <w:pPr>
        <w:pStyle w:val="a5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 w:rsidRPr="00157C0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постоянный компас.</w:t>
      </w:r>
    </w:p>
    <w:p w14:paraId="3BC013DF" w14:textId="77777777" w:rsidR="00F570DD" w:rsidRPr="00157C06" w:rsidRDefault="00F570DD" w:rsidP="00157C06">
      <w:pPr>
        <w:pStyle w:val="a5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Вестибулярные органы</w:t>
      </w:r>
      <w:r w:rsidRPr="00157C0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оценки расстояния, измеряя количество "взмахов крыльев".</w:t>
      </w:r>
    </w:p>
    <w:p w14:paraId="59C4D2FD" w14:textId="77777777" w:rsidR="00157C06" w:rsidRDefault="00157C06" w:rsidP="00157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B7423" w14:textId="722ED6BD" w:rsidR="00F570DD" w:rsidRPr="00157C06" w:rsidRDefault="00F570DD" w:rsidP="00157C0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7692588"/>
      <w:r w:rsidRPr="0015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Танцы пчёл: передача информации</w:t>
      </w:r>
    </w:p>
    <w:bookmarkEnd w:id="0"/>
    <w:p w14:paraId="525336B5" w14:textId="77777777" w:rsidR="00F570DD" w:rsidRPr="00F570DD" w:rsidRDefault="00F570DD" w:rsidP="0015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уникальных форм поведения пчёл является их способность передавать информацию другим членам улья через особый танец:</w:t>
      </w:r>
    </w:p>
    <w:p w14:paraId="4AB77C4F" w14:textId="77777777" w:rsidR="00157C06" w:rsidRPr="00157C06" w:rsidRDefault="00F570DD" w:rsidP="00157C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Круговой танец</w:t>
      </w:r>
      <w:r w:rsidR="0015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0E30142" w14:textId="52A623C7" w:rsidR="00157C06" w:rsidRPr="00157C06" w:rsidRDefault="00F570DD" w:rsidP="00157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 на близость источника пищи (до 100 м от улья). </w:t>
      </w:r>
      <w:r w:rsidR="00157C06" w:rsidRPr="0028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двигается кругами, чередуя направления (по часовой стрелке и против). Это сигнализирует другим пчёлам, что пища находится неподалёку, но без уточнения направления.</w:t>
      </w:r>
    </w:p>
    <w:p w14:paraId="3263FF78" w14:textId="77777777" w:rsidR="00157C06" w:rsidRPr="00157C06" w:rsidRDefault="00F570DD" w:rsidP="00157C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"виляния" (</w:t>
      </w:r>
      <w:proofErr w:type="spellStart"/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waggle</w:t>
      </w:r>
      <w:proofErr w:type="spellEnd"/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dance</w:t>
      </w:r>
      <w:proofErr w:type="spellEnd"/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761AAE5" w14:textId="40CA77D5" w:rsidR="00F570DD" w:rsidRPr="00F570DD" w:rsidRDefault="00F570DD" w:rsidP="00157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 на удалённый источник пищи. Пчела двигается восьмёркой, при этом "прямой участок" показывает направление к источнику относительно положения солнца. Длина танца и интенсивность вибраций сообщают о расстоянии до цветущего растения.</w:t>
      </w:r>
    </w:p>
    <w:p w14:paraId="530DCE18" w14:textId="77777777" w:rsidR="00157C06" w:rsidRPr="00157C06" w:rsidRDefault="00157C06" w:rsidP="00157C06">
      <w:p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Круговой и виляющий танцы в улье</w:t>
      </w:r>
    </w:p>
    <w:p w14:paraId="1E769A38" w14:textId="77777777" w:rsidR="00157C06" w:rsidRDefault="00157C06" w:rsidP="00157C0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выполняют танцы внутри улья, часто в полной темноте. Другие пчёлы воспринимают информацию через осязание, касаясь танцующей пчелы усиками и лапками.</w:t>
      </w:r>
    </w:p>
    <w:p w14:paraId="7632B663" w14:textId="77777777" w:rsidR="00157C06" w:rsidRDefault="00157C06" w:rsidP="00157C0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441D8" w14:textId="20C69ABB" w:rsidR="00F570DD" w:rsidRPr="00F570DD" w:rsidRDefault="00F570DD" w:rsidP="00157C0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7692619"/>
      <w:r w:rsidRPr="00F5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и социальное поведение</w:t>
      </w:r>
    </w:p>
    <w:bookmarkEnd w:id="1"/>
    <w:p w14:paraId="5C3EE9C3" w14:textId="77777777" w:rsidR="00F570DD" w:rsidRPr="00F570DD" w:rsidRDefault="00F570DD" w:rsidP="0015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способны обучаться на основе опыта. Они запоминают, какие цветы содержат больше нектара, и могут менять свои предпочтения в зависимости от изменяющихся условий. Также пчёлы действуют сообща: разведчицы исследуют новые территории, а рабочие выполняют задачи, указанные "танцующими" пчёлами.</w:t>
      </w:r>
    </w:p>
    <w:p w14:paraId="749AC610" w14:textId="77777777" w:rsidR="00F570DD" w:rsidRPr="00F570DD" w:rsidRDefault="00F570DD" w:rsidP="0015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пчёл и их ориентировка в пространстве остаются объектом исследований, вдохновляя учёных в таких областях, как робототехника, нейробиология и экология.</w:t>
      </w:r>
    </w:p>
    <w:p w14:paraId="28757D81" w14:textId="552C1D4E" w:rsidR="00F570DD" w:rsidRDefault="00F570DD" w:rsidP="00157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6D1FB1" w14:textId="6CB83C32" w:rsidR="009766F7" w:rsidRPr="00157C06" w:rsidRDefault="009766F7" w:rsidP="00157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A752D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https://www.youtube.com/watch?v=00iLaWTC3k8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66F7" w:rsidRPr="0015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A7739"/>
    <w:multiLevelType w:val="hybridMultilevel"/>
    <w:tmpl w:val="0A2A5F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E5001"/>
    <w:multiLevelType w:val="hybridMultilevel"/>
    <w:tmpl w:val="63401350"/>
    <w:lvl w:ilvl="0" w:tplc="4DFC4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55E48"/>
    <w:multiLevelType w:val="multilevel"/>
    <w:tmpl w:val="9BA2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3556D"/>
    <w:multiLevelType w:val="hybridMultilevel"/>
    <w:tmpl w:val="F0FED4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930"/>
    <w:multiLevelType w:val="multilevel"/>
    <w:tmpl w:val="1A22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62DD"/>
    <w:multiLevelType w:val="multilevel"/>
    <w:tmpl w:val="1A36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D6E54"/>
    <w:multiLevelType w:val="multilevel"/>
    <w:tmpl w:val="9FB4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9598E"/>
    <w:multiLevelType w:val="multilevel"/>
    <w:tmpl w:val="E13E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563D4"/>
    <w:multiLevelType w:val="multilevel"/>
    <w:tmpl w:val="0C6C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80BEB"/>
    <w:multiLevelType w:val="hybridMultilevel"/>
    <w:tmpl w:val="AAE2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C"/>
    <w:rsid w:val="00157C06"/>
    <w:rsid w:val="002025CB"/>
    <w:rsid w:val="007100A2"/>
    <w:rsid w:val="007D6D1C"/>
    <w:rsid w:val="00891E22"/>
    <w:rsid w:val="009766F7"/>
    <w:rsid w:val="00BE4C1D"/>
    <w:rsid w:val="00F5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0DCD"/>
  <w15:chartTrackingRefBased/>
  <w15:docId w15:val="{6203DB17-5937-4A0A-B030-D84826E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0DD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F57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70D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5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0DD"/>
    <w:rPr>
      <w:b/>
      <w:bCs/>
    </w:rPr>
  </w:style>
  <w:style w:type="paragraph" w:styleId="a5">
    <w:name w:val="List Paragraph"/>
    <w:basedOn w:val="a"/>
    <w:uiPriority w:val="34"/>
    <w:qFormat/>
    <w:rsid w:val="00F570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66F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76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0iLaWTC3k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Bezdetnaea</dc:creator>
  <cp:keywords/>
  <dc:description/>
  <cp:lastModifiedBy>Lena Bezdetnaea</cp:lastModifiedBy>
  <cp:revision>3</cp:revision>
  <dcterms:created xsi:type="dcterms:W3CDTF">2025-01-13T18:14:00Z</dcterms:created>
  <dcterms:modified xsi:type="dcterms:W3CDTF">2025-01-13T18:38:00Z</dcterms:modified>
</cp:coreProperties>
</file>