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5B" w:rsidRPr="0037715B" w:rsidRDefault="0037715B" w:rsidP="00983D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5B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Практическое занятие</w:t>
      </w:r>
      <w:r w:rsidR="0021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ПЗ-3</w:t>
      </w:r>
    </w:p>
    <w:p w:rsidR="0083401B" w:rsidRDefault="0037715B" w:rsidP="00983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5B">
        <w:rPr>
          <w:rFonts w:ascii="Times New Roman" w:eastAsiaTheme="minorEastAsia" w:hAnsi="Times New Roman"/>
          <w:b/>
          <w:color w:val="000000"/>
          <w:spacing w:val="1"/>
          <w:sz w:val="28"/>
          <w:szCs w:val="28"/>
          <w:lang w:eastAsia="ru-RU"/>
        </w:rPr>
        <w:t>Тема:</w:t>
      </w:r>
      <w:r w:rsidRPr="0037715B">
        <w:rPr>
          <w:rFonts w:ascii="Times New Roman" w:eastAsiaTheme="minorEastAsia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72370" w:rsidRPr="00472370">
        <w:rPr>
          <w:rFonts w:ascii="Times New Roman" w:eastAsiaTheme="minorEastAsia" w:hAnsi="Times New Roman"/>
          <w:b/>
          <w:color w:val="000000"/>
          <w:spacing w:val="1"/>
          <w:sz w:val="28"/>
          <w:szCs w:val="28"/>
          <w:lang w:eastAsia="ru-RU"/>
        </w:rPr>
        <w:t>Основы</w:t>
      </w:r>
      <w:r w:rsidR="00472370">
        <w:rPr>
          <w:rFonts w:ascii="Times New Roman" w:eastAsiaTheme="minorEastAsia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72370">
        <w:rPr>
          <w:rFonts w:ascii="Times New Roman" w:hAnsi="Times New Roman" w:cs="Times New Roman"/>
          <w:b/>
          <w:sz w:val="28"/>
          <w:szCs w:val="28"/>
        </w:rPr>
        <w:t>м</w:t>
      </w:r>
      <w:r w:rsidR="00791896">
        <w:rPr>
          <w:rFonts w:ascii="Times New Roman" w:hAnsi="Times New Roman" w:cs="Times New Roman"/>
          <w:b/>
          <w:sz w:val="28"/>
          <w:szCs w:val="28"/>
        </w:rPr>
        <w:t>етодологии</w:t>
      </w:r>
      <w:r w:rsidRPr="00DB5A81">
        <w:rPr>
          <w:rFonts w:ascii="Times New Roman" w:hAnsi="Times New Roman" w:cs="Times New Roman"/>
          <w:b/>
          <w:sz w:val="28"/>
          <w:szCs w:val="28"/>
        </w:rPr>
        <w:t xml:space="preserve"> научного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агроинженерии</w:t>
      </w:r>
      <w:proofErr w:type="spellEnd"/>
      <w:r w:rsidR="00881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D3A" w:rsidRPr="004E5D3A">
        <w:rPr>
          <w:rFonts w:ascii="Times New Roman" w:hAnsi="Times New Roman" w:cs="Times New Roman"/>
          <w:b/>
          <w:sz w:val="28"/>
          <w:szCs w:val="28"/>
        </w:rPr>
        <w:t xml:space="preserve">в области воздействия фундаментальных </w:t>
      </w:r>
      <w:r w:rsidR="008818F2" w:rsidRPr="008818F2">
        <w:rPr>
          <w:rFonts w:ascii="Times New Roman" w:hAnsi="Times New Roman" w:cs="Times New Roman"/>
          <w:b/>
          <w:sz w:val="28"/>
          <w:szCs w:val="28"/>
        </w:rPr>
        <w:t>положений технических наук</w:t>
      </w:r>
      <w:r w:rsidR="004E5D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D3A" w:rsidRDefault="004E5D3A" w:rsidP="00983D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60A3C" w:rsidRDefault="00260A3C" w:rsidP="00983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занятия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изучить методологию научного исследования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агроинженерии</w:t>
      </w:r>
      <w:proofErr w:type="spellEnd"/>
      <w:r w:rsidR="004E5D3A">
        <w:rPr>
          <w:rFonts w:ascii="Times New Roman" w:hAnsi="Times New Roman" w:cs="Times New Roman"/>
          <w:sz w:val="28"/>
          <w:szCs w:val="28"/>
        </w:rPr>
        <w:t>, которая</w:t>
      </w:r>
      <w:r w:rsidR="004E5D3A" w:rsidRPr="00067AF6">
        <w:rPr>
          <w:rFonts w:ascii="Times New Roman" w:hAnsi="Times New Roman" w:cs="Times New Roman"/>
          <w:sz w:val="28"/>
          <w:szCs w:val="28"/>
        </w:rPr>
        <w:t xml:space="preserve"> </w:t>
      </w:r>
      <w:r w:rsidR="004E5D3A">
        <w:rPr>
          <w:rFonts w:ascii="Times New Roman" w:hAnsi="Times New Roman" w:cs="Times New Roman"/>
          <w:sz w:val="28"/>
          <w:szCs w:val="28"/>
        </w:rPr>
        <w:t xml:space="preserve">охватывает область воздействия </w:t>
      </w:r>
      <w:r w:rsidR="004E5D3A" w:rsidRPr="0058193A">
        <w:rPr>
          <w:rFonts w:ascii="Times New Roman" w:hAnsi="Times New Roman" w:cs="Times New Roman"/>
          <w:sz w:val="28"/>
          <w:szCs w:val="28"/>
        </w:rPr>
        <w:t xml:space="preserve">фундаментальных </w:t>
      </w:r>
      <w:r w:rsidR="004E5D3A">
        <w:rPr>
          <w:rFonts w:ascii="Times New Roman" w:hAnsi="Times New Roman" w:cs="Times New Roman"/>
          <w:sz w:val="28"/>
          <w:szCs w:val="28"/>
        </w:rPr>
        <w:t>научных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классиче</w:t>
      </w:r>
      <w:r w:rsidR="004E5D3A">
        <w:rPr>
          <w:rFonts w:ascii="Times New Roman" w:hAnsi="Times New Roman" w:cs="Times New Roman"/>
          <w:sz w:val="28"/>
          <w:szCs w:val="28"/>
        </w:rPr>
        <w:t>ских технических и точных наук,</w:t>
      </w:r>
      <w:r>
        <w:rPr>
          <w:rFonts w:ascii="Times New Roman" w:hAnsi="Times New Roman" w:cs="Times New Roman"/>
          <w:sz w:val="28"/>
          <w:szCs w:val="28"/>
        </w:rPr>
        <w:t xml:space="preserve"> земледельческой механи</w:t>
      </w:r>
      <w:r w:rsidR="004E5D3A">
        <w:rPr>
          <w:rFonts w:ascii="Times New Roman" w:hAnsi="Times New Roman" w:cs="Times New Roman"/>
          <w:sz w:val="28"/>
          <w:szCs w:val="28"/>
        </w:rPr>
        <w:t>ки на создание и развитие</w:t>
      </w:r>
      <w:r w:rsidR="00983D68">
        <w:rPr>
          <w:rFonts w:ascii="Times New Roman" w:hAnsi="Times New Roman" w:cs="Times New Roman"/>
          <w:sz w:val="28"/>
          <w:szCs w:val="28"/>
        </w:rPr>
        <w:t xml:space="preserve"> 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 механизации сельскохозяйственного производства, обеспечивающих рост эффективности производства продуктов растениеводства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2AC" w:rsidRDefault="004D02AC" w:rsidP="00983D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715B" w:rsidRPr="00067AF6" w:rsidRDefault="0037715B" w:rsidP="00067A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7AF6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Теоретический материал</w:t>
      </w:r>
    </w:p>
    <w:p w:rsidR="00983D68" w:rsidRDefault="00983D68" w:rsidP="00983D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агроинженерных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</w:t>
      </w:r>
      <w:r w:rsidRPr="0058193A">
        <w:rPr>
          <w:rFonts w:ascii="Times New Roman" w:hAnsi="Times New Roman" w:cs="Times New Roman"/>
          <w:sz w:val="28"/>
          <w:szCs w:val="28"/>
        </w:rPr>
        <w:t xml:space="preserve"> базируется на фундаментальных </w:t>
      </w:r>
      <w:r>
        <w:rPr>
          <w:rFonts w:ascii="Times New Roman" w:hAnsi="Times New Roman" w:cs="Times New Roman"/>
          <w:sz w:val="28"/>
          <w:szCs w:val="28"/>
        </w:rPr>
        <w:t xml:space="preserve">классических </w:t>
      </w:r>
      <w:r w:rsidRPr="0058193A">
        <w:rPr>
          <w:rFonts w:ascii="Times New Roman" w:hAnsi="Times New Roman" w:cs="Times New Roman"/>
          <w:sz w:val="28"/>
          <w:szCs w:val="28"/>
        </w:rPr>
        <w:t xml:space="preserve">научных положениях, используемых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стыке</w:t>
      </w:r>
      <w:r w:rsidRPr="0058193A">
        <w:rPr>
          <w:rFonts w:ascii="Times New Roman" w:hAnsi="Times New Roman" w:cs="Times New Roman"/>
          <w:sz w:val="28"/>
          <w:szCs w:val="28"/>
        </w:rPr>
        <w:t xml:space="preserve"> сельскохо</w:t>
      </w:r>
      <w:r>
        <w:rPr>
          <w:rFonts w:ascii="Times New Roman" w:hAnsi="Times New Roman" w:cs="Times New Roman"/>
          <w:sz w:val="28"/>
          <w:szCs w:val="28"/>
        </w:rPr>
        <w:t>зяйственных и технических наук</w:t>
      </w:r>
      <w:r w:rsidRPr="005819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93A">
        <w:rPr>
          <w:rFonts w:ascii="Times New Roman" w:hAnsi="Times New Roman" w:cs="Times New Roman"/>
          <w:sz w:val="28"/>
          <w:szCs w:val="28"/>
        </w:rPr>
        <w:t>В качестве фу</w:t>
      </w:r>
      <w:r>
        <w:rPr>
          <w:rFonts w:ascii="Times New Roman" w:hAnsi="Times New Roman" w:cs="Times New Roman"/>
          <w:sz w:val="28"/>
          <w:szCs w:val="28"/>
        </w:rPr>
        <w:t>ндаментальных классических научных положений</w:t>
      </w:r>
      <w:r w:rsidRPr="0058193A">
        <w:rPr>
          <w:rFonts w:ascii="Times New Roman" w:hAnsi="Times New Roman" w:cs="Times New Roman"/>
          <w:sz w:val="28"/>
          <w:szCs w:val="28"/>
        </w:rPr>
        <w:t xml:space="preserve"> применяются теория, закон, закономерность, принцип, аксиома, постулат</w:t>
      </w:r>
      <w:r>
        <w:rPr>
          <w:rFonts w:ascii="Times New Roman" w:hAnsi="Times New Roman" w:cs="Times New Roman"/>
          <w:sz w:val="28"/>
          <w:szCs w:val="28"/>
        </w:rPr>
        <w:t>, учение</w:t>
      </w:r>
      <w:r w:rsidRPr="0058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т. п.</w:t>
      </w:r>
    </w:p>
    <w:p w:rsidR="002874CB" w:rsidRPr="00983D68" w:rsidRDefault="00360BBB" w:rsidP="00983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занятии м</w:t>
      </w:r>
      <w:r w:rsidR="009D13A8">
        <w:rPr>
          <w:rFonts w:ascii="Times New Roman" w:hAnsi="Times New Roman" w:cs="Times New Roman"/>
          <w:sz w:val="28"/>
          <w:szCs w:val="28"/>
        </w:rPr>
        <w:t>ы и</w:t>
      </w:r>
      <w:r w:rsidR="009223BD">
        <w:rPr>
          <w:rFonts w:ascii="Times New Roman" w:hAnsi="Times New Roman" w:cs="Times New Roman"/>
          <w:sz w:val="28"/>
          <w:szCs w:val="28"/>
        </w:rPr>
        <w:t>зучим</w:t>
      </w:r>
      <w:r w:rsidR="00492FF3">
        <w:rPr>
          <w:rFonts w:ascii="Times New Roman" w:hAnsi="Times New Roman" w:cs="Times New Roman"/>
          <w:sz w:val="28"/>
          <w:szCs w:val="28"/>
        </w:rPr>
        <w:t xml:space="preserve"> </w:t>
      </w:r>
      <w:r w:rsidR="00552ECD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DA699B">
        <w:rPr>
          <w:rFonts w:ascii="Times New Roman" w:hAnsi="Times New Roman" w:cs="Times New Roman"/>
          <w:sz w:val="28"/>
          <w:szCs w:val="28"/>
        </w:rPr>
        <w:t xml:space="preserve">конкретных фундаментальных научных положений </w:t>
      </w:r>
      <w:r w:rsidR="00552ECD">
        <w:rPr>
          <w:rFonts w:ascii="Times New Roman" w:hAnsi="Times New Roman" w:cs="Times New Roman"/>
          <w:sz w:val="28"/>
          <w:szCs w:val="28"/>
        </w:rPr>
        <w:t>методологии</w:t>
      </w:r>
      <w:r w:rsidR="00492FF3" w:rsidRPr="00492FF3">
        <w:rPr>
          <w:rFonts w:ascii="Times New Roman" w:hAnsi="Times New Roman" w:cs="Times New Roman"/>
          <w:sz w:val="28"/>
          <w:szCs w:val="28"/>
        </w:rPr>
        <w:t xml:space="preserve"> научного исследования в </w:t>
      </w:r>
      <w:proofErr w:type="spellStart"/>
      <w:r w:rsidR="00492FF3" w:rsidRPr="00492FF3">
        <w:rPr>
          <w:rFonts w:ascii="Times New Roman" w:hAnsi="Times New Roman" w:cs="Times New Roman"/>
          <w:sz w:val="28"/>
          <w:szCs w:val="28"/>
        </w:rPr>
        <w:t>агроинженерии</w:t>
      </w:r>
      <w:proofErr w:type="spellEnd"/>
      <w:r w:rsidR="00492FF3" w:rsidRPr="0049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360BBB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="006E11A5" w:rsidRPr="006E11A5">
        <w:rPr>
          <w:rFonts w:ascii="Times New Roman" w:hAnsi="Times New Roman" w:cs="Times New Roman"/>
          <w:sz w:val="28"/>
          <w:szCs w:val="28"/>
        </w:rPr>
        <w:t xml:space="preserve">и точных </w:t>
      </w:r>
      <w:r w:rsidRPr="00360BBB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11A5">
        <w:rPr>
          <w:rFonts w:ascii="Times New Roman" w:hAnsi="Times New Roman" w:cs="Times New Roman"/>
          <w:sz w:val="28"/>
          <w:szCs w:val="28"/>
        </w:rPr>
        <w:t xml:space="preserve"> особенно в </w:t>
      </w:r>
      <w:r w:rsidR="006E11A5" w:rsidRPr="006E11A5">
        <w:rPr>
          <w:rFonts w:ascii="Times New Roman" w:hAnsi="Times New Roman" w:cs="Times New Roman"/>
          <w:sz w:val="28"/>
          <w:szCs w:val="28"/>
        </w:rPr>
        <w:t>земледельческой механике</w:t>
      </w:r>
      <w:r w:rsidR="00FA02E9">
        <w:rPr>
          <w:rFonts w:ascii="Times New Roman" w:hAnsi="Times New Roman" w:cs="Times New Roman"/>
          <w:sz w:val="28"/>
          <w:szCs w:val="28"/>
        </w:rPr>
        <w:t>,</w:t>
      </w:r>
      <w:r w:rsidR="00260A3C">
        <w:rPr>
          <w:rFonts w:ascii="Times New Roman" w:hAnsi="Times New Roman" w:cs="Times New Roman"/>
          <w:sz w:val="28"/>
          <w:szCs w:val="28"/>
        </w:rPr>
        <w:t xml:space="preserve"> и современных </w:t>
      </w:r>
      <w:r w:rsidR="00983D68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260A3C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="00260A3C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</w:t>
      </w:r>
      <w:r w:rsidR="006E11A5">
        <w:rPr>
          <w:rFonts w:ascii="Times New Roman" w:hAnsi="Times New Roman" w:cs="Times New Roman"/>
          <w:sz w:val="28"/>
          <w:szCs w:val="28"/>
        </w:rPr>
        <w:t>,</w:t>
      </w:r>
      <w:r w:rsidR="006E11A5" w:rsidRPr="006E11A5">
        <w:rPr>
          <w:rFonts w:ascii="Times New Roman" w:hAnsi="Times New Roman" w:cs="Times New Roman"/>
          <w:sz w:val="28"/>
          <w:szCs w:val="28"/>
        </w:rPr>
        <w:t xml:space="preserve"> </w:t>
      </w:r>
      <w:r w:rsidR="001E1F20">
        <w:rPr>
          <w:rFonts w:ascii="Times New Roman" w:hAnsi="Times New Roman" w:cs="Times New Roman"/>
          <w:sz w:val="28"/>
          <w:szCs w:val="28"/>
        </w:rPr>
        <w:t xml:space="preserve">применяемых </w:t>
      </w:r>
      <w:r w:rsidR="00492FF3">
        <w:rPr>
          <w:rFonts w:ascii="Times New Roman" w:hAnsi="Times New Roman" w:cs="Times New Roman"/>
          <w:sz w:val="28"/>
          <w:szCs w:val="28"/>
        </w:rPr>
        <w:t xml:space="preserve">в </w:t>
      </w:r>
      <w:r w:rsidR="009D13A8" w:rsidRPr="00552ECD">
        <w:rPr>
          <w:rFonts w:ascii="Times New Roman" w:eastAsia="Times New Roman" w:hAnsi="Times New Roman" w:cs="Times New Roman"/>
          <w:sz w:val="28"/>
          <w:szCs w:val="20"/>
          <w:lang w:eastAsia="ru-RU"/>
        </w:rPr>
        <w:t>механизации сел</w:t>
      </w:r>
      <w:r w:rsidR="009D13A8">
        <w:rPr>
          <w:rFonts w:ascii="Times New Roman" w:eastAsia="Times New Roman" w:hAnsi="Times New Roman" w:cs="Times New Roman"/>
          <w:sz w:val="28"/>
          <w:szCs w:val="20"/>
          <w:lang w:eastAsia="ru-RU"/>
        </w:rPr>
        <w:t>ьскохозяйственного производства</w:t>
      </w:r>
      <w:r w:rsidR="00492FF3">
        <w:rPr>
          <w:rFonts w:ascii="Times New Roman" w:hAnsi="Times New Roman" w:cs="Times New Roman"/>
          <w:sz w:val="28"/>
          <w:szCs w:val="28"/>
        </w:rPr>
        <w:t>.</w:t>
      </w:r>
    </w:p>
    <w:p w:rsidR="00BC0078" w:rsidRPr="004921A6" w:rsidRDefault="008249DB" w:rsidP="00BC0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Решение</w:t>
      </w:r>
      <w:r w:rsidRPr="00BB4E1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проблем в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земледелии </w:t>
      </w:r>
      <w:r w:rsidR="00BC0078" w:rsidRPr="004921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представить без применения средств механизации земледельческого труда, ведь и урожайность, и эффективность современного земледелия, призванного обеспечить продуктами население планеты, невозможны без применения техни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прогрессивных технологий. </w:t>
      </w:r>
    </w:p>
    <w:p w:rsidR="00BC0078" w:rsidRPr="007E3ECE" w:rsidRDefault="007E3ECE" w:rsidP="007E3E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AB7">
        <w:rPr>
          <w:rFonts w:ascii="Times New Roman" w:hAnsi="Times New Roman" w:cs="Times New Roman"/>
          <w:sz w:val="28"/>
          <w:szCs w:val="28"/>
        </w:rPr>
        <w:t xml:space="preserve">Земледельческие орудия </w:t>
      </w:r>
      <w:r w:rsidR="00FE4F4A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Pr="00735AB7">
        <w:rPr>
          <w:rFonts w:ascii="Times New Roman" w:hAnsi="Times New Roman" w:cs="Times New Roman"/>
          <w:sz w:val="28"/>
          <w:szCs w:val="28"/>
        </w:rPr>
        <w:t>были край</w:t>
      </w:r>
      <w:r>
        <w:rPr>
          <w:rFonts w:ascii="Times New Roman" w:hAnsi="Times New Roman" w:cs="Times New Roman"/>
          <w:sz w:val="28"/>
          <w:szCs w:val="28"/>
        </w:rPr>
        <w:t xml:space="preserve">не примитивными. На протяжении </w:t>
      </w:r>
      <w:r w:rsidRPr="00735AB7">
        <w:rPr>
          <w:rFonts w:ascii="Times New Roman" w:hAnsi="Times New Roman" w:cs="Times New Roman"/>
          <w:sz w:val="28"/>
          <w:szCs w:val="28"/>
        </w:rPr>
        <w:t>столетий основными почвообрабатывающими орудиями служили соха, мотыга, деревянная борона, а уборочными – серп и цеп. Тем не менее, развитие древних очагов земледелия не было идентичным и сопровождалось созданием различных методов, орудий и способов выращивания растений.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078" w:rsidRPr="00E609A2" w:rsidRDefault="00BC0078" w:rsidP="00BC0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эпоху Нового времени заметно совершенствуются орудия земледелия. Основное орудие обработки почвы </w:t>
      </w:r>
      <w:r w:rsidR="006127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плуг стал изготавливаться из чугуна и стали, вместо традиционного дерева. Плуг, разработанный Рудольфом Саком, имел наиболее совершенную конструкцию. Он был первым, кто в 1870 году начал заводское производство плугов с предплужниками. Этот плуг быстро распространился во многих странах и конструктивно практически не изменился до настоящего времени.</w:t>
      </w:r>
    </w:p>
    <w:p w:rsidR="00BC0078" w:rsidRPr="00E609A2" w:rsidRDefault="00BC0078" w:rsidP="00BC0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сеялка, принцип которой используется и в наше время, была сконструирована в 1830 г. в Англии. В 1781 г. в Туле была разработана жатвенная машина. В Америке для обмолота зерна были разработаны молотилки, модернизация которых привела к появлению первых комбайнов.</w:t>
      </w:r>
    </w:p>
    <w:p w:rsidR="00AE0F0D" w:rsidRPr="007E3ECE" w:rsidRDefault="00BC0078" w:rsidP="007E3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второй половины XIX в. с появлением паровых, а затем дизельных и электрических двигателей, сократилось </w:t>
      </w:r>
      <w:r w:rsidR="007E3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живой тягловой силы.</w:t>
      </w:r>
    </w:p>
    <w:p w:rsidR="00FC7024" w:rsidRPr="00FC7024" w:rsidRDefault="00FC7024" w:rsidP="00FC702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C70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Научно-технический прогресс неразрывно связан с инженерной деятельностью. Возникновение ее как одного из видов трудовой деятельности</w:t>
      </w:r>
      <w:r w:rsidRPr="00FC7024">
        <w:rPr>
          <w:rFonts w:eastAsiaTheme="minorEastAsia"/>
          <w:color w:val="000000"/>
          <w:sz w:val="28"/>
          <w:szCs w:val="28"/>
          <w:lang w:eastAsia="ru-RU"/>
        </w:rPr>
        <w:br/>
      </w:r>
      <w:r w:rsidRPr="00FC70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свое время было связано с появлением мануфактурного и машинного</w:t>
      </w:r>
      <w:r w:rsidRPr="00FC7024">
        <w:rPr>
          <w:rFonts w:eastAsiaTheme="minorEastAsia"/>
          <w:color w:val="000000"/>
          <w:sz w:val="28"/>
          <w:szCs w:val="28"/>
          <w:lang w:eastAsia="ru-RU"/>
        </w:rPr>
        <w:br/>
      </w:r>
      <w:r w:rsidRPr="00FC70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производства. Она формировалась в среде ученых, обратившихся к технике</w:t>
      </w:r>
      <w:r w:rsidRPr="00FC7024">
        <w:rPr>
          <w:rFonts w:eastAsiaTheme="minorEastAsia"/>
          <w:color w:val="000000"/>
          <w:sz w:val="28"/>
          <w:szCs w:val="28"/>
          <w:lang w:eastAsia="ru-RU"/>
        </w:rPr>
        <w:br/>
      </w:r>
      <w:r w:rsidRPr="00FC70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или ремесленников-самоучек, приобщившихся к науке.</w:t>
      </w:r>
      <w:r w:rsidRPr="00FC7024">
        <w:rPr>
          <w:rFonts w:eastAsiaTheme="minorEastAsia"/>
          <w:color w:val="000000"/>
          <w:sz w:val="28"/>
          <w:szCs w:val="28"/>
          <w:lang w:eastAsia="ru-RU"/>
        </w:rPr>
        <w:br/>
      </w:r>
      <w:r w:rsidRPr="00FC70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Решая технические задачи, первые инженеры обратились к физике,</w:t>
      </w:r>
      <w:r w:rsidRPr="00FC7024">
        <w:rPr>
          <w:rFonts w:eastAsiaTheme="minorEastAsia"/>
          <w:color w:val="000000"/>
          <w:sz w:val="28"/>
          <w:szCs w:val="28"/>
          <w:lang w:eastAsia="ru-RU"/>
        </w:rPr>
        <w:br/>
      </w:r>
      <w:r w:rsidRPr="00FC70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механике, математике, из которых они черпали знания для проведения тех</w:t>
      </w:r>
      <w:r w:rsidRPr="00FC7024">
        <w:rPr>
          <w:rFonts w:eastAsiaTheme="minorEastAsia"/>
          <w:color w:val="000000"/>
          <w:sz w:val="28"/>
          <w:szCs w:val="28"/>
          <w:lang w:eastAsia="ru-RU"/>
        </w:rPr>
        <w:br/>
      </w:r>
      <w:r w:rsidRPr="00FC70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или иных расчетов и непосредственно к ученым, перенимая их методику</w:t>
      </w:r>
      <w:r w:rsidRPr="00FC7024">
        <w:rPr>
          <w:rFonts w:eastAsiaTheme="minorEastAsia"/>
          <w:color w:val="000000"/>
          <w:sz w:val="28"/>
          <w:szCs w:val="28"/>
          <w:lang w:eastAsia="ru-RU"/>
        </w:rPr>
        <w:br/>
      </w:r>
      <w:r w:rsidRPr="00FC70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исследований.</w:t>
      </w:r>
    </w:p>
    <w:p w:rsidR="00FC7024" w:rsidRPr="00FC7024" w:rsidRDefault="00FC7024" w:rsidP="00FC7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исследования в области механизации сельского хозяйства проводят на основе физики, механики и других наук, с использованием математического аппарата и графических построений. При этом применяют известные математические выражения законов природы и устанавливают новые закономерности.</w:t>
      </w:r>
    </w:p>
    <w:p w:rsidR="00FC7024" w:rsidRPr="00FC7024" w:rsidRDefault="00FC7024" w:rsidP="00FC7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02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вопросы в области механизации сельского хозяйства мало поддаются методам теоретического исследования в создании новой с.</w:t>
      </w:r>
      <w:r w:rsidR="000D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024">
        <w:rPr>
          <w:rFonts w:ascii="Times New Roman" w:eastAsia="Times New Roman" w:hAnsi="Times New Roman" w:cs="Times New Roman"/>
          <w:sz w:val="28"/>
          <w:szCs w:val="28"/>
          <w:lang w:eastAsia="ru-RU"/>
        </w:rPr>
        <w:t>х. техники и поэтому здесь широко используются экспериментальные исследования.</w:t>
      </w:r>
    </w:p>
    <w:p w:rsidR="007A7E62" w:rsidRDefault="00FC7024" w:rsidP="007A7E62">
      <w:pPr>
        <w:spacing w:after="0" w:line="240" w:lineRule="auto"/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FC70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Основатель науки «Земледельческая механика» замечательный русский ученый В.П. </w:t>
      </w:r>
      <w:proofErr w:type="spellStart"/>
      <w:r w:rsidRPr="00FC70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Горячкин</w:t>
      </w:r>
      <w:proofErr w:type="spellEnd"/>
      <w:r w:rsidRPr="00FC70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своем докладе на годичном собрании Общества содействия успехам опытных наук 5 октября 1913 года отмечал:</w:t>
      </w:r>
      <w:r w:rsidRPr="00FC7024">
        <w:rPr>
          <w:rFonts w:eastAsiaTheme="minorEastAsia"/>
          <w:color w:val="000000"/>
          <w:sz w:val="28"/>
          <w:szCs w:val="28"/>
          <w:lang w:eastAsia="ru-RU"/>
        </w:rPr>
        <w:br/>
      </w:r>
      <w:r w:rsidRPr="00FC70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«Сельскохозяйственные машины и орудия настолько разнообразны по</w:t>
      </w:r>
      <w:r w:rsidRPr="00FC7024">
        <w:rPr>
          <w:rFonts w:eastAsiaTheme="minorEastAsia"/>
          <w:color w:val="000000"/>
          <w:sz w:val="28"/>
          <w:szCs w:val="28"/>
          <w:lang w:eastAsia="ru-RU"/>
        </w:rPr>
        <w:br/>
      </w:r>
      <w:r w:rsidRPr="00FC70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форме и жизни (движении) рабочих частей и притом работают почти всегда</w:t>
      </w:r>
      <w:r w:rsidRPr="00FC7024">
        <w:rPr>
          <w:rFonts w:eastAsiaTheme="minorEastAsia"/>
          <w:color w:val="000000"/>
          <w:sz w:val="28"/>
          <w:szCs w:val="28"/>
          <w:lang w:eastAsia="ru-RU"/>
        </w:rPr>
        <w:br/>
      </w:r>
      <w:r w:rsidRPr="00FC70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свободно (без фундамента), что в теории их должен быть резко выражен</w:t>
      </w:r>
      <w:r w:rsidRPr="00FC7024">
        <w:rPr>
          <w:rFonts w:eastAsiaTheme="minorEastAsia"/>
          <w:color w:val="000000"/>
          <w:sz w:val="28"/>
          <w:szCs w:val="28"/>
          <w:lang w:eastAsia="ru-RU"/>
        </w:rPr>
        <w:br/>
      </w:r>
      <w:r w:rsidRPr="00FC70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динамический характер, и что едва ли отыщется другая отрасль машиностроения с таким богатством теоретических тем, как «Земледельческая механика», а единственной современной задачей построения и испытания сельскохозяйственных машин можно считать </w:t>
      </w:r>
      <w:r w:rsidRPr="00FC7024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переход к строго научным основаниям</w:t>
      </w:r>
      <w:r w:rsidRPr="00FC70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».</w:t>
      </w:r>
      <w:r w:rsidRPr="00FC7024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 w:rsidRPr="00FC70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Особенностью этой науки он считал то, что она является посредником между механикой и естествознанием, называя ее механикой мертвого и</w:t>
      </w:r>
      <w:r w:rsidRPr="00FC7024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 w:rsidRPr="00FC702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живого тела.</w:t>
      </w:r>
    </w:p>
    <w:p w:rsidR="00DA0F71" w:rsidRPr="007A7E62" w:rsidRDefault="00DA0F71" w:rsidP="007A7E62">
      <w:pPr>
        <w:spacing w:after="0" w:line="240" w:lineRule="auto"/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 w:rsidRPr="00715495">
        <w:rPr>
          <w:rFonts w:ascii="Times New Roman" w:hAnsi="Times New Roman" w:cs="Times New Roman"/>
          <w:sz w:val="28"/>
          <w:szCs w:val="28"/>
        </w:rPr>
        <w:t xml:space="preserve">В своем классическом труде «Земледельческая механика» (1923 г.) В.П. </w:t>
      </w:r>
      <w:proofErr w:type="spellStart"/>
      <w:r w:rsidRPr="00715495">
        <w:rPr>
          <w:rFonts w:ascii="Times New Roman" w:hAnsi="Times New Roman" w:cs="Times New Roman"/>
          <w:sz w:val="28"/>
          <w:szCs w:val="28"/>
        </w:rPr>
        <w:t>Горячкин</w:t>
      </w:r>
      <w:proofErr w:type="spellEnd"/>
      <w:r w:rsidRPr="00715495">
        <w:rPr>
          <w:rFonts w:ascii="Times New Roman" w:hAnsi="Times New Roman" w:cs="Times New Roman"/>
          <w:sz w:val="28"/>
          <w:szCs w:val="28"/>
        </w:rPr>
        <w:t xml:space="preserve"> впервые представил новую научную дисциплину — </w:t>
      </w:r>
      <w:r w:rsidRPr="007D61AA">
        <w:rPr>
          <w:rFonts w:ascii="Times New Roman" w:hAnsi="Times New Roman" w:cs="Times New Roman"/>
          <w:i/>
          <w:sz w:val="28"/>
          <w:szCs w:val="28"/>
        </w:rPr>
        <w:t>земледельческую механику</w:t>
      </w:r>
      <w:r w:rsidR="00FE4F4A">
        <w:rPr>
          <w:rFonts w:ascii="Times New Roman" w:hAnsi="Times New Roman" w:cs="Times New Roman"/>
          <w:sz w:val="28"/>
          <w:szCs w:val="28"/>
        </w:rPr>
        <w:t>,</w:t>
      </w:r>
      <w:r w:rsidRPr="00715495">
        <w:rPr>
          <w:rFonts w:ascii="Times New Roman" w:hAnsi="Times New Roman" w:cs="Times New Roman"/>
          <w:sz w:val="28"/>
          <w:szCs w:val="28"/>
        </w:rPr>
        <w:t xml:space="preserve"> как стройное учение об основах теории, проектирования и испытания сельскохозяйственной техники. Применив известные законы механики, физики и математики к изучению процессов работы сельскохозяйственных машин, он из описательной дисциплины об их устройстве, превратил ее в научное пособие по анализу и синтезу технологических процессов работы рабочих органов и машин с обоснованием основных параметров. </w:t>
      </w:r>
    </w:p>
    <w:p w:rsidR="00DA0F71" w:rsidRPr="00715495" w:rsidRDefault="00DA0F71" w:rsidP="00D27319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95">
        <w:rPr>
          <w:rFonts w:ascii="Times New Roman" w:hAnsi="Times New Roman" w:cs="Times New Roman"/>
          <w:sz w:val="28"/>
          <w:szCs w:val="28"/>
        </w:rPr>
        <w:t>Для творческ</w:t>
      </w:r>
      <w:r w:rsidR="000D56D2">
        <w:rPr>
          <w:rFonts w:ascii="Times New Roman" w:hAnsi="Times New Roman" w:cs="Times New Roman"/>
          <w:sz w:val="28"/>
          <w:szCs w:val="28"/>
        </w:rPr>
        <w:t xml:space="preserve">ого наследия В.П. </w:t>
      </w:r>
      <w:proofErr w:type="spellStart"/>
      <w:r w:rsidR="000D56D2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="000D56D2">
        <w:rPr>
          <w:rFonts w:ascii="Times New Roman" w:hAnsi="Times New Roman" w:cs="Times New Roman"/>
          <w:sz w:val="28"/>
          <w:szCs w:val="28"/>
        </w:rPr>
        <w:t xml:space="preserve"> </w:t>
      </w:r>
      <w:r w:rsidRPr="00715495">
        <w:rPr>
          <w:rFonts w:ascii="Times New Roman" w:hAnsi="Times New Roman" w:cs="Times New Roman"/>
          <w:sz w:val="28"/>
          <w:szCs w:val="28"/>
        </w:rPr>
        <w:t xml:space="preserve">характерна системность и комплексность фундаментальной проработки основных проблем теории и </w:t>
      </w:r>
      <w:r w:rsidRPr="00715495">
        <w:rPr>
          <w:rFonts w:ascii="Times New Roman" w:hAnsi="Times New Roman" w:cs="Times New Roman"/>
          <w:sz w:val="28"/>
          <w:szCs w:val="28"/>
        </w:rPr>
        <w:lastRenderedPageBreak/>
        <w:t xml:space="preserve">практики сельскохозяйственных процессов и машин. Многие научные положения В.П. </w:t>
      </w:r>
      <w:proofErr w:type="spellStart"/>
      <w:r w:rsidRPr="00715495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Pr="00715495">
        <w:rPr>
          <w:rFonts w:ascii="Times New Roman" w:hAnsi="Times New Roman" w:cs="Times New Roman"/>
          <w:sz w:val="28"/>
          <w:szCs w:val="28"/>
        </w:rPr>
        <w:t xml:space="preserve"> сохранили свою значимость в настоящее время и, обладая </w:t>
      </w:r>
      <w:proofErr w:type="spellStart"/>
      <w:r w:rsidRPr="00715495">
        <w:rPr>
          <w:rFonts w:ascii="Times New Roman" w:hAnsi="Times New Roman" w:cs="Times New Roman"/>
          <w:sz w:val="28"/>
          <w:szCs w:val="28"/>
        </w:rPr>
        <w:t>эвристичностью</w:t>
      </w:r>
      <w:proofErr w:type="spellEnd"/>
      <w:r w:rsidRPr="00715495">
        <w:rPr>
          <w:rFonts w:ascii="Times New Roman" w:hAnsi="Times New Roman" w:cs="Times New Roman"/>
          <w:sz w:val="28"/>
          <w:szCs w:val="28"/>
        </w:rPr>
        <w:t xml:space="preserve">, побуждают современных ученых к новым разработкам. </w:t>
      </w:r>
    </w:p>
    <w:p w:rsidR="000D56D2" w:rsidRDefault="00DA0F71" w:rsidP="00D27319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95">
        <w:rPr>
          <w:rFonts w:ascii="Times New Roman" w:hAnsi="Times New Roman" w:cs="Times New Roman"/>
          <w:sz w:val="28"/>
          <w:szCs w:val="28"/>
        </w:rPr>
        <w:t>Безусловно современные технологические и конструкторские решения по сельскохозяйственным машинам значительно отл</w:t>
      </w:r>
      <w:r w:rsidR="007D61AA">
        <w:rPr>
          <w:rFonts w:ascii="Times New Roman" w:hAnsi="Times New Roman" w:cs="Times New Roman"/>
          <w:sz w:val="28"/>
          <w:szCs w:val="28"/>
        </w:rPr>
        <w:t>ичаются от тех, которые были 70-</w:t>
      </w:r>
      <w:r w:rsidRPr="00715495">
        <w:rPr>
          <w:rFonts w:ascii="Times New Roman" w:hAnsi="Times New Roman" w:cs="Times New Roman"/>
          <w:sz w:val="28"/>
          <w:szCs w:val="28"/>
        </w:rPr>
        <w:t xml:space="preserve">90 лет назад. Однако заложенные В.П. </w:t>
      </w:r>
      <w:proofErr w:type="spellStart"/>
      <w:r w:rsidRPr="00715495">
        <w:rPr>
          <w:rFonts w:ascii="Times New Roman" w:hAnsi="Times New Roman" w:cs="Times New Roman"/>
          <w:sz w:val="28"/>
          <w:szCs w:val="28"/>
        </w:rPr>
        <w:t>Горячкиным</w:t>
      </w:r>
      <w:proofErr w:type="spellEnd"/>
      <w:r w:rsidRPr="00715495">
        <w:rPr>
          <w:rFonts w:ascii="Times New Roman" w:hAnsi="Times New Roman" w:cs="Times New Roman"/>
          <w:sz w:val="28"/>
          <w:szCs w:val="28"/>
        </w:rPr>
        <w:t xml:space="preserve"> общеметодологические принципы создания техники, научные положения по обоснованию параметров машин и рекомендации сохранили свою актуальность до сих пор. Последующие поколения исследователей успешно развивали учение В.П. </w:t>
      </w:r>
      <w:proofErr w:type="spellStart"/>
      <w:r w:rsidRPr="00715495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Pr="00715495">
        <w:rPr>
          <w:rFonts w:ascii="Times New Roman" w:hAnsi="Times New Roman" w:cs="Times New Roman"/>
          <w:sz w:val="28"/>
          <w:szCs w:val="28"/>
        </w:rPr>
        <w:t>, дополняя его новыми разделами. Прежде всего необходимо отметить труды его ближайших учеников, соратников и последова</w:t>
      </w:r>
      <w:r w:rsidR="00FE4F4A">
        <w:rPr>
          <w:rFonts w:ascii="Times New Roman" w:hAnsi="Times New Roman" w:cs="Times New Roman"/>
          <w:sz w:val="28"/>
          <w:szCs w:val="28"/>
        </w:rPr>
        <w:t>телей -</w:t>
      </w:r>
      <w:r w:rsidR="000D56D2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="000D56D2">
        <w:rPr>
          <w:rFonts w:ascii="Times New Roman" w:hAnsi="Times New Roman" w:cs="Times New Roman"/>
          <w:sz w:val="28"/>
          <w:szCs w:val="28"/>
        </w:rPr>
        <w:t>Желиговского</w:t>
      </w:r>
      <w:proofErr w:type="spellEnd"/>
      <w:r w:rsidR="000D56D2">
        <w:rPr>
          <w:rFonts w:ascii="Times New Roman" w:hAnsi="Times New Roman" w:cs="Times New Roman"/>
          <w:sz w:val="28"/>
          <w:szCs w:val="28"/>
        </w:rPr>
        <w:t>, П.М. Василенко</w:t>
      </w:r>
      <w:r w:rsidRPr="00715495">
        <w:rPr>
          <w:rFonts w:ascii="Times New Roman" w:hAnsi="Times New Roman" w:cs="Times New Roman"/>
          <w:sz w:val="28"/>
          <w:szCs w:val="28"/>
        </w:rPr>
        <w:t xml:space="preserve"> и И.</w:t>
      </w:r>
      <w:r w:rsidR="000D56D2">
        <w:rPr>
          <w:rFonts w:ascii="Times New Roman" w:hAnsi="Times New Roman" w:cs="Times New Roman"/>
          <w:sz w:val="28"/>
          <w:szCs w:val="28"/>
        </w:rPr>
        <w:t xml:space="preserve">Ф. Василенко, И.П. </w:t>
      </w:r>
      <w:proofErr w:type="spellStart"/>
      <w:r w:rsidR="000D56D2">
        <w:rPr>
          <w:rFonts w:ascii="Times New Roman" w:hAnsi="Times New Roman" w:cs="Times New Roman"/>
          <w:sz w:val="28"/>
          <w:szCs w:val="28"/>
        </w:rPr>
        <w:t>Ксеневича</w:t>
      </w:r>
      <w:proofErr w:type="spellEnd"/>
      <w:r w:rsidR="000D56D2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="000D56D2">
        <w:rPr>
          <w:rFonts w:ascii="Times New Roman" w:hAnsi="Times New Roman" w:cs="Times New Roman"/>
          <w:sz w:val="28"/>
          <w:szCs w:val="28"/>
        </w:rPr>
        <w:t>Пустыгина</w:t>
      </w:r>
      <w:proofErr w:type="spellEnd"/>
      <w:r w:rsidR="000D56D2">
        <w:rPr>
          <w:rFonts w:ascii="Times New Roman" w:hAnsi="Times New Roman" w:cs="Times New Roman"/>
          <w:sz w:val="28"/>
          <w:szCs w:val="28"/>
        </w:rPr>
        <w:t>, Э.И. Липковича</w:t>
      </w:r>
      <w:r w:rsidRPr="00715495">
        <w:rPr>
          <w:rFonts w:ascii="Times New Roman" w:hAnsi="Times New Roman" w:cs="Times New Roman"/>
          <w:sz w:val="28"/>
          <w:szCs w:val="28"/>
        </w:rPr>
        <w:t xml:space="preserve">, Н.И. </w:t>
      </w:r>
      <w:proofErr w:type="spellStart"/>
      <w:r w:rsidRPr="00715495">
        <w:rPr>
          <w:rFonts w:ascii="Times New Roman" w:hAnsi="Times New Roman" w:cs="Times New Roman"/>
          <w:sz w:val="28"/>
          <w:szCs w:val="28"/>
        </w:rPr>
        <w:t>Кленина</w:t>
      </w:r>
      <w:proofErr w:type="spellEnd"/>
      <w:r w:rsidR="000D56D2">
        <w:rPr>
          <w:rFonts w:ascii="Times New Roman" w:hAnsi="Times New Roman" w:cs="Times New Roman"/>
          <w:sz w:val="28"/>
          <w:szCs w:val="28"/>
        </w:rPr>
        <w:t xml:space="preserve"> и др</w:t>
      </w:r>
      <w:r w:rsidRPr="007154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8C5" w:rsidRDefault="008232F2" w:rsidP="0058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доктор технических</w:t>
      </w:r>
      <w:r w:rsidR="00E302EC" w:rsidRPr="00E30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302EC" w:rsidRPr="00E302EC">
        <w:rPr>
          <w:rFonts w:ascii="Times New Roman" w:hAnsi="Times New Roman" w:cs="Times New Roman"/>
          <w:sz w:val="28"/>
          <w:szCs w:val="28"/>
        </w:rPr>
        <w:t>аук</w:t>
      </w:r>
      <w:r w:rsidR="00E302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профессор обобщил</w:t>
      </w:r>
      <w:r w:rsidR="00DA0F71" w:rsidRPr="00715495">
        <w:rPr>
          <w:rFonts w:ascii="Times New Roman" w:hAnsi="Times New Roman" w:cs="Times New Roman"/>
          <w:sz w:val="28"/>
          <w:szCs w:val="28"/>
        </w:rPr>
        <w:t xml:space="preserve"> фундаментальн</w:t>
      </w:r>
      <w:r w:rsidR="000D56D2">
        <w:rPr>
          <w:rFonts w:ascii="Times New Roman" w:hAnsi="Times New Roman" w:cs="Times New Roman"/>
          <w:sz w:val="28"/>
          <w:szCs w:val="28"/>
        </w:rPr>
        <w:t xml:space="preserve">ые разработки В.П. </w:t>
      </w:r>
      <w:proofErr w:type="spellStart"/>
      <w:r w:rsidR="000D56D2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современном уровне в виде</w:t>
      </w:r>
      <w:r w:rsidR="00DA0F71" w:rsidRPr="00715495">
        <w:rPr>
          <w:rFonts w:ascii="Times New Roman" w:hAnsi="Times New Roman" w:cs="Times New Roman"/>
          <w:sz w:val="28"/>
          <w:szCs w:val="28"/>
        </w:rPr>
        <w:t xml:space="preserve"> </w:t>
      </w:r>
      <w:r w:rsidRPr="00715495">
        <w:rPr>
          <w:rFonts w:ascii="Times New Roman" w:hAnsi="Times New Roman" w:cs="Times New Roman"/>
          <w:sz w:val="28"/>
          <w:szCs w:val="28"/>
        </w:rPr>
        <w:t xml:space="preserve">основных положений, названных </w:t>
      </w:r>
      <w:r w:rsidRPr="007D61AA">
        <w:rPr>
          <w:rFonts w:ascii="Times New Roman" w:hAnsi="Times New Roman" w:cs="Times New Roman"/>
          <w:b/>
          <w:i/>
          <w:sz w:val="28"/>
          <w:szCs w:val="28"/>
        </w:rPr>
        <w:t>постулатами</w:t>
      </w:r>
      <w:r w:rsidRPr="007154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8C5" w:rsidRDefault="005858C5" w:rsidP="005858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8C5">
        <w:rPr>
          <w:rFonts w:ascii="Times New Roman" w:hAnsi="Times New Roman" w:cs="Times New Roman"/>
          <w:b/>
          <w:sz w:val="28"/>
          <w:szCs w:val="28"/>
        </w:rPr>
        <w:t>Постулат</w:t>
      </w:r>
      <w:r w:rsidRPr="005858C5">
        <w:rPr>
          <w:rFonts w:ascii="Times New Roman" w:hAnsi="Times New Roman" w:cs="Times New Roman"/>
          <w:sz w:val="28"/>
          <w:szCs w:val="28"/>
        </w:rPr>
        <w:t xml:space="preserve"> – 1) утверждение (суждение), принимаемое в рамках какой- либо научной теории за истинное, хотя и не доказуемое ее средствами, и поэтому играющее в ней роль аксиомы; 2) общее наименование для аксиом и правил вывода какого-либо исчисления.</w:t>
      </w:r>
    </w:p>
    <w:p w:rsidR="00DA0F71" w:rsidRPr="008232F2" w:rsidRDefault="00DA0F71" w:rsidP="005858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95">
        <w:rPr>
          <w:rFonts w:ascii="Times New Roman" w:hAnsi="Times New Roman" w:cs="Times New Roman"/>
          <w:sz w:val="28"/>
          <w:szCs w:val="28"/>
        </w:rPr>
        <w:t xml:space="preserve">Выделено 10 постулатов В.П. </w:t>
      </w:r>
      <w:proofErr w:type="spellStart"/>
      <w:r w:rsidRPr="00715495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Pr="00715495">
        <w:rPr>
          <w:rFonts w:ascii="Times New Roman" w:hAnsi="Times New Roman" w:cs="Times New Roman"/>
          <w:sz w:val="28"/>
          <w:szCs w:val="28"/>
        </w:rPr>
        <w:t xml:space="preserve">: первые пять — общеметодологические, касающиеся всех проблем развития механизации сельскохозяйственного производства и его научно-технического обеспечения; последующие пять — прикладные методологические по исследованию работы сельскохозяйственных и наиболее сложных из них — зерноуборочных машин. </w:t>
      </w:r>
    </w:p>
    <w:p w:rsidR="00DA0F71" w:rsidRPr="00DE1B24" w:rsidRDefault="00DA0F71" w:rsidP="007D61AA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i/>
          <w:color w:val="231F20"/>
          <w:sz w:val="28"/>
          <w:szCs w:val="28"/>
          <w:u w:val="single"/>
          <w:lang w:eastAsia="ru-RU"/>
        </w:rPr>
      </w:pPr>
      <w:r w:rsidRPr="00DE1B24">
        <w:rPr>
          <w:rFonts w:ascii="Times New Roman" w:eastAsia="Calibri" w:hAnsi="Times New Roman" w:cs="Times New Roman"/>
          <w:b/>
          <w:i/>
          <w:color w:val="231F20"/>
          <w:spacing w:val="7"/>
          <w:w w:val="113"/>
          <w:sz w:val="28"/>
          <w:szCs w:val="28"/>
          <w:u w:val="single"/>
          <w:lang w:eastAsia="ru-RU"/>
        </w:rPr>
        <w:t>Об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sz w:val="28"/>
          <w:szCs w:val="28"/>
          <w:u w:val="single"/>
          <w:lang w:eastAsia="ru-RU"/>
        </w:rPr>
        <w:t>щ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w w:val="115"/>
          <w:sz w:val="28"/>
          <w:szCs w:val="28"/>
          <w:u w:val="single"/>
          <w:lang w:eastAsia="ru-RU"/>
        </w:rPr>
        <w:t>е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w w:val="114"/>
          <w:sz w:val="28"/>
          <w:szCs w:val="28"/>
          <w:u w:val="single"/>
          <w:lang w:eastAsia="ru-RU"/>
        </w:rPr>
        <w:t>м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w w:val="115"/>
          <w:sz w:val="28"/>
          <w:szCs w:val="28"/>
          <w:u w:val="single"/>
          <w:lang w:eastAsia="ru-RU"/>
        </w:rPr>
        <w:t>е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7"/>
          <w:sz w:val="28"/>
          <w:szCs w:val="28"/>
          <w:u w:val="single"/>
          <w:lang w:eastAsia="ru-RU"/>
        </w:rPr>
        <w:t>т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w w:val="111"/>
          <w:sz w:val="28"/>
          <w:szCs w:val="28"/>
          <w:u w:val="single"/>
          <w:lang w:eastAsia="ru-RU"/>
        </w:rPr>
        <w:t>о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w w:val="114"/>
          <w:sz w:val="28"/>
          <w:szCs w:val="28"/>
          <w:u w:val="single"/>
          <w:lang w:eastAsia="ru-RU"/>
        </w:rPr>
        <w:t>д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w w:val="111"/>
          <w:sz w:val="28"/>
          <w:szCs w:val="28"/>
          <w:u w:val="single"/>
          <w:lang w:eastAsia="ru-RU"/>
        </w:rPr>
        <w:t>о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sz w:val="28"/>
          <w:szCs w:val="28"/>
          <w:u w:val="single"/>
          <w:lang w:eastAsia="ru-RU"/>
        </w:rPr>
        <w:t>л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7"/>
          <w:w w:val="111"/>
          <w:sz w:val="28"/>
          <w:szCs w:val="28"/>
          <w:u w:val="single"/>
          <w:lang w:eastAsia="ru-RU"/>
        </w:rPr>
        <w:t>о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sz w:val="28"/>
          <w:szCs w:val="28"/>
          <w:u w:val="single"/>
          <w:lang w:eastAsia="ru-RU"/>
        </w:rPr>
        <w:t>г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w w:val="112"/>
          <w:sz w:val="28"/>
          <w:szCs w:val="28"/>
          <w:u w:val="single"/>
          <w:lang w:eastAsia="ru-RU"/>
        </w:rPr>
        <w:t>и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sz w:val="28"/>
          <w:szCs w:val="28"/>
          <w:u w:val="single"/>
          <w:lang w:eastAsia="ru-RU"/>
        </w:rPr>
        <w:t>ч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w w:val="115"/>
          <w:sz w:val="28"/>
          <w:szCs w:val="28"/>
          <w:u w:val="single"/>
          <w:lang w:eastAsia="ru-RU"/>
        </w:rPr>
        <w:t>е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7"/>
          <w:sz w:val="28"/>
          <w:szCs w:val="28"/>
          <w:u w:val="single"/>
          <w:lang w:eastAsia="ru-RU"/>
        </w:rPr>
        <w:t>ск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w w:val="112"/>
          <w:sz w:val="28"/>
          <w:szCs w:val="28"/>
          <w:u w:val="single"/>
          <w:lang w:eastAsia="ru-RU"/>
        </w:rPr>
        <w:t>и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w w:val="115"/>
          <w:sz w:val="28"/>
          <w:szCs w:val="28"/>
          <w:u w:val="single"/>
          <w:lang w:eastAsia="ru-RU"/>
        </w:rPr>
        <w:t>е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sz w:val="28"/>
          <w:szCs w:val="28"/>
          <w:u w:val="single"/>
          <w:lang w:eastAsia="ru-RU"/>
        </w:rPr>
        <w:t xml:space="preserve"> 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12"/>
          <w:w w:val="115"/>
          <w:sz w:val="28"/>
          <w:szCs w:val="28"/>
          <w:u w:val="single"/>
          <w:lang w:eastAsia="ru-RU"/>
        </w:rPr>
        <w:t>п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12"/>
          <w:w w:val="111"/>
          <w:sz w:val="28"/>
          <w:szCs w:val="28"/>
          <w:u w:val="single"/>
          <w:lang w:eastAsia="ru-RU"/>
        </w:rPr>
        <w:t>о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13"/>
          <w:sz w:val="28"/>
          <w:szCs w:val="28"/>
          <w:u w:val="single"/>
          <w:lang w:eastAsia="ru-RU"/>
        </w:rPr>
        <w:t>с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15"/>
          <w:sz w:val="28"/>
          <w:szCs w:val="28"/>
          <w:u w:val="single"/>
          <w:lang w:eastAsia="ru-RU"/>
        </w:rPr>
        <w:t>т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12"/>
          <w:w w:val="112"/>
          <w:sz w:val="28"/>
          <w:szCs w:val="28"/>
          <w:u w:val="single"/>
          <w:lang w:eastAsia="ru-RU"/>
        </w:rPr>
        <w:t>у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13"/>
          <w:sz w:val="28"/>
          <w:szCs w:val="28"/>
          <w:u w:val="single"/>
          <w:lang w:eastAsia="ru-RU"/>
        </w:rPr>
        <w:t>лат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12"/>
          <w:w w:val="118"/>
          <w:sz w:val="28"/>
          <w:szCs w:val="28"/>
          <w:u w:val="single"/>
          <w:lang w:eastAsia="ru-RU"/>
        </w:rPr>
        <w:t>ы</w:t>
      </w:r>
    </w:p>
    <w:p w:rsidR="00DA0F71" w:rsidRPr="00715495" w:rsidRDefault="00DA0F71" w:rsidP="007D61AA">
      <w:pPr>
        <w:widowControl w:val="0"/>
        <w:spacing w:after="0" w:line="241" w:lineRule="auto"/>
        <w:ind w:right="341" w:firstLine="709"/>
        <w:jc w:val="both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Пос</w:t>
      </w:r>
      <w:r w:rsidRPr="00715495">
        <w:rPr>
          <w:rFonts w:ascii="Times New Roman" w:eastAsia="Times New Roman" w:hAnsi="Times New Roman" w:cs="Times New Roman"/>
          <w:b/>
          <w:bCs/>
          <w:color w:val="231F20"/>
          <w:spacing w:val="-2"/>
          <w:w w:val="99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b/>
          <w:bCs/>
          <w:color w:val="231F20"/>
          <w:spacing w:val="-5"/>
          <w:sz w:val="28"/>
          <w:szCs w:val="28"/>
          <w:lang w:eastAsia="ru-RU"/>
        </w:rPr>
        <w:t>у</w:t>
      </w:r>
      <w:r w:rsidRPr="0071549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л</w:t>
      </w:r>
      <w:r w:rsidRPr="00715495">
        <w:rPr>
          <w:rFonts w:ascii="Times New Roman" w:eastAsia="Times New Roman" w:hAnsi="Times New Roman" w:cs="Times New Roman"/>
          <w:b/>
          <w:bCs/>
          <w:color w:val="231F20"/>
          <w:spacing w:val="-6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b/>
          <w:bCs/>
          <w:color w:val="231F20"/>
          <w:w w:val="99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b/>
          <w:bCs/>
          <w:color w:val="231F20"/>
          <w:spacing w:val="9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1.</w:t>
      </w:r>
      <w:r w:rsidRPr="00715495">
        <w:rPr>
          <w:rFonts w:ascii="Times New Roman" w:eastAsia="Times New Roman" w:hAnsi="Times New Roman" w:cs="Times New Roman"/>
          <w:b/>
          <w:bCs/>
          <w:color w:val="231F20"/>
          <w:spacing w:val="10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w w:val="99"/>
          <w:sz w:val="28"/>
          <w:szCs w:val="28"/>
          <w:lang w:eastAsia="ru-RU"/>
        </w:rPr>
        <w:t>Н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2"/>
          <w:sz w:val="28"/>
          <w:szCs w:val="28"/>
          <w:lang w:eastAsia="ru-RU"/>
        </w:rPr>
        <w:t>а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учно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w w:val="99"/>
          <w:sz w:val="28"/>
          <w:szCs w:val="28"/>
          <w:lang w:eastAsia="ru-RU"/>
        </w:rPr>
        <w:t>-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исс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5"/>
          <w:sz w:val="28"/>
          <w:szCs w:val="28"/>
          <w:lang w:eastAsia="ru-RU"/>
        </w:rPr>
        <w:t>л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4"/>
          <w:sz w:val="28"/>
          <w:szCs w:val="28"/>
          <w:lang w:eastAsia="ru-RU"/>
        </w:rPr>
        <w:t>е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до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в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а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w w:val="99"/>
          <w:sz w:val="28"/>
          <w:szCs w:val="28"/>
          <w:lang w:eastAsia="ru-RU"/>
        </w:rPr>
        <w:t>т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5"/>
          <w:sz w:val="28"/>
          <w:szCs w:val="28"/>
          <w:lang w:eastAsia="ru-RU"/>
        </w:rPr>
        <w:t>е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л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w w:val="99"/>
          <w:sz w:val="28"/>
          <w:szCs w:val="28"/>
          <w:lang w:eastAsia="ru-RU"/>
        </w:rPr>
        <w:t>ь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с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5"/>
          <w:sz w:val="28"/>
          <w:szCs w:val="28"/>
          <w:lang w:eastAsia="ru-RU"/>
        </w:rPr>
        <w:t>к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ая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9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ра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2"/>
          <w:sz w:val="28"/>
          <w:szCs w:val="28"/>
          <w:lang w:eastAsia="ru-RU"/>
        </w:rPr>
        <w:t>б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о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1"/>
          <w:w w:val="99"/>
          <w:sz w:val="28"/>
          <w:szCs w:val="28"/>
          <w:lang w:eastAsia="ru-RU"/>
        </w:rPr>
        <w:t>т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а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2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2"/>
          <w:sz w:val="28"/>
          <w:szCs w:val="28"/>
          <w:lang w:eastAsia="ru-RU"/>
        </w:rPr>
        <w:t>я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вля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4"/>
          <w:sz w:val="28"/>
          <w:szCs w:val="28"/>
          <w:lang w:eastAsia="ru-RU"/>
        </w:rPr>
        <w:t>е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w w:val="99"/>
          <w:sz w:val="28"/>
          <w:szCs w:val="28"/>
          <w:lang w:eastAsia="ru-RU"/>
        </w:rPr>
        <w:t>т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с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я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3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осн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2"/>
          <w:sz w:val="28"/>
          <w:szCs w:val="28"/>
          <w:lang w:eastAsia="ru-RU"/>
        </w:rPr>
        <w:t>о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4"/>
          <w:sz w:val="28"/>
          <w:szCs w:val="28"/>
          <w:lang w:eastAsia="ru-RU"/>
        </w:rPr>
        <w:t>в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о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й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3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дл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я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3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п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2"/>
          <w:sz w:val="28"/>
          <w:szCs w:val="28"/>
          <w:lang w:eastAsia="ru-RU"/>
        </w:rPr>
        <w:t>р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огр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4"/>
          <w:sz w:val="28"/>
          <w:szCs w:val="28"/>
          <w:lang w:eastAsia="ru-RU"/>
        </w:rPr>
        <w:t>е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с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7"/>
          <w:sz w:val="28"/>
          <w:szCs w:val="28"/>
          <w:lang w:eastAsia="ru-RU"/>
        </w:rPr>
        <w:t>с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а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3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4"/>
          <w:sz w:val="28"/>
          <w:szCs w:val="28"/>
          <w:lang w:eastAsia="ru-RU"/>
        </w:rPr>
        <w:t>с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6"/>
          <w:sz w:val="28"/>
          <w:szCs w:val="28"/>
          <w:lang w:eastAsia="ru-RU"/>
        </w:rPr>
        <w:t>е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л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w w:val="99"/>
          <w:sz w:val="28"/>
          <w:szCs w:val="28"/>
          <w:lang w:eastAsia="ru-RU"/>
        </w:rPr>
        <w:t>ь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2"/>
          <w:sz w:val="28"/>
          <w:szCs w:val="28"/>
          <w:lang w:eastAsia="ru-RU"/>
        </w:rPr>
        <w:t>с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9"/>
          <w:sz w:val="28"/>
          <w:szCs w:val="28"/>
          <w:lang w:eastAsia="ru-RU"/>
        </w:rPr>
        <w:t>к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5"/>
          <w:sz w:val="28"/>
          <w:szCs w:val="28"/>
          <w:lang w:eastAsia="ru-RU"/>
        </w:rPr>
        <w:t>о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6"/>
          <w:sz w:val="28"/>
          <w:szCs w:val="28"/>
          <w:lang w:eastAsia="ru-RU"/>
        </w:rPr>
        <w:t>х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4"/>
          <w:sz w:val="28"/>
          <w:szCs w:val="28"/>
          <w:lang w:eastAsia="ru-RU"/>
        </w:rPr>
        <w:t>о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з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2"/>
          <w:sz w:val="28"/>
          <w:szCs w:val="28"/>
          <w:lang w:eastAsia="ru-RU"/>
        </w:rPr>
        <w:t>я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йс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w w:val="99"/>
          <w:sz w:val="28"/>
          <w:szCs w:val="28"/>
          <w:lang w:eastAsia="ru-RU"/>
        </w:rPr>
        <w:t>т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венного машинос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w w:val="99"/>
          <w:sz w:val="28"/>
          <w:szCs w:val="28"/>
          <w:lang w:eastAsia="ru-RU"/>
        </w:rPr>
        <w:t>т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роения и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м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2"/>
          <w:sz w:val="28"/>
          <w:szCs w:val="28"/>
          <w:lang w:eastAsia="ru-RU"/>
        </w:rPr>
        <w:t>е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3"/>
          <w:sz w:val="28"/>
          <w:szCs w:val="28"/>
          <w:lang w:eastAsia="ru-RU"/>
        </w:rPr>
        <w:t>х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 xml:space="preserve">анизации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3"/>
          <w:sz w:val="28"/>
          <w:szCs w:val="28"/>
          <w:lang w:eastAsia="ru-RU"/>
        </w:rPr>
        <w:t>с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5"/>
          <w:sz w:val="28"/>
          <w:szCs w:val="28"/>
          <w:lang w:eastAsia="ru-RU"/>
        </w:rPr>
        <w:t>е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л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w w:val="99"/>
          <w:sz w:val="28"/>
          <w:szCs w:val="28"/>
          <w:lang w:eastAsia="ru-RU"/>
        </w:rPr>
        <w:t>ь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с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8"/>
          <w:sz w:val="28"/>
          <w:szCs w:val="28"/>
          <w:lang w:eastAsia="ru-RU"/>
        </w:rPr>
        <w:t>к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о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w w:val="99"/>
          <w:sz w:val="28"/>
          <w:szCs w:val="28"/>
          <w:lang w:eastAsia="ru-RU"/>
        </w:rPr>
        <w:t>г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 xml:space="preserve">о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5"/>
          <w:sz w:val="28"/>
          <w:szCs w:val="28"/>
          <w:lang w:eastAsia="ru-RU"/>
        </w:rPr>
        <w:t>х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2"/>
          <w:sz w:val="28"/>
          <w:szCs w:val="28"/>
          <w:lang w:eastAsia="ru-RU"/>
        </w:rPr>
        <w:t>о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зяйс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w w:val="99"/>
          <w:sz w:val="28"/>
          <w:szCs w:val="28"/>
          <w:lang w:eastAsia="ru-RU"/>
        </w:rPr>
        <w:t>т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в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а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2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и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3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д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5"/>
          <w:sz w:val="28"/>
          <w:szCs w:val="28"/>
          <w:lang w:eastAsia="ru-RU"/>
        </w:rPr>
        <w:t>о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лжна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2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б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w w:val="99"/>
          <w:sz w:val="28"/>
          <w:szCs w:val="28"/>
          <w:lang w:eastAsia="ru-RU"/>
        </w:rPr>
        <w:t>ыть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2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пос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w w:val="99"/>
          <w:sz w:val="28"/>
          <w:szCs w:val="28"/>
          <w:lang w:eastAsia="ru-RU"/>
        </w:rPr>
        <w:t>т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роена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на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2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сист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5"/>
          <w:sz w:val="28"/>
          <w:szCs w:val="28"/>
          <w:lang w:eastAsia="ru-RU"/>
        </w:rPr>
        <w:t>е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w w:val="99"/>
          <w:sz w:val="28"/>
          <w:szCs w:val="28"/>
          <w:lang w:eastAsia="ru-RU"/>
        </w:rPr>
        <w:t>м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а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w w:val="99"/>
          <w:sz w:val="28"/>
          <w:szCs w:val="28"/>
          <w:lang w:eastAsia="ru-RU"/>
        </w:rPr>
        <w:t>т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ич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2"/>
          <w:sz w:val="28"/>
          <w:szCs w:val="28"/>
          <w:lang w:eastAsia="ru-RU"/>
        </w:rPr>
        <w:t>е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с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8"/>
          <w:sz w:val="28"/>
          <w:szCs w:val="28"/>
          <w:lang w:eastAsia="ru-RU"/>
        </w:rPr>
        <w:t>к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ой,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4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непрер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w w:val="99"/>
          <w:sz w:val="28"/>
          <w:szCs w:val="28"/>
          <w:lang w:eastAsia="ru-RU"/>
        </w:rPr>
        <w:t>ы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вной,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3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w w:val="99"/>
          <w:sz w:val="28"/>
          <w:szCs w:val="28"/>
          <w:lang w:eastAsia="ru-RU"/>
        </w:rPr>
        <w:t>т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3"/>
          <w:sz w:val="28"/>
          <w:szCs w:val="28"/>
          <w:lang w:eastAsia="ru-RU"/>
        </w:rPr>
        <w:t>е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ор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2"/>
          <w:sz w:val="28"/>
          <w:szCs w:val="28"/>
          <w:lang w:eastAsia="ru-RU"/>
        </w:rPr>
        <w:t>е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w w:val="99"/>
          <w:sz w:val="28"/>
          <w:szCs w:val="28"/>
          <w:lang w:eastAsia="ru-RU"/>
        </w:rPr>
        <w:t>т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ич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3"/>
          <w:sz w:val="28"/>
          <w:szCs w:val="28"/>
          <w:lang w:eastAsia="ru-RU"/>
        </w:rPr>
        <w:t>е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с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7"/>
          <w:sz w:val="28"/>
          <w:szCs w:val="28"/>
          <w:lang w:eastAsia="ru-RU"/>
        </w:rPr>
        <w:t>к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ой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4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и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5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э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7"/>
          <w:sz w:val="28"/>
          <w:szCs w:val="28"/>
          <w:lang w:eastAsia="ru-RU"/>
        </w:rPr>
        <w:t>к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сперимен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2"/>
          <w:w w:val="99"/>
          <w:sz w:val="28"/>
          <w:szCs w:val="28"/>
          <w:lang w:eastAsia="ru-RU"/>
        </w:rPr>
        <w:t>т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ал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w w:val="99"/>
          <w:sz w:val="28"/>
          <w:szCs w:val="28"/>
          <w:lang w:eastAsia="ru-RU"/>
        </w:rPr>
        <w:t>ь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ной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1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ра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б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о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w w:val="99"/>
          <w:sz w:val="28"/>
          <w:szCs w:val="28"/>
          <w:lang w:eastAsia="ru-RU"/>
        </w:rPr>
        <w:t>т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е в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1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2"/>
          <w:sz w:val="28"/>
          <w:szCs w:val="28"/>
          <w:lang w:eastAsia="ru-RU"/>
        </w:rPr>
        <w:t>л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а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б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ора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w w:val="99"/>
          <w:sz w:val="28"/>
          <w:szCs w:val="28"/>
          <w:lang w:eastAsia="ru-RU"/>
        </w:rPr>
        <w:t>т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орн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w w:val="99"/>
          <w:sz w:val="28"/>
          <w:szCs w:val="28"/>
          <w:lang w:eastAsia="ru-RU"/>
        </w:rPr>
        <w:t>ы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х ус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2"/>
          <w:sz w:val="28"/>
          <w:szCs w:val="28"/>
          <w:lang w:eastAsia="ru-RU"/>
        </w:rPr>
        <w:t>л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овиях,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2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нау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чн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9"/>
          <w:sz w:val="28"/>
          <w:szCs w:val="28"/>
          <w:lang w:eastAsia="ru-RU"/>
        </w:rPr>
        <w:t>о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м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2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а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н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ализ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е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2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п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6"/>
          <w:sz w:val="28"/>
          <w:szCs w:val="28"/>
          <w:lang w:eastAsia="ru-RU"/>
        </w:rPr>
        <w:t>о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4"/>
          <w:sz w:val="28"/>
          <w:szCs w:val="28"/>
          <w:lang w:eastAsia="ru-RU"/>
        </w:rPr>
        <w:t>л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е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в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w w:val="99"/>
          <w:sz w:val="28"/>
          <w:szCs w:val="28"/>
          <w:lang w:eastAsia="ru-RU"/>
        </w:rPr>
        <w:t>ы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х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2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и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сп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w w:val="99"/>
          <w:sz w:val="28"/>
          <w:szCs w:val="28"/>
          <w:lang w:eastAsia="ru-RU"/>
        </w:rPr>
        <w:t>ы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1"/>
          <w:w w:val="99"/>
          <w:sz w:val="28"/>
          <w:szCs w:val="28"/>
          <w:lang w:eastAsia="ru-RU"/>
        </w:rPr>
        <w:t>т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а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ни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й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2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п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ри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3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п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ос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w w:val="99"/>
          <w:sz w:val="28"/>
          <w:szCs w:val="28"/>
          <w:lang w:eastAsia="ru-RU"/>
        </w:rPr>
        <w:t>т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3"/>
          <w:sz w:val="28"/>
          <w:szCs w:val="28"/>
          <w:lang w:eastAsia="ru-RU"/>
        </w:rPr>
        <w:t>о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я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w w:val="99"/>
          <w:sz w:val="28"/>
          <w:szCs w:val="28"/>
          <w:lang w:eastAsia="ru-RU"/>
        </w:rPr>
        <w:t>н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1"/>
          <w:sz w:val="28"/>
          <w:szCs w:val="28"/>
          <w:lang w:eastAsia="ru-RU"/>
        </w:rPr>
        <w:t>н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8"/>
          <w:sz w:val="28"/>
          <w:szCs w:val="28"/>
          <w:lang w:eastAsia="ru-RU"/>
        </w:rPr>
        <w:t>о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w w:val="99"/>
          <w:sz w:val="28"/>
          <w:szCs w:val="28"/>
          <w:lang w:eastAsia="ru-RU"/>
        </w:rPr>
        <w:t>м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7"/>
          <w:sz w:val="28"/>
          <w:szCs w:val="28"/>
          <w:lang w:eastAsia="ru-RU"/>
        </w:rPr>
        <w:t>к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он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w w:val="99"/>
          <w:sz w:val="28"/>
          <w:szCs w:val="28"/>
          <w:lang w:eastAsia="ru-RU"/>
        </w:rPr>
        <w:t>т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р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-6"/>
          <w:sz w:val="28"/>
          <w:szCs w:val="28"/>
          <w:lang w:eastAsia="ru-RU"/>
        </w:rPr>
        <w:t>о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pacing w:val="5"/>
          <w:sz w:val="28"/>
          <w:szCs w:val="28"/>
          <w:lang w:eastAsia="ru-RU"/>
        </w:rPr>
        <w:t>л</w:t>
      </w:r>
      <w:r w:rsidRPr="00DE1B24">
        <w:rPr>
          <w:rFonts w:ascii="Times New Roman" w:eastAsia="Times New Roman" w:hAnsi="Times New Roman" w:cs="Times New Roman"/>
          <w:b/>
          <w:i/>
          <w:iCs/>
          <w:color w:val="231F20"/>
          <w:sz w:val="28"/>
          <w:szCs w:val="28"/>
          <w:lang w:eastAsia="ru-RU"/>
        </w:rPr>
        <w:t>е.</w:t>
      </w:r>
    </w:p>
    <w:p w:rsidR="00DA0F71" w:rsidRPr="00715495" w:rsidRDefault="00DA0F71" w:rsidP="00D27319">
      <w:pPr>
        <w:widowControl w:val="0"/>
        <w:spacing w:after="0" w:line="241" w:lineRule="auto"/>
        <w:ind w:right="376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Э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>у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</w:t>
      </w:r>
      <w:r w:rsidRPr="00715495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та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</w:t>
      </w:r>
      <w:r w:rsidRPr="00715495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ме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ги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</w:t>
      </w:r>
      <w:r w:rsidRPr="00715495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й</w:t>
      </w:r>
      <w:r w:rsidRPr="00715495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й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-п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из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дст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й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деятел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ьн</w:t>
      </w:r>
      <w:r w:rsidRPr="00715495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 Н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36"/>
          <w:w w:val="99"/>
          <w:sz w:val="28"/>
          <w:szCs w:val="28"/>
          <w:lang w:eastAsia="ru-RU"/>
        </w:rPr>
        <w:t xml:space="preserve">и </w:t>
      </w:r>
      <w:r w:rsidRPr="00715495">
        <w:rPr>
          <w:rFonts w:ascii="Times New Roman" w:eastAsia="Times New Roman" w:hAnsi="Times New Roman" w:cs="Times New Roman"/>
          <w:color w:val="231F20"/>
          <w:spacing w:val="-8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у</w:t>
      </w:r>
      <w:r w:rsidRPr="00715495">
        <w:rPr>
          <w:rFonts w:ascii="Times New Roman" w:eastAsia="Times New Roman" w:hAnsi="Times New Roman" w:cs="Times New Roman"/>
          <w:color w:val="231F20"/>
          <w:spacing w:val="-4"/>
          <w:w w:val="99"/>
          <w:sz w:val="28"/>
          <w:szCs w:val="28"/>
          <w:lang w:eastAsia="ru-RU"/>
        </w:rPr>
        <w:t>з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ов</w:t>
      </w:r>
      <w:r w:rsidRPr="00715495">
        <w:rPr>
          <w:rFonts w:ascii="Times New Roman" w:eastAsia="Times New Roman" w:hAnsi="Times New Roman" w:cs="Times New Roman"/>
          <w:color w:val="231F20"/>
          <w:spacing w:val="36"/>
          <w:w w:val="99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ра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ы</w:t>
      </w:r>
      <w:r w:rsidRPr="00715495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  <w:lang w:eastAsia="ru-RU"/>
        </w:rPr>
        <w:t xml:space="preserve">, </w:t>
      </w:r>
      <w:r w:rsidRPr="00715495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ы</w:t>
      </w:r>
      <w:r w:rsidRPr="00715495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  <w:lang w:eastAsia="ru-RU"/>
        </w:rPr>
        <w:t xml:space="preserve">е 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4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д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я</w:t>
      </w:r>
      <w:r w:rsidRPr="00715495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  <w:lang w:eastAsia="ru-RU"/>
        </w:rPr>
        <w:t xml:space="preserve">т 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м</w:t>
      </w:r>
      <w:r w:rsidRPr="00715495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ч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у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ю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ы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у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ю</w:t>
      </w:r>
      <w:r w:rsidRPr="00715495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ор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ч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-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э</w:t>
      </w:r>
      <w:r w:rsidRPr="00715495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м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л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ь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у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ю</w:t>
      </w:r>
      <w:r w:rsidRPr="00715495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</w:t>
      </w:r>
      <w:r w:rsidRPr="00715495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4"/>
          <w:w w:val="99"/>
          <w:sz w:val="28"/>
          <w:szCs w:val="28"/>
          <w:lang w:eastAsia="ru-RU"/>
        </w:rPr>
        <w:t>з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</w:t>
      </w:r>
      <w:r w:rsidRPr="00715495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з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</w:t>
      </w:r>
      <w:r w:rsidRPr="00715495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г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м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ш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ых</w:t>
      </w:r>
      <w:r w:rsidRPr="00715495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гий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ел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ь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>х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з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й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ых 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м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шин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>у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ди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й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DA0F71" w:rsidRPr="00983D68" w:rsidRDefault="00DA0F71" w:rsidP="00983D68">
      <w:pPr>
        <w:widowControl w:val="0"/>
        <w:spacing w:after="0" w:line="241" w:lineRule="auto"/>
        <w:ind w:right="341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м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ам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ч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-14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8"/>
          <w:w w:val="99"/>
          <w:sz w:val="28"/>
          <w:szCs w:val="28"/>
          <w:lang w:eastAsia="ru-RU"/>
        </w:rPr>
        <w:t>г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17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м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ни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</w:t>
      </w:r>
      <w:r w:rsidRPr="00715495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33"/>
          <w:w w:val="99"/>
          <w:sz w:val="28"/>
          <w:szCs w:val="28"/>
          <w:lang w:eastAsia="ru-RU"/>
        </w:rPr>
        <w:t xml:space="preserve">и 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ра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з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</w:t>
      </w:r>
      <w:r w:rsidRPr="00715495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э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5"/>
          <w:w w:val="99"/>
          <w:sz w:val="28"/>
          <w:szCs w:val="28"/>
          <w:lang w:eastAsia="ru-RU"/>
        </w:rPr>
        <w:t>г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>у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</w:t>
      </w:r>
      <w:r w:rsidRPr="00715495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г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у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у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ь</w:t>
      </w:r>
      <w:r w:rsidRPr="00715495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дую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щ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б</w:t>
      </w:r>
      <w:r w:rsidRPr="0071549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у</w:t>
      </w:r>
      <w:r w:rsidRPr="00715495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  <w:r w:rsidRPr="00715495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об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щ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со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ю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з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ы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(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1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9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5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6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–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9</w:t>
      </w:r>
      <w:r w:rsidRPr="00715495">
        <w:rPr>
          <w:rFonts w:ascii="Times New Roman" w:eastAsia="Times New Roman" w:hAnsi="Times New Roman" w:cs="Times New Roman"/>
          <w:color w:val="231F20"/>
          <w:spacing w:val="36"/>
          <w:sz w:val="28"/>
          <w:szCs w:val="28"/>
          <w:lang w:eastAsia="ru-RU"/>
        </w:rPr>
        <w:t>0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г</w:t>
      </w:r>
      <w:r w:rsidRPr="00715495">
        <w:rPr>
          <w:rFonts w:ascii="Times New Roman" w:eastAsia="Times New Roman" w:hAnsi="Times New Roman" w:cs="Times New Roman"/>
          <w:color w:val="231F20"/>
          <w:spacing w:val="-26"/>
          <w:w w:val="99"/>
          <w:sz w:val="28"/>
          <w:szCs w:val="28"/>
          <w:lang w:eastAsia="ru-RU"/>
        </w:rPr>
        <w:t>г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.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)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Pr="00715495">
        <w:rPr>
          <w:rFonts w:ascii="Times New Roman" w:eastAsia="Times New Roman" w:hAnsi="Times New Roman" w:cs="Times New Roman"/>
          <w:color w:val="231F20"/>
          <w:spacing w:val="-16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б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щ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еф</w:t>
      </w:r>
      <w:r w:rsidRPr="00715495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ер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ал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ьн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ы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(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1990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201</w:t>
      </w:r>
      <w:r w:rsidRPr="00715495">
        <w:rPr>
          <w:rFonts w:ascii="Times New Roman" w:eastAsia="Times New Roman" w:hAnsi="Times New Roman" w:cs="Times New Roman"/>
          <w:color w:val="231F20"/>
          <w:spacing w:val="38"/>
          <w:sz w:val="28"/>
          <w:szCs w:val="28"/>
          <w:lang w:eastAsia="ru-RU"/>
        </w:rPr>
        <w:t>2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г</w:t>
      </w:r>
      <w:r w:rsidRPr="00715495">
        <w:rPr>
          <w:rFonts w:ascii="Times New Roman" w:eastAsia="Times New Roman" w:hAnsi="Times New Roman" w:cs="Times New Roman"/>
          <w:color w:val="231F20"/>
          <w:spacing w:val="-24"/>
          <w:w w:val="99"/>
          <w:sz w:val="28"/>
          <w:szCs w:val="28"/>
          <w:lang w:eastAsia="ru-RU"/>
        </w:rPr>
        <w:t>г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.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)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Pr="00715495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39"/>
          <w:sz w:val="28"/>
          <w:szCs w:val="28"/>
          <w:lang w:eastAsia="ru-RU"/>
        </w:rPr>
        <w:t>а</w:t>
      </w:r>
      <w:r w:rsidR="00FE4F4A">
        <w:rPr>
          <w:rFonts w:ascii="Times New Roman" w:eastAsia="Times New Roman" w:hAnsi="Times New Roman" w:cs="Times New Roman"/>
          <w:color w:val="231F20"/>
          <w:spacing w:val="39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ж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ре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г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аль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ы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(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з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ал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ьн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ые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)</w:t>
      </w:r>
      <w:r w:rsidRPr="00715495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стем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</w:t>
      </w:r>
      <w:r w:rsidRPr="00715495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г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х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ло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ги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й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37"/>
          <w:w w:val="99"/>
          <w:sz w:val="28"/>
          <w:szCs w:val="28"/>
          <w:lang w:eastAsia="ru-RU"/>
        </w:rPr>
        <w:t xml:space="preserve">и 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м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шин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;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ип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ора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з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мер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ые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ряды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ип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аж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ел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ь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>х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з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й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тв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ы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</w:t>
      </w:r>
      <w:r w:rsidRPr="00715495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м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ш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(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кт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оро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Pr="00715495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к</w:t>
      </w:r>
      <w:r w:rsidRPr="0071549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м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ба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йн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Pr="00715495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lastRenderedPageBreak/>
        <w:t>п</w:t>
      </w:r>
      <w:r w:rsidRPr="00715495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ч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браб</w:t>
      </w:r>
      <w:r w:rsidRPr="00715495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ты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аю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щ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</w:t>
      </w:r>
      <w:r w:rsidRPr="00715495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39"/>
          <w:w w:val="99"/>
          <w:sz w:val="28"/>
          <w:szCs w:val="28"/>
          <w:lang w:eastAsia="ru-RU"/>
        </w:rPr>
        <w:t xml:space="preserve">и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вн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ых</w:t>
      </w:r>
      <w:r w:rsidRPr="00715495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г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г</w:t>
      </w:r>
      <w:r w:rsidRPr="00715495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Pr="00715495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з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л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ь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ши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ьн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5"/>
          <w:w w:val="99"/>
          <w:sz w:val="28"/>
          <w:szCs w:val="28"/>
          <w:lang w:eastAsia="ru-RU"/>
        </w:rPr>
        <w:t>г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обо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>у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</w:t>
      </w:r>
      <w:r w:rsidRPr="0071549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15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r w:rsidRPr="00715495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)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  <w:r w:rsidRPr="0071549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-11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ые</w:t>
      </w:r>
      <w:r w:rsidRPr="00715495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сно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ы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тех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оло</w:t>
      </w:r>
      <w:r w:rsidRPr="00715495">
        <w:rPr>
          <w:rFonts w:ascii="Times New Roman" w:eastAsia="Times New Roman" w:hAnsi="Times New Roman" w:cs="Times New Roman"/>
          <w:color w:val="231F20"/>
          <w:spacing w:val="1"/>
          <w:w w:val="99"/>
          <w:sz w:val="28"/>
          <w:szCs w:val="28"/>
          <w:lang w:eastAsia="ru-RU"/>
        </w:rPr>
        <w:t>гиз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1"/>
          <w:w w:val="99"/>
          <w:sz w:val="28"/>
          <w:szCs w:val="28"/>
          <w:lang w:eastAsia="ru-RU"/>
        </w:rPr>
        <w:t>ц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ии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ел</w:t>
      </w:r>
      <w:r w:rsidRPr="00715495">
        <w:rPr>
          <w:rFonts w:ascii="Times New Roman" w:eastAsia="Times New Roman" w:hAnsi="Times New Roman" w:cs="Times New Roman"/>
          <w:color w:val="231F20"/>
          <w:spacing w:val="1"/>
          <w:w w:val="99"/>
          <w:sz w:val="28"/>
          <w:szCs w:val="28"/>
          <w:lang w:eastAsia="ru-RU"/>
        </w:rPr>
        <w:t>ь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>х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з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</w:t>
      </w:r>
      <w:r w:rsidRPr="00715495">
        <w:rPr>
          <w:rFonts w:ascii="Times New Roman" w:eastAsia="Times New Roman" w:hAnsi="Times New Roman" w:cs="Times New Roman"/>
          <w:color w:val="231F20"/>
          <w:spacing w:val="1"/>
          <w:w w:val="99"/>
          <w:sz w:val="28"/>
          <w:szCs w:val="28"/>
          <w:lang w:eastAsia="ru-RU"/>
        </w:rPr>
        <w:t>й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1"/>
          <w:w w:val="99"/>
          <w:sz w:val="28"/>
          <w:szCs w:val="28"/>
          <w:lang w:eastAsia="ru-RU"/>
        </w:rPr>
        <w:t>нн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г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1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ро</w:t>
      </w:r>
      <w:r w:rsidRPr="00715495">
        <w:rPr>
          <w:rFonts w:ascii="Times New Roman" w:eastAsia="Times New Roman" w:hAnsi="Times New Roman" w:cs="Times New Roman"/>
          <w:color w:val="231F20"/>
          <w:spacing w:val="1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з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ст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  <w:r w:rsidRPr="00715495">
        <w:rPr>
          <w:rFonts w:ascii="Times New Roman" w:eastAsia="Times New Roman" w:hAnsi="Times New Roman" w:cs="Times New Roman"/>
          <w:color w:val="231F20"/>
          <w:spacing w:val="15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3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2"/>
          <w:w w:val="99"/>
          <w:sz w:val="28"/>
          <w:szCs w:val="28"/>
          <w:lang w:eastAsia="ru-RU"/>
        </w:rPr>
        <w:t>ц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2"/>
          <w:w w:val="99"/>
          <w:sz w:val="28"/>
          <w:szCs w:val="28"/>
          <w:lang w:eastAsia="ru-RU"/>
        </w:rPr>
        <w:t>пци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15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15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2"/>
          <w:w w:val="99"/>
          <w:sz w:val="28"/>
          <w:szCs w:val="28"/>
          <w:lang w:eastAsia="ru-RU"/>
        </w:rPr>
        <w:t>ги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15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ра</w:t>
      </w:r>
      <w:r w:rsidRPr="00715495">
        <w:rPr>
          <w:rFonts w:ascii="Times New Roman" w:eastAsia="Times New Roman" w:hAnsi="Times New Roman" w:cs="Times New Roman"/>
          <w:color w:val="231F20"/>
          <w:spacing w:val="2"/>
          <w:w w:val="99"/>
          <w:sz w:val="28"/>
          <w:szCs w:val="28"/>
          <w:lang w:eastAsia="ru-RU"/>
        </w:rPr>
        <w:t>зви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2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</w:t>
      </w:r>
      <w:r w:rsidRPr="00715495">
        <w:rPr>
          <w:rFonts w:ascii="Times New Roman" w:eastAsia="Times New Roman" w:hAnsi="Times New Roman" w:cs="Times New Roman"/>
          <w:color w:val="231F20"/>
          <w:spacing w:val="15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л</w:t>
      </w:r>
      <w:r w:rsidRPr="00715495">
        <w:rPr>
          <w:rFonts w:ascii="Times New Roman" w:eastAsia="Times New Roman" w:hAnsi="Times New Roman" w:cs="Times New Roman"/>
          <w:color w:val="231F20"/>
          <w:spacing w:val="2"/>
          <w:w w:val="99"/>
          <w:sz w:val="28"/>
          <w:szCs w:val="28"/>
          <w:lang w:eastAsia="ru-RU"/>
        </w:rPr>
        <w:t>ь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х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з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й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ых</w:t>
      </w:r>
      <w:r w:rsidRPr="00715495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ц</w:t>
      </w:r>
      <w:r w:rsidRPr="00715495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ссо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шин</w:t>
      </w:r>
      <w:r w:rsidRPr="00715495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вн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ым</w:t>
      </w:r>
      <w:r w:rsidRPr="00715495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ям</w:t>
      </w:r>
      <w:r w:rsidRPr="00715495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(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б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</w:t>
      </w:r>
      <w:r w:rsidRPr="00715495">
        <w:rPr>
          <w:rFonts w:ascii="Times New Roman" w:eastAsia="Times New Roman" w:hAnsi="Times New Roman" w:cs="Times New Roman"/>
          <w:color w:val="231F20"/>
          <w:spacing w:val="1"/>
          <w:w w:val="99"/>
          <w:sz w:val="28"/>
          <w:szCs w:val="28"/>
          <w:lang w:eastAsia="ru-RU"/>
        </w:rPr>
        <w:t>ь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ая</w:t>
      </w:r>
      <w:r w:rsidRPr="00715495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1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ц</w:t>
      </w:r>
      <w:r w:rsidRPr="00715495">
        <w:rPr>
          <w:rFonts w:ascii="Times New Roman" w:eastAsia="Times New Roman" w:hAnsi="Times New Roman" w:cs="Times New Roman"/>
          <w:color w:val="231F20"/>
          <w:spacing w:val="1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ая</w:t>
      </w:r>
      <w:r w:rsidRPr="00715495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эн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г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ет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а,</w:t>
      </w:r>
      <w:r w:rsidRPr="00715495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з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ер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-</w:t>
      </w:r>
      <w:r w:rsidRPr="00715495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</w:t>
      </w:r>
      <w:r w:rsidRPr="00715495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у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бор</w:t>
      </w:r>
      <w:r w:rsidRPr="0071549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ые</w:t>
      </w:r>
      <w:r w:rsidRPr="00715495">
        <w:rPr>
          <w:rFonts w:ascii="Times New Roman" w:eastAsia="Times New Roman" w:hAnsi="Times New Roman" w:cs="Times New Roman"/>
          <w:color w:val="231F20"/>
          <w:spacing w:val="9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10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мба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йн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ы,</w:t>
      </w:r>
      <w:r w:rsidRPr="00715495">
        <w:rPr>
          <w:rFonts w:ascii="Times New Roman" w:eastAsia="Times New Roman" w:hAnsi="Times New Roman" w:cs="Times New Roman"/>
          <w:color w:val="231F20"/>
          <w:spacing w:val="10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ев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ые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2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оо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б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аб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ы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ю</w:t>
      </w:r>
      <w:r w:rsidRPr="00715495">
        <w:rPr>
          <w:rFonts w:ascii="Times New Roman" w:eastAsia="Times New Roman" w:hAnsi="Times New Roman" w:cs="Times New Roman"/>
          <w:color w:val="231F20"/>
          <w:spacing w:val="1"/>
          <w:w w:val="99"/>
          <w:sz w:val="28"/>
          <w:szCs w:val="28"/>
          <w:lang w:eastAsia="ru-RU"/>
        </w:rPr>
        <w:t>щ</w:t>
      </w:r>
      <w:r w:rsidRPr="00715495">
        <w:rPr>
          <w:rFonts w:ascii="Times New Roman" w:eastAsia="Times New Roman" w:hAnsi="Times New Roman" w:cs="Times New Roman"/>
          <w:color w:val="231F20"/>
          <w:spacing w:val="2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14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1"/>
          <w:w w:val="99"/>
          <w:sz w:val="28"/>
          <w:szCs w:val="28"/>
          <w:lang w:eastAsia="ru-RU"/>
        </w:rPr>
        <w:t>ш</w:t>
      </w:r>
      <w:r w:rsidRPr="00715495">
        <w:rPr>
          <w:rFonts w:ascii="Times New Roman" w:eastAsia="Times New Roman" w:hAnsi="Times New Roman" w:cs="Times New Roman"/>
          <w:color w:val="231F20"/>
          <w:spacing w:val="2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1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ы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,</w:t>
      </w:r>
      <w:r w:rsidRPr="00715495">
        <w:rPr>
          <w:rFonts w:ascii="Times New Roman" w:eastAsia="Times New Roman" w:hAnsi="Times New Roman" w:cs="Times New Roman"/>
          <w:color w:val="231F20"/>
          <w:spacing w:val="13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-3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</w:t>
      </w:r>
      <w:r w:rsidRPr="00715495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2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1"/>
          <w:w w:val="99"/>
          <w:sz w:val="28"/>
          <w:szCs w:val="28"/>
          <w:lang w:eastAsia="ru-RU"/>
        </w:rPr>
        <w:t>з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2"/>
          <w:w w:val="99"/>
          <w:sz w:val="28"/>
          <w:szCs w:val="28"/>
          <w:lang w:eastAsia="ru-RU"/>
        </w:rPr>
        <w:t>ц</w:t>
      </w:r>
      <w:r w:rsidRPr="00715495">
        <w:rPr>
          <w:rFonts w:ascii="Times New Roman" w:eastAsia="Times New Roman" w:hAnsi="Times New Roman" w:cs="Times New Roman"/>
          <w:color w:val="231F20"/>
          <w:spacing w:val="1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я 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ел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ь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>х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з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й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ых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ц</w:t>
      </w:r>
      <w:r w:rsidRPr="00715495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ссо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тех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</w:t>
      </w:r>
      <w:r w:rsidRPr="00715495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л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</w:t>
      </w:r>
      <w:r w:rsidRPr="00715495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ж</w:t>
      </w:r>
      <w:r w:rsidRPr="00715495">
        <w:rPr>
          <w:rFonts w:ascii="Times New Roman" w:eastAsia="Times New Roman" w:hAnsi="Times New Roman" w:cs="Times New Roman"/>
          <w:color w:val="231F20"/>
          <w:spacing w:val="3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3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2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ремо</w:t>
      </w:r>
      <w:r w:rsidRPr="00715495">
        <w:rPr>
          <w:rFonts w:ascii="Times New Roman" w:eastAsia="Times New Roman" w:hAnsi="Times New Roman" w:cs="Times New Roman"/>
          <w:color w:val="231F20"/>
          <w:spacing w:val="3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12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r w:rsidRPr="00715495"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д.</w:t>
      </w:r>
      <w:r w:rsidRPr="00715495">
        <w:rPr>
          <w:rFonts w:ascii="Times New Roman" w:eastAsia="Times New Roman" w:hAnsi="Times New Roman" w:cs="Times New Roman"/>
          <w:color w:val="231F20"/>
          <w:spacing w:val="3"/>
          <w:w w:val="99"/>
          <w:sz w:val="28"/>
          <w:szCs w:val="28"/>
          <w:lang w:eastAsia="ru-RU"/>
        </w:rPr>
        <w:t>)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  <w:r w:rsidRPr="00715495">
        <w:rPr>
          <w:rFonts w:ascii="Times New Roman" w:eastAsia="Times New Roman" w:hAnsi="Times New Roman" w:cs="Times New Roman"/>
          <w:color w:val="231F20"/>
          <w:spacing w:val="17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2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хо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д</w:t>
      </w:r>
      <w:r w:rsidRPr="00715495">
        <w:rPr>
          <w:rFonts w:ascii="Times New Roman" w:eastAsia="Times New Roman" w:hAnsi="Times New Roman" w:cs="Times New Roman"/>
          <w:color w:val="231F20"/>
          <w:spacing w:val="3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ы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16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6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р</w:t>
      </w:r>
      <w:r w:rsidRPr="00715495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ебо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ги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</w:t>
      </w:r>
      <w:r w:rsidRPr="00715495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ск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 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ера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ции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м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шин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ы; м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5"/>
          <w:w w:val="99"/>
          <w:sz w:val="28"/>
          <w:szCs w:val="28"/>
          <w:lang w:eastAsia="ru-RU"/>
        </w:rPr>
        <w:t>г</w:t>
      </w:r>
      <w:r w:rsidRPr="0071549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сле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ые</w:t>
      </w:r>
      <w:r w:rsidRPr="0071549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г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раф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ии</w:t>
      </w:r>
      <w:r w:rsidRPr="00715495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вн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ым</w:t>
      </w:r>
      <w:r w:rsidRPr="0071549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</w:t>
      </w:r>
      <w:r w:rsidRPr="0071549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б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ле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м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ам ра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зви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</w:t>
      </w:r>
      <w:r w:rsidRPr="00715495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х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низ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ции</w:t>
      </w:r>
      <w:r w:rsidRPr="00715495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ел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ь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>х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з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я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й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5"/>
          <w:w w:val="99"/>
          <w:sz w:val="28"/>
          <w:szCs w:val="28"/>
          <w:lang w:eastAsia="ru-RU"/>
        </w:rPr>
        <w:t>г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из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pacing w:val="-6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дст</w:t>
      </w:r>
      <w:r w:rsidRPr="00715495">
        <w:rPr>
          <w:rFonts w:ascii="Times New Roman" w:eastAsia="Times New Roman" w:hAnsi="Times New Roman" w:cs="Times New Roman"/>
          <w:color w:val="231F20"/>
          <w:spacing w:val="-2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а;</w:t>
      </w:r>
      <w:r w:rsidRPr="0071549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5"/>
          <w:w w:val="99"/>
          <w:sz w:val="28"/>
          <w:szCs w:val="28"/>
          <w:lang w:eastAsia="ru-RU"/>
        </w:rPr>
        <w:t>г</w:t>
      </w:r>
      <w:r w:rsidRPr="00715495">
        <w:rPr>
          <w:rFonts w:ascii="Times New Roman" w:eastAsia="Times New Roman" w:hAnsi="Times New Roman" w:cs="Times New Roman"/>
          <w:color w:val="231F20"/>
          <w:spacing w:val="4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-13"/>
          <w:sz w:val="28"/>
          <w:szCs w:val="28"/>
          <w:lang w:eastAsia="ru-RU"/>
        </w:rPr>
        <w:t>у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дарст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ые</w:t>
      </w:r>
      <w:r w:rsidRPr="00715495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трасле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ые</w:t>
      </w:r>
      <w:r w:rsidRPr="00715495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андарты,</w:t>
      </w:r>
      <w:r w:rsidRPr="00715495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</w:t>
      </w:r>
      <w:r w:rsidRPr="00715495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</w:t>
      </w:r>
      <w:r w:rsidRPr="00715495">
        <w:rPr>
          <w:rFonts w:ascii="Times New Roman" w:eastAsia="Times New Roman" w:hAnsi="Times New Roman" w:cs="Times New Roman"/>
          <w:color w:val="231F20"/>
          <w:spacing w:val="1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</w:t>
      </w:r>
      <w:r w:rsidRPr="00715495">
        <w:rPr>
          <w:rFonts w:ascii="Times New Roman" w:eastAsia="Times New Roman" w:hAnsi="Times New Roman" w:cs="Times New Roman"/>
          <w:color w:val="231F20"/>
          <w:spacing w:val="5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ск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</w:t>
      </w:r>
      <w:r w:rsidRPr="00715495">
        <w:rPr>
          <w:rFonts w:ascii="Times New Roman" w:eastAsia="Times New Roman" w:hAnsi="Times New Roman" w:cs="Times New Roman"/>
          <w:color w:val="231F20"/>
          <w:spacing w:val="-1"/>
          <w:w w:val="99"/>
          <w:sz w:val="28"/>
          <w:szCs w:val="28"/>
          <w:lang w:eastAsia="ru-RU"/>
        </w:rPr>
        <w:t>з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оры</w:t>
      </w:r>
      <w:r w:rsidRPr="00715495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pacing w:val="-9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а</w:t>
      </w:r>
      <w:r w:rsidRPr="00715495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  <w:lang w:eastAsia="ru-RU"/>
        </w:rPr>
        <w:t>та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ги</w:t>
      </w:r>
      <w:r w:rsidRPr="00715495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п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реме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нн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й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т</w:t>
      </w:r>
      <w:r w:rsidRPr="00715495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>е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ни</w:t>
      </w:r>
      <w:r w:rsidRPr="00715495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к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е </w:t>
      </w:r>
      <w:r w:rsidRPr="00715495">
        <w:rPr>
          <w:rFonts w:ascii="Times New Roman" w:eastAsia="Times New Roman" w:hAnsi="Times New Roman" w:cs="Times New Roman"/>
          <w:color w:val="231F20"/>
          <w:w w:val="99"/>
          <w:sz w:val="28"/>
          <w:szCs w:val="28"/>
          <w:lang w:eastAsia="ru-RU"/>
        </w:rPr>
        <w:t>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др.</w:t>
      </w:r>
    </w:p>
    <w:p w:rsidR="00DA0F71" w:rsidRPr="00DE1B24" w:rsidRDefault="00DA0F71" w:rsidP="00DE1B24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Постулат 2.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Все физические явления и процессы имеют три стадии развития: начальная с положительным ускорением (по вогнутой кривой), средняя по инерции (по прямой или близко к ней) и конечная с отрицательным ускорением (по выпуклой кривой).</w:t>
      </w:r>
    </w:p>
    <w:p w:rsidR="00DA0F71" w:rsidRPr="00715495" w:rsidRDefault="00DA0F71" w:rsidP="0087217F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Этот фундаментальный постулат имеет большое значение не только при изучении каких-либо конкретных сельскохозяйственных процессов. Он может быть применен практически к любому явлению или процессу, позволяя определить его основные количественные и качественные характеристики. Применяя экспоненциальную, логистическую, или любую S-образную функцию, можно определить общую длительность отдельных периодов развития изучаемого явления (процесса), интенсивность его развития в любой момент времени, обосновать перспективность развития, пред</w:t>
      </w:r>
      <w:r w:rsidR="00983D6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сказать начало стагнации (рис. 3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).</w:t>
      </w:r>
    </w:p>
    <w:p w:rsidR="00DA0F71" w:rsidRPr="00715495" w:rsidRDefault="00DA0F71" w:rsidP="00FA02E9">
      <w:pPr>
        <w:widowControl w:val="0"/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noProof/>
          <w:color w:val="231F20"/>
          <w:sz w:val="28"/>
          <w:szCs w:val="28"/>
          <w:lang w:eastAsia="ru-RU"/>
        </w:rPr>
        <w:drawing>
          <wp:inline distT="0" distB="0" distL="0" distR="0" wp14:anchorId="458C37DD" wp14:editId="2F47F599">
            <wp:extent cx="5068800" cy="3427200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8800" cy="34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F71" w:rsidRPr="00715495" w:rsidRDefault="00983D68" w:rsidP="00FA02E9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Рис. 3</w:t>
      </w:r>
      <w:r w:rsidR="00DA0F71" w:rsidRPr="0071549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. Графическое изображение второго постулата В.П. </w:t>
      </w:r>
      <w:proofErr w:type="spellStart"/>
      <w:r w:rsidR="00DA0F71" w:rsidRPr="0071549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Горячкина</w:t>
      </w:r>
      <w:proofErr w:type="spellEnd"/>
      <w:r w:rsidR="00DA0F71" w:rsidRPr="0071549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по своему объекту</w:t>
      </w:r>
      <w:r w:rsidR="00FA02E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="00DA0F71" w:rsidRPr="0071549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исследований</w:t>
      </w:r>
    </w:p>
    <w:p w:rsidR="00DA0F71" w:rsidRPr="00715495" w:rsidRDefault="00DA0F71" w:rsidP="00D27319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lastRenderedPageBreak/>
        <w:t>Постулат 3.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Исследователи должны постоянно накапливать статистический материал и на его основе, используя логические методы индукции и дедукции, анализа и синтеза, уметь выдвигать гипотезы и разрабатывать теории процессов.</w:t>
      </w:r>
    </w:p>
    <w:p w:rsidR="00DA0F71" w:rsidRPr="00715495" w:rsidRDefault="00DA0F71" w:rsidP="00D27319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Этот постулат с формулой «анализ–синтез–прогноз» стал стержневым при проведении любых научных исследований. Первая глава всех диссертационных работ всегда посвящается анализу предыдущих исследований по решаемой проблеме, статистической обработке материала,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наукометрическому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анализу накопленной информации. На этой основе затем выявляются нерешенные вопросы, формулируются цель и задачи исследований, выдвигаются рабочие гипотезы, определяются программы их проверки, разрабатывается база данных для компьютерных программ оптимизации и т. п.</w:t>
      </w:r>
    </w:p>
    <w:p w:rsidR="00C64561" w:rsidRPr="00983D68" w:rsidRDefault="00DA0F71" w:rsidP="00983D68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Это один из самых широко применяемых, повседневных постулатов В.П.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Горячкина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так как выражает фундаментальную диалектическую сущность научных изысканий.</w:t>
      </w:r>
    </w:p>
    <w:p w:rsidR="00DA0F71" w:rsidRPr="00715495" w:rsidRDefault="00DA0F71" w:rsidP="00D27319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Постулат 4.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Классификация объектов исследования по каким-либо признакам является необходимым этапом их познания и может служить главной формой обобщения полученных результатов исследований.</w:t>
      </w:r>
    </w:p>
    <w:p w:rsidR="00DA0F71" w:rsidRPr="00715495" w:rsidRDefault="00DA0F71" w:rsidP="00C64561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Предложенная В.П.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Горячкиным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классификация механизмов, плугов, сеялок, молотильных аппаратов и т. п. до сих пор служит примером реализации этого постулата, формой обобщения результатов информационных, теоретических и экспериментальных исследований.</w:t>
      </w:r>
    </w:p>
    <w:p w:rsidR="00DA0F71" w:rsidRPr="00715495" w:rsidRDefault="00DA0F71" w:rsidP="00C64561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Пожалуй, трудно найти современную научную разработку, которая бы в какой-либо форме не содержала классификацию объектов исследований Их классификация входит в понятие научной новизны выполненной разработки.</w:t>
      </w:r>
    </w:p>
    <w:p w:rsidR="00751E6F" w:rsidRPr="00715495" w:rsidRDefault="00DA0F71" w:rsidP="00983D68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Практически во всех научных организациях классификация объектов исследований является обязательным элементом анализа, синтеза и прогнозирования развития этих объектов. При классификации этих объектов исследований выявлены их общие признаки и определены критерии классификации, что позволило распределить изучаемые объекты на определенные виды, подвиды, группы, подгруппы и т. п., т. е. оценить их информационную насыщенность и выбрать приоритетные направления дальнейших исследований. Впервые сформулированы такие понятия как технологический и технический регламент, даны классификация всех составляющих </w:t>
      </w:r>
      <w:r w:rsidR="00751E6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этих регламентов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DA0F71" w:rsidRPr="00715495" w:rsidRDefault="00DA0F71" w:rsidP="00D27319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Постулат 5.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Методика испытаний сельскохозяйственных машин и орудий должна включать агрономическую, механическую (теоретическую), техническую (конструкторскую), производственную, экономическую и эксплуатационную оценку их работы.</w:t>
      </w:r>
    </w:p>
    <w:p w:rsidR="00751E6F" w:rsidRDefault="00DA0F71" w:rsidP="00D27319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В.П.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Горячкин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этап испытаний новой техники считал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неотьемлемой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частью общего процесса ее создания и уделял разработке методики испытаний большое внимание. </w:t>
      </w:r>
    </w:p>
    <w:p w:rsidR="00DA0F71" w:rsidRPr="00715495" w:rsidRDefault="00DA0F71" w:rsidP="00D27319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настоящее время реализация этого постулата привела к созданию целой системы машинно-испытательных станций и НИИ, которые свою структуру и штатное расписание строят по этим направлениям оценки сельскохозяйственных машин. Только комплексная оценка машин, при которой выявляется и анализируется агрономическая, техническая, эксплуатационная и экономическая информация, может дать объективные результаты анализа их технического уровня и определить целесообразность использования данных машин в сельском хозяйстве.</w:t>
      </w:r>
    </w:p>
    <w:p w:rsidR="00DA0F71" w:rsidRPr="00715495" w:rsidRDefault="00DA0F71" w:rsidP="00DA0F71">
      <w:pPr>
        <w:widowControl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DA0F71" w:rsidRPr="00DE1B24" w:rsidRDefault="00DA0F71" w:rsidP="00D27319">
      <w:pPr>
        <w:widowControl w:val="0"/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u w:val="single"/>
          <w:lang w:eastAsia="ru-RU"/>
        </w:rPr>
      </w:pPr>
      <w:r w:rsidRPr="00DE1B24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u w:val="single"/>
          <w:lang w:eastAsia="ru-RU"/>
        </w:rPr>
        <w:t>Прикладные методологические постулаты</w:t>
      </w:r>
    </w:p>
    <w:p w:rsidR="00DA0F71" w:rsidRPr="00DE1B24" w:rsidRDefault="00DA0F71" w:rsidP="00D27319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Постулат 6.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Общая задача исследований заключается в рассмотрении физико-механических свойств обрабатываемого материала, рабочего органа машины и источника энергии (двигателя) как единой системы.</w:t>
      </w:r>
    </w:p>
    <w:p w:rsidR="00DA0F71" w:rsidRPr="00715495" w:rsidRDefault="00DA0F71" w:rsidP="00D27319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Этот постулат назван «триадой» В.П.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Горячкина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Он определяет классическое содержание любой научно-исследовательской работы по обоснованию параметров сельскохозяйственных машин и их рабочих органов. Почва, растения, продукты урожая — это обрабатываемый ими материал, который должен быть обязательным предметом исследований. </w:t>
      </w:r>
    </w:p>
    <w:p w:rsidR="00DA0F71" w:rsidRPr="00715495" w:rsidRDefault="00DA0F71" w:rsidP="00DA0F71">
      <w:pPr>
        <w:widowControl w:val="0"/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Без знаний свойств и параметров этого материала нельзя выбрать способ воздействия на него, обосновать технологию этого воздействия и оптимальные параметры исполнительных рабочих органов сельскохозяйственных машин. В.П.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Горячкин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неоднократно указывал, что всякое исследование надо начинать с изучения физико-механических свойств обрабатываемого материала.</w:t>
      </w:r>
    </w:p>
    <w:p w:rsidR="00DA0F71" w:rsidRPr="00715495" w:rsidRDefault="00DA0F71" w:rsidP="00D27319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Однако, чтобы воздействие рабочего органа на обрабатываемый материал состоялось, нужен источник энергии (двигатель). Таким образом, энергетическая составляющая названной «триады» обеспечивает динамику и кинематику процесса воздействия рабочих органов машин на обрабатываемый материал. Без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энергооценки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любое исследование объекта будет не комплексным и не объективным.</w:t>
      </w:r>
    </w:p>
    <w:p w:rsidR="00DA0F71" w:rsidRPr="00715495" w:rsidRDefault="00DA0F71" w:rsidP="00D27319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настоящее время эта «триада»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Горячкина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превратилась в фундаментальную основу любой научно-исследовательской работы по механизации сельскохозяйственного производства. Понятие «обрабатываемый материал» дополнилось новыми аспектами и в совокупности обобщено новым понятием «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агросреда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». Оно уже охватывает не только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сельхозматериал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сырье, растения, продукты урожая, но и агрономические, производственно-хозяйственные, почвенно-климатические и другие условия функционирования сельскохозяйственных машин.</w:t>
      </w:r>
    </w:p>
    <w:p w:rsidR="00DA0F71" w:rsidRPr="00715495" w:rsidRDefault="00DA0F71" w:rsidP="00D27319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Параметры и характеристики «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агросреды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» являются предметом самостоятельного изучения в информационном (библиографическом и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наукометрическом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), статистическом и исследовательском плане. «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Агросреда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 и ее составляющие формализуются [9], моделируются, выявляются наиболее значимые факторы и т. п.</w:t>
      </w:r>
    </w:p>
    <w:p w:rsidR="00DA0F71" w:rsidRPr="00715495" w:rsidRDefault="00DA0F71" w:rsidP="00D27319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Вторая составляющая «триады» </w:t>
      </w:r>
      <w:r w:rsidR="00751E6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рабочие органы также прошли этап обобщения в направлении насыщения ее новыми аспектами. Она дополнилась понятиями: технологическая часть машин в целом, агрегат, комплекс машин, машинно-тракторный парк. В зависимости от решаемой задачи применяется тот или иной аспект этого нового содержания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горячкинского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понятия «рабочий орган» машины.</w:t>
      </w:r>
    </w:p>
    <w:p w:rsidR="00DA0F71" w:rsidRPr="00715495" w:rsidRDefault="00DA0F71" w:rsidP="00D27319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Третья составляющая «триады» — источник энергии (двигатель) обобщена более широким понятием «энергообеспечение» со своим чрезвычайно разветвленным информационным, формализованным (математическим), многопрофильным содержанием.</w:t>
      </w:r>
    </w:p>
    <w:p w:rsidR="00751E6F" w:rsidRDefault="00DA0F71" w:rsidP="00983D68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Тем не менее, как бы последователи В.П.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Горячкина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не дополняли и не развивали дальше его учение по методологии обоснования параметров сельскохозяйственных машин, в его основе все равно будет лежать классическая «триада» В.П.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Горячкина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</w:t>
      </w:r>
    </w:p>
    <w:p w:rsidR="00DA0F71" w:rsidRPr="00DE1B24" w:rsidRDefault="00DA0F71" w:rsidP="00D27319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Постулат 7.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В каждой сельскохозяйственной машине должен быть соблюден оптимальный баланс ее массы, скорости передвижения (вращения) и подводимой энергии.</w:t>
      </w:r>
    </w:p>
    <w:p w:rsidR="00DA0F71" w:rsidRPr="00715495" w:rsidRDefault="00DA0F71" w:rsidP="00D27319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Этот постулат назван «динамическим». Он фактически является следствием и продолжением шестого постулата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Горячкина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устанавливает оптимальное соотношение между второй (рабочие органы) и третьей (источник энергии) ее составляющими.</w:t>
      </w:r>
    </w:p>
    <w:p w:rsidR="00DA0F71" w:rsidRPr="00715495" w:rsidRDefault="00DA0F71" w:rsidP="00983D68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Седьмой постулат лег в основу всех последующих расчетов кинематики и динамики сельхозмашин. Это направление исследований и расчетов сейчас является информационно чрезвычайно насыщенным самостоятельным разделом «земледельческой механики». Почти все их работы в этом направлении отражают рекомендации В.П.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Горячкина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 соотношении масс рабочих органов и мощности двигателя: масса машины должна быть достаточной и необходимой, а двигатель должен как можно больше вмещать механической энергии в единицу массы; для каждой сельскохозяйственной машины или рабочего органа должно быть определенное соотношение между массой и скоростью движения; излишек массы бесполезен и вреден, а недостаток не допустим.</w:t>
      </w:r>
    </w:p>
    <w:p w:rsidR="00DA0F71" w:rsidRPr="00DE1B24" w:rsidRDefault="00DA0F71" w:rsidP="00D27319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Постулат 8.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При разработке конструкций большинства сельскохозяйственных машин и их рабочих органов может быть применен принцип подобия и однородности их основных конструктивных и технологических параметров.</w:t>
      </w:r>
    </w:p>
    <w:p w:rsidR="00DA0F71" w:rsidRPr="00715495" w:rsidRDefault="00DA0F71" w:rsidP="00D27319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В.П.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Горячкин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успешно применил данный принцип к расчету параметров плугов, вентиляторов, молотильного барабана, решет и других рабочих органов, предложив тем самым более точный и простой способ построения их модельного ряда.</w:t>
      </w:r>
    </w:p>
    <w:p w:rsidR="00520900" w:rsidRPr="00715495" w:rsidRDefault="00DA0F71" w:rsidP="00983D68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Этот постулат удалось применить к изучению динамики параметров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зерноуборочных комбайнов, приняв за основу гипотезу об их подобии и идентичности конструкции. </w:t>
      </w:r>
      <w:r w:rsidR="0052090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Его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широко применяют при разработке конструкций и других машин.</w:t>
      </w:r>
    </w:p>
    <w:p w:rsidR="00DA0F71" w:rsidRPr="00DE1B24" w:rsidRDefault="00DA0F71" w:rsidP="00D27319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Постулат 9.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 xml:space="preserve">Величина сопротивления рабочего органа при его движении в сплошной среде представляет собой сумму трех слагаемых, первое из которых зависит только от параметров рабочего органа, второе </w:t>
      </w:r>
      <w:r w:rsidR="00520900" w:rsidRPr="00DE1B24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-</w:t>
      </w:r>
      <w:r w:rsidRPr="00DE1B24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 xml:space="preserve"> от параметров слоя деформируемой среды, а третье </w:t>
      </w:r>
      <w:r w:rsidR="00520900" w:rsidRPr="00DE1B24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-</w:t>
      </w:r>
      <w:r w:rsidRPr="00DE1B24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 xml:space="preserve"> от параметров среды и квадрата скорости перемещения рабочего органа в этой среде.</w:t>
      </w:r>
    </w:p>
    <w:p w:rsidR="00DA0F71" w:rsidRPr="00715495" w:rsidRDefault="00DA0F71" w:rsidP="00D27319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Для расчета сопротивления рабочего органа при его движении в сплошной среде В.П.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Горячкин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вывел известную трехчленную формулу для расчета сопротивления плугу при вспашке, названной им рациональной:</w:t>
      </w:r>
    </w:p>
    <w:p w:rsidR="00DA0F71" w:rsidRPr="00715495" w:rsidRDefault="00DA0F71" w:rsidP="00520900">
      <w:pPr>
        <w:widowControl w:val="0"/>
        <w:spacing w:after="0" w:line="240" w:lineRule="auto"/>
        <w:ind w:right="397" w:firstLine="141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52090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en-US" w:eastAsia="ru-RU"/>
        </w:rPr>
        <w:t>P</w:t>
      </w:r>
      <w:r w:rsidRPr="0052090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vertAlign w:val="subscript"/>
          <w:lang w:val="en-US" w:eastAsia="ru-RU"/>
        </w:rPr>
        <w:t>o</w:t>
      </w:r>
      <w:r w:rsidRPr="0052090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 xml:space="preserve"> = </w:t>
      </w:r>
      <w:proofErr w:type="spellStart"/>
      <w:r w:rsidRPr="0052090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en-US" w:eastAsia="ru-RU"/>
        </w:rPr>
        <w:t>fG</w:t>
      </w:r>
      <w:proofErr w:type="spellEnd"/>
      <w:r w:rsidRPr="0052090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 xml:space="preserve"> + ε</w:t>
      </w:r>
      <w:proofErr w:type="spellStart"/>
      <w:r w:rsidRPr="0052090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en-US" w:eastAsia="ru-RU"/>
        </w:rPr>
        <w:t>kab</w:t>
      </w:r>
      <w:proofErr w:type="spellEnd"/>
      <w:r w:rsidRPr="0052090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 xml:space="preserve"> + </w:t>
      </w:r>
      <w:proofErr w:type="spellStart"/>
      <w:r w:rsidRPr="0052090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val="en-US" w:eastAsia="ru-RU"/>
        </w:rPr>
        <w:t>abv</w:t>
      </w:r>
      <w:proofErr w:type="spellEnd"/>
      <w:proofErr w:type="gramStart"/>
      <w:r w:rsidR="00520900" w:rsidRPr="0052090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vertAlign w:val="superscript"/>
          <w:lang w:eastAsia="ru-RU"/>
        </w:rPr>
        <w:t>2</w:t>
      </w:r>
      <w:r w:rsidR="00520900" w:rsidRPr="0052090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,</w:t>
      </w:r>
      <w:r w:rsidR="00520900" w:rsidRPr="0071549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gram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                                   (6)</w:t>
      </w:r>
    </w:p>
    <w:p w:rsidR="00DA0F71" w:rsidRPr="00715495" w:rsidRDefault="00DA0F71" w:rsidP="00520900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где </w:t>
      </w:r>
      <w:r w:rsidRPr="0052090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f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52090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коэффициент сопротивления перемещению плуга в борозде; </w:t>
      </w:r>
      <w:r w:rsidRPr="0052090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G</w:t>
      </w:r>
      <w:r w:rsidRPr="0071549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</w:t>
      </w:r>
      <w:r w:rsidR="0052090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вес плуга; </w:t>
      </w:r>
      <w:r w:rsidRPr="0052090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k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52090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коэффициент сопротивления почвы; </w:t>
      </w:r>
      <w:r w:rsidRPr="0052090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a, b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52090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глубина и ширина вспашки; </w:t>
      </w:r>
      <w:r w:rsidRPr="0052090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ε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52090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постоянный коэффициент для данного вида почвы и плуга; </w:t>
      </w:r>
      <w:r w:rsidRPr="00520900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v</w:t>
      </w:r>
      <w:r w:rsidRPr="00715495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</w:t>
      </w:r>
      <w:r w:rsidR="0052090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скорость движения трактора с плугом.</w:t>
      </w:r>
    </w:p>
    <w:p w:rsidR="00520900" w:rsidRDefault="00DA0F71" w:rsidP="00520900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Однако этот постулат выходит за рамки оценки сопротивления только почвообрабатывающих и посевных машин. Например, М.А.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Пустыгин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Н.И.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Кленин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Э.И.Липкович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С.А. Алферов и И.А. Крутиков успешно применяли это уравнение для расчета потребной мощности на обмолот хлебной массы при различных пропускных способностях комбайнов.</w:t>
      </w:r>
    </w:p>
    <w:p w:rsidR="00520900" w:rsidRPr="00983D68" w:rsidRDefault="00DA0F71" w:rsidP="00983D68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Рациональная формула В.П.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Горячкина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отражает физический смысл механического взаимодействия рабочего органа со средой и в зависимости от объекта исследования может принимать различные виды. Она может быть дополнена еще одной составляющей, связанной с преодолением сопротивления воздуха при больших скоростях движения рабочего органа (&gt;15 м/с). Имеются предложения о включении в нее составляющую от адгезионного трения и т. п.</w:t>
      </w:r>
      <w:bookmarkStart w:id="0" w:name="_GoBack"/>
      <w:bookmarkEnd w:id="0"/>
    </w:p>
    <w:p w:rsidR="00DA0F71" w:rsidRPr="00DE1B24" w:rsidRDefault="00DA0F71" w:rsidP="00D61508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Постулат 10.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DE1B24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 xml:space="preserve">Неравномерность распределения усилия отрыва зерновок от плодоножки по длине колоса обуславливает целесообразность иметь в комбайне два молотильных барабана, первый из которых работает на «мягких» режимах и вымолачивает наиболее спелое зерно, второй </w:t>
      </w:r>
      <w:r w:rsidR="00520900" w:rsidRPr="00DE1B24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-</w:t>
      </w:r>
      <w:r w:rsidRPr="00DE1B24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 xml:space="preserve"> на более «жестких» режимах вымолачивает остальное зерно из колоса.</w:t>
      </w:r>
    </w:p>
    <w:p w:rsidR="00DA0F71" w:rsidRPr="00715495" w:rsidRDefault="00DA0F71" w:rsidP="00D61508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Эту идею В.П.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Горячкин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впервые высказал в 1934 г. Она оказалась весьма прогрессивной, определившей в дальнейшем создание целого семейства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двухбарабанных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комбайнов, в которых реализован двухфазный обмолот.</w:t>
      </w:r>
    </w:p>
    <w:p w:rsidR="00DA0F71" w:rsidRPr="00715495" w:rsidRDefault="00DA0F71" w:rsidP="00D61508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Однако применением этого постулата при создании новых отечественных зерноуборочных комбайнов не ограничилась его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эвристичность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И зарубежные фирмы создали ряд комбайнов, 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использующих принцип двухфазного обмолота. Но даже такое широкое внедрение этого постулата не исчерпало его возможности, его прикладного методологического значения.</w:t>
      </w:r>
    </w:p>
    <w:p w:rsidR="00DA0F71" w:rsidRPr="00715495" w:rsidRDefault="00DA0F71" w:rsidP="00D61508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Согласно данному постулату систему среда </w:t>
      </w:r>
      <w:r w:rsidR="00B90A8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рабочий орган </w:t>
      </w:r>
      <w:r w:rsidR="00B90A8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технология воздействия рекомендуется рассматривать более широко, генерируя принципы дифференциального воздействия на неоднородность материалов, стадийного, постепенного воздействия, управления и самоуправления, дискретного и непрерывного контроля за процессом обработки и т. п.</w:t>
      </w:r>
    </w:p>
    <w:p w:rsidR="00DA0F71" w:rsidRPr="00715495" w:rsidRDefault="00DA0F71" w:rsidP="00D61508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Создано много новых машин с общей идеологией десятого постулата </w:t>
      </w:r>
      <w:r w:rsidR="00B90A8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дифференцированно воздействовать на материал (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агросреду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), т. е. не сразу единообразным способом, а постепенно и разными способами. Например, машины предварительной, первичной и вторичной очистки, послойные сушилки, двух- и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трехстадийные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сепараторы,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измельчители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т. п.</w:t>
      </w:r>
    </w:p>
    <w:p w:rsidR="00DA0F71" w:rsidRPr="00715495" w:rsidRDefault="00DA0F71" w:rsidP="00D61508">
      <w:pPr>
        <w:widowControl w:val="0"/>
        <w:spacing w:after="0" w:line="240" w:lineRule="auto"/>
        <w:ind w:right="397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Таким образом, все десять постулатов В.П.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Горячкина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выдержали проверку временем, не потеряли свою генерирующую сущность. На их основе возникают новые идеи и создаются машины. Поэтому совершенно объективно научные труды В.П.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Горячкина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считают</w:t>
      </w:r>
      <w:r w:rsidR="00DE1B2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ся классическими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DE1B2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фундаментом для дальнейшего развития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Появились новые направления исследований, новая база данных, новые разделы, которых не было даже в начальной стадии развития в 20–30-х годах прошлого века. Но в этом и заключается преемственность и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эволюционность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наших знаний.</w:t>
      </w:r>
    </w:p>
    <w:p w:rsidR="009D202E" w:rsidRPr="003C0A38" w:rsidRDefault="007E3ECE" w:rsidP="003C0A3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развитии современной </w:t>
      </w:r>
      <w:r w:rsidR="00330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сельскохозяйственной </w:t>
      </w:r>
      <w:r w:rsidRPr="009C6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техники и </w:t>
      </w:r>
      <w:proofErr w:type="spellStart"/>
      <w:r w:rsidR="00330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агроинженерной</w:t>
      </w:r>
      <w:proofErr w:type="spellEnd"/>
      <w:r w:rsidR="00330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C6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науки заложены те </w:t>
      </w:r>
      <w:r w:rsidR="00B90A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крупицы первичных опытных </w:t>
      </w:r>
      <w:r w:rsidRPr="009C6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знаний, добытые человеком в период </w:t>
      </w:r>
      <w:r w:rsidR="00B90A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развития </w:t>
      </w:r>
      <w:r w:rsidRPr="009C6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первобытного общества, зачатки знаний научных и технических первооснов, возникших в древних цивилизациях, особенно в античный период, опытных и технических знаний, приобретённых в средние века и в особенности в Эпоху Возрождения, результаты теоретических и экспериментальных исследований сформированной классической наукой в Новое время и большую долю, около 90%, научно-технических достижений, полученных в Новейшее время благодаря новым фундаментальным открыти</w:t>
      </w:r>
      <w:r w:rsidR="00330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ям и изобретением под влиянием </w:t>
      </w:r>
      <w:r w:rsidRPr="009C6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30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современной </w:t>
      </w:r>
      <w:r w:rsidRPr="009C6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науки как главного фактора производительных сил современного общества. </w:t>
      </w:r>
    </w:p>
    <w:sectPr w:rsidR="009D202E" w:rsidRPr="003C0A38" w:rsidSect="00FA02E9">
      <w:footerReference w:type="default" r:id="rId8"/>
      <w:pgSz w:w="11906" w:h="16838"/>
      <w:pgMar w:top="1134" w:right="850" w:bottom="1134" w:left="1701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0C" w:rsidRDefault="0025550C" w:rsidP="00A1154F">
      <w:pPr>
        <w:spacing w:after="0" w:line="240" w:lineRule="auto"/>
      </w:pPr>
      <w:r>
        <w:separator/>
      </w:r>
    </w:p>
  </w:endnote>
  <w:endnote w:type="continuationSeparator" w:id="0">
    <w:p w:rsidR="0025550C" w:rsidRDefault="0025550C" w:rsidP="00A1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305062"/>
      <w:docPartObj>
        <w:docPartGallery w:val="Page Numbers (Bottom of Page)"/>
        <w:docPartUnique/>
      </w:docPartObj>
    </w:sdtPr>
    <w:sdtEndPr/>
    <w:sdtContent>
      <w:p w:rsidR="00B609B2" w:rsidRDefault="00B609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D68">
          <w:rPr>
            <w:noProof/>
          </w:rPr>
          <w:t>9</w:t>
        </w:r>
        <w:r>
          <w:fldChar w:fldCharType="end"/>
        </w:r>
      </w:p>
    </w:sdtContent>
  </w:sdt>
  <w:p w:rsidR="00B609B2" w:rsidRDefault="00B609B2">
    <w:pPr>
      <w:pStyle w:val="a5"/>
    </w:pPr>
  </w:p>
  <w:p w:rsidR="00B609B2" w:rsidRDefault="00B609B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0C" w:rsidRDefault="0025550C" w:rsidP="00A1154F">
      <w:pPr>
        <w:spacing w:after="0" w:line="240" w:lineRule="auto"/>
      </w:pPr>
      <w:r>
        <w:separator/>
      </w:r>
    </w:p>
  </w:footnote>
  <w:footnote w:type="continuationSeparator" w:id="0">
    <w:p w:rsidR="0025550C" w:rsidRDefault="0025550C" w:rsidP="00A11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BAE"/>
    <w:multiLevelType w:val="hybridMultilevel"/>
    <w:tmpl w:val="4FE469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3C6407BC"/>
    <w:multiLevelType w:val="multilevel"/>
    <w:tmpl w:val="EC26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E0E6E"/>
    <w:multiLevelType w:val="hybridMultilevel"/>
    <w:tmpl w:val="39C0E04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5194C"/>
    <w:multiLevelType w:val="multilevel"/>
    <w:tmpl w:val="647C6E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B804BA"/>
    <w:multiLevelType w:val="multilevel"/>
    <w:tmpl w:val="E3DAB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CF"/>
    <w:rsid w:val="00021716"/>
    <w:rsid w:val="00032E4D"/>
    <w:rsid w:val="000351BD"/>
    <w:rsid w:val="0004346F"/>
    <w:rsid w:val="000465DC"/>
    <w:rsid w:val="00067666"/>
    <w:rsid w:val="00067AF6"/>
    <w:rsid w:val="00072DEC"/>
    <w:rsid w:val="00094CC6"/>
    <w:rsid w:val="000D56D2"/>
    <w:rsid w:val="000F2112"/>
    <w:rsid w:val="000F4A6D"/>
    <w:rsid w:val="00102076"/>
    <w:rsid w:val="00102559"/>
    <w:rsid w:val="001436AA"/>
    <w:rsid w:val="00174C6E"/>
    <w:rsid w:val="001C24F8"/>
    <w:rsid w:val="001E18B4"/>
    <w:rsid w:val="001E1F20"/>
    <w:rsid w:val="00217E6E"/>
    <w:rsid w:val="002268C7"/>
    <w:rsid w:val="00247FFB"/>
    <w:rsid w:val="00254B00"/>
    <w:rsid w:val="0025550C"/>
    <w:rsid w:val="00260A3C"/>
    <w:rsid w:val="002874CB"/>
    <w:rsid w:val="002A619D"/>
    <w:rsid w:val="002A77BF"/>
    <w:rsid w:val="002C3A51"/>
    <w:rsid w:val="002D5844"/>
    <w:rsid w:val="002E2222"/>
    <w:rsid w:val="002E5545"/>
    <w:rsid w:val="002F4E1A"/>
    <w:rsid w:val="00317F8B"/>
    <w:rsid w:val="00324221"/>
    <w:rsid w:val="00330B21"/>
    <w:rsid w:val="00357D3D"/>
    <w:rsid w:val="00360BBB"/>
    <w:rsid w:val="00370AA3"/>
    <w:rsid w:val="0037363D"/>
    <w:rsid w:val="0037436E"/>
    <w:rsid w:val="0037715B"/>
    <w:rsid w:val="00382AE8"/>
    <w:rsid w:val="00395F19"/>
    <w:rsid w:val="00397E16"/>
    <w:rsid w:val="003C0A38"/>
    <w:rsid w:val="003C6142"/>
    <w:rsid w:val="003F171E"/>
    <w:rsid w:val="003F530A"/>
    <w:rsid w:val="00424B20"/>
    <w:rsid w:val="00426EB6"/>
    <w:rsid w:val="00467D32"/>
    <w:rsid w:val="00472370"/>
    <w:rsid w:val="00480036"/>
    <w:rsid w:val="0049154F"/>
    <w:rsid w:val="004921A6"/>
    <w:rsid w:val="00492FF3"/>
    <w:rsid w:val="004C04DD"/>
    <w:rsid w:val="004C3D20"/>
    <w:rsid w:val="004D02AC"/>
    <w:rsid w:val="004E5D3A"/>
    <w:rsid w:val="0050777C"/>
    <w:rsid w:val="005152B2"/>
    <w:rsid w:val="00520900"/>
    <w:rsid w:val="00524868"/>
    <w:rsid w:val="00552ECD"/>
    <w:rsid w:val="00565EFA"/>
    <w:rsid w:val="0057411E"/>
    <w:rsid w:val="005818A3"/>
    <w:rsid w:val="0058193A"/>
    <w:rsid w:val="005858C5"/>
    <w:rsid w:val="005A098F"/>
    <w:rsid w:val="00612778"/>
    <w:rsid w:val="006513D6"/>
    <w:rsid w:val="00654471"/>
    <w:rsid w:val="006555E3"/>
    <w:rsid w:val="00674B04"/>
    <w:rsid w:val="006A0BD6"/>
    <w:rsid w:val="006A44F9"/>
    <w:rsid w:val="006C31A3"/>
    <w:rsid w:val="006C6748"/>
    <w:rsid w:val="006E11A5"/>
    <w:rsid w:val="00711261"/>
    <w:rsid w:val="00712618"/>
    <w:rsid w:val="00712C4D"/>
    <w:rsid w:val="007156EB"/>
    <w:rsid w:val="00735AB7"/>
    <w:rsid w:val="0074517C"/>
    <w:rsid w:val="00751E6F"/>
    <w:rsid w:val="007543EE"/>
    <w:rsid w:val="00791896"/>
    <w:rsid w:val="007A543A"/>
    <w:rsid w:val="007A7E62"/>
    <w:rsid w:val="007D61AA"/>
    <w:rsid w:val="007E3ECE"/>
    <w:rsid w:val="00817E3A"/>
    <w:rsid w:val="008232F2"/>
    <w:rsid w:val="008249DB"/>
    <w:rsid w:val="0083401B"/>
    <w:rsid w:val="00844B38"/>
    <w:rsid w:val="0084649C"/>
    <w:rsid w:val="00855640"/>
    <w:rsid w:val="00857251"/>
    <w:rsid w:val="0087217F"/>
    <w:rsid w:val="00873351"/>
    <w:rsid w:val="008818F2"/>
    <w:rsid w:val="008A7016"/>
    <w:rsid w:val="008C2041"/>
    <w:rsid w:val="008C20CF"/>
    <w:rsid w:val="008C5012"/>
    <w:rsid w:val="00913469"/>
    <w:rsid w:val="009223BD"/>
    <w:rsid w:val="00982B6A"/>
    <w:rsid w:val="00983D68"/>
    <w:rsid w:val="009C63B2"/>
    <w:rsid w:val="009D0850"/>
    <w:rsid w:val="009D13A8"/>
    <w:rsid w:val="009D202E"/>
    <w:rsid w:val="00A051D3"/>
    <w:rsid w:val="00A07B29"/>
    <w:rsid w:val="00A1154F"/>
    <w:rsid w:val="00A577E0"/>
    <w:rsid w:val="00A767DD"/>
    <w:rsid w:val="00AC0043"/>
    <w:rsid w:val="00AC2F05"/>
    <w:rsid w:val="00AE0F0D"/>
    <w:rsid w:val="00B20658"/>
    <w:rsid w:val="00B26ADD"/>
    <w:rsid w:val="00B33AD2"/>
    <w:rsid w:val="00B35D66"/>
    <w:rsid w:val="00B5261D"/>
    <w:rsid w:val="00B609B2"/>
    <w:rsid w:val="00B80AE7"/>
    <w:rsid w:val="00B82788"/>
    <w:rsid w:val="00B90A84"/>
    <w:rsid w:val="00B9737B"/>
    <w:rsid w:val="00BB4E16"/>
    <w:rsid w:val="00BC0078"/>
    <w:rsid w:val="00C15E2D"/>
    <w:rsid w:val="00C44475"/>
    <w:rsid w:val="00C5724B"/>
    <w:rsid w:val="00C64561"/>
    <w:rsid w:val="00CB5940"/>
    <w:rsid w:val="00CC4C9D"/>
    <w:rsid w:val="00CE6D4C"/>
    <w:rsid w:val="00CF143F"/>
    <w:rsid w:val="00D24D10"/>
    <w:rsid w:val="00D27319"/>
    <w:rsid w:val="00D43AD9"/>
    <w:rsid w:val="00D61508"/>
    <w:rsid w:val="00D66330"/>
    <w:rsid w:val="00D926C2"/>
    <w:rsid w:val="00D92FFF"/>
    <w:rsid w:val="00DA0F71"/>
    <w:rsid w:val="00DA699B"/>
    <w:rsid w:val="00DB5A81"/>
    <w:rsid w:val="00DE1B24"/>
    <w:rsid w:val="00E029B9"/>
    <w:rsid w:val="00E302EC"/>
    <w:rsid w:val="00E414B2"/>
    <w:rsid w:val="00E609A2"/>
    <w:rsid w:val="00E8321B"/>
    <w:rsid w:val="00ED34CD"/>
    <w:rsid w:val="00ED598D"/>
    <w:rsid w:val="00F06DC3"/>
    <w:rsid w:val="00F6217C"/>
    <w:rsid w:val="00F76919"/>
    <w:rsid w:val="00FA02E9"/>
    <w:rsid w:val="00FB16A5"/>
    <w:rsid w:val="00FB6B01"/>
    <w:rsid w:val="00FC1872"/>
    <w:rsid w:val="00FC7024"/>
    <w:rsid w:val="00FD0FDF"/>
    <w:rsid w:val="00FE2F75"/>
    <w:rsid w:val="00FE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DFA2F"/>
  <w15:chartTrackingRefBased/>
  <w15:docId w15:val="{8DEDDE0E-8EF9-43B0-93EB-DD83CCE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54F"/>
  </w:style>
  <w:style w:type="paragraph" w:styleId="a5">
    <w:name w:val="footer"/>
    <w:basedOn w:val="a"/>
    <w:link w:val="a6"/>
    <w:uiPriority w:val="99"/>
    <w:unhideWhenUsed/>
    <w:rsid w:val="00A1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54F"/>
  </w:style>
  <w:style w:type="paragraph" w:styleId="a7">
    <w:name w:val="Normal (Web)"/>
    <w:basedOn w:val="a"/>
    <w:uiPriority w:val="99"/>
    <w:semiHidden/>
    <w:unhideWhenUsed/>
    <w:rsid w:val="00FB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A0F71"/>
  </w:style>
  <w:style w:type="character" w:styleId="a8">
    <w:name w:val="Hyperlink"/>
    <w:basedOn w:val="a0"/>
    <w:uiPriority w:val="99"/>
    <w:unhideWhenUsed/>
    <w:rsid w:val="00DA0F7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95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81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0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6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7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1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1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3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30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3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4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9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4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0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4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4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08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43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940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1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225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5296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03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9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9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dcterms:created xsi:type="dcterms:W3CDTF">2024-07-17T08:25:00Z</dcterms:created>
  <dcterms:modified xsi:type="dcterms:W3CDTF">2024-08-07T11:09:00Z</dcterms:modified>
</cp:coreProperties>
</file>