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290" w:rsidRDefault="0024138A" w:rsidP="00773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ММНИм-24</w:t>
      </w:r>
      <w:r w:rsidR="00C362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6290" w:rsidRPr="00907751">
        <w:rPr>
          <w:rFonts w:ascii="Times New Roman" w:eastAsia="Times New Roman" w:hAnsi="Times New Roman" w:cs="Times New Roman"/>
          <w:i/>
          <w:sz w:val="28"/>
          <w:szCs w:val="28"/>
        </w:rPr>
        <w:t>Лекция №</w:t>
      </w:r>
      <w:r w:rsidR="00AE5B17"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r w:rsidR="00C36290" w:rsidRPr="00907751">
        <w:rPr>
          <w:rFonts w:ascii="Times New Roman" w:eastAsia="Times New Roman" w:hAnsi="Times New Roman" w:cs="Times New Roman"/>
          <w:i/>
          <w:sz w:val="28"/>
          <w:szCs w:val="28"/>
        </w:rPr>
        <w:t>=2ч.</w:t>
      </w:r>
    </w:p>
    <w:p w:rsidR="00C36290" w:rsidRPr="0099226F" w:rsidRDefault="00C36290" w:rsidP="007739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26F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9922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9226F">
        <w:rPr>
          <w:rFonts w:ascii="Times New Roman" w:hAnsi="Times New Roman" w:cs="Times New Roman"/>
          <w:b/>
          <w:sz w:val="28"/>
          <w:szCs w:val="28"/>
        </w:rPr>
        <w:t>.</w:t>
      </w:r>
      <w:r w:rsidR="0085246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92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464">
        <w:rPr>
          <w:rFonts w:ascii="Times New Roman" w:hAnsi="Times New Roman" w:cs="Times New Roman"/>
          <w:b/>
          <w:sz w:val="28"/>
          <w:szCs w:val="28"/>
        </w:rPr>
        <w:t xml:space="preserve">Графическая </w:t>
      </w:r>
      <w:r w:rsidR="00852464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о</w:t>
      </w:r>
      <w:r w:rsidRPr="00B123FE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бработка результатов экспериментальных исследований</w:t>
      </w:r>
    </w:p>
    <w:p w:rsidR="002D4DA0" w:rsidRPr="00852464" w:rsidRDefault="00F95669" w:rsidP="00773931">
      <w:pPr>
        <w:spacing w:after="0" w:line="240" w:lineRule="auto"/>
        <w:ind w:firstLine="709"/>
        <w:jc w:val="both"/>
      </w:pPr>
      <w:r w:rsidRPr="00F95669">
        <w:rPr>
          <w:rFonts w:ascii="Times New Roman" w:hAnsi="Times New Roman" w:cs="Times New Roman"/>
          <w:i/>
          <w:sz w:val="28"/>
          <w:szCs w:val="28"/>
        </w:rPr>
        <w:t>3.2.1. Виды графических методов, используемых при обработке результатов исследований</w:t>
      </w:r>
    </w:p>
    <w:p w:rsidR="002A171F" w:rsidRDefault="002A171F" w:rsidP="00773931">
      <w:pPr>
        <w:tabs>
          <w:tab w:val="left" w:pos="147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71F">
        <w:rPr>
          <w:rFonts w:ascii="Times New Roman" w:hAnsi="Times New Roman" w:cs="Times New Roman"/>
          <w:i/>
          <w:sz w:val="28"/>
          <w:szCs w:val="28"/>
        </w:rPr>
        <w:t>3.2.2. Древовидный граф</w:t>
      </w:r>
      <w:r w:rsidR="005E60B8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="005E60B8">
        <w:rPr>
          <w:rFonts w:ascii="Times New Roman" w:hAnsi="Times New Roman" w:cs="Times New Roman"/>
          <w:i/>
          <w:sz w:val="28"/>
          <w:szCs w:val="28"/>
        </w:rPr>
        <w:t>порфориан</w:t>
      </w:r>
      <w:proofErr w:type="spellEnd"/>
    </w:p>
    <w:p w:rsidR="002A171F" w:rsidRDefault="002A171F" w:rsidP="00773931">
      <w:pPr>
        <w:tabs>
          <w:tab w:val="left" w:pos="147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71F">
        <w:rPr>
          <w:rFonts w:ascii="Times New Roman" w:hAnsi="Times New Roman" w:cs="Times New Roman"/>
          <w:i/>
          <w:sz w:val="28"/>
          <w:szCs w:val="28"/>
        </w:rPr>
        <w:t>3.2.3. Древовидный граф - диаграмма «рыбий скелет»</w:t>
      </w:r>
    </w:p>
    <w:p w:rsidR="00C11B1C" w:rsidRPr="00C11B1C" w:rsidRDefault="00C11B1C" w:rsidP="0077393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11B1C">
        <w:rPr>
          <w:rFonts w:ascii="Times New Roman" w:hAnsi="Times New Roman" w:cs="Times New Roman"/>
          <w:i/>
          <w:sz w:val="28"/>
          <w:szCs w:val="28"/>
        </w:rPr>
        <w:t xml:space="preserve">3.2.4. </w:t>
      </w:r>
      <w:proofErr w:type="spellStart"/>
      <w:r w:rsidRPr="00C11B1C">
        <w:rPr>
          <w:rFonts w:ascii="Times New Roman" w:hAnsi="Times New Roman" w:cs="Times New Roman"/>
          <w:i/>
          <w:sz w:val="28"/>
          <w:szCs w:val="28"/>
        </w:rPr>
        <w:t>Оперограммы</w:t>
      </w:r>
      <w:proofErr w:type="spellEnd"/>
      <w:r w:rsidR="003544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7358">
        <w:rPr>
          <w:rFonts w:ascii="Times New Roman" w:hAnsi="Times New Roman" w:cs="Times New Roman"/>
          <w:i/>
          <w:sz w:val="28"/>
          <w:szCs w:val="28"/>
        </w:rPr>
        <w:t>-</w:t>
      </w:r>
      <w:r w:rsidR="00354498">
        <w:rPr>
          <w:rFonts w:ascii="Times New Roman" w:hAnsi="Times New Roman" w:cs="Times New Roman"/>
          <w:i/>
          <w:sz w:val="28"/>
          <w:szCs w:val="28"/>
        </w:rPr>
        <w:t xml:space="preserve"> сетевой график</w:t>
      </w:r>
    </w:p>
    <w:p w:rsidR="00367C74" w:rsidRPr="00367C74" w:rsidRDefault="00367C74" w:rsidP="0077393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67C74">
        <w:rPr>
          <w:rFonts w:ascii="Times New Roman" w:hAnsi="Times New Roman" w:cs="Times New Roman"/>
          <w:i/>
          <w:sz w:val="28"/>
          <w:szCs w:val="28"/>
        </w:rPr>
        <w:t>3.2.5. Столбчатая диаграмма</w:t>
      </w:r>
    </w:p>
    <w:p w:rsidR="00C11B1C" w:rsidRPr="002A171F" w:rsidRDefault="00367C74" w:rsidP="00773931">
      <w:pPr>
        <w:tabs>
          <w:tab w:val="left" w:pos="147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7C74">
        <w:rPr>
          <w:rFonts w:ascii="Times New Roman" w:hAnsi="Times New Roman" w:cs="Times New Roman"/>
          <w:i/>
          <w:sz w:val="28"/>
          <w:szCs w:val="28"/>
        </w:rPr>
        <w:t>3.2.6. Круговая диаграмма</w:t>
      </w:r>
    </w:p>
    <w:p w:rsidR="00F95669" w:rsidRDefault="00F95669" w:rsidP="00773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7C74" w:rsidRDefault="00367C74" w:rsidP="007739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3.2.1. Виды графических методов, используемых при обработке результатов исследований</w:t>
      </w:r>
    </w:p>
    <w:p w:rsidR="00367C74" w:rsidRDefault="00367C74" w:rsidP="00367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Графические методы в процессе обработки результатов исследований используются преимущественно с целью структуризации и визуализации структуры проблемы, а также представления всей совокупности возможных её решений. Можно с некоторым преувеличением сказать, что графические методы, используемые в исследованиях, играют подчиненную, служебную, но очень важную роль. Кроме того, они чаще всего применяются в сочетании с другими методами для большой наглядности и актуализации полученных данных. </w:t>
      </w:r>
    </w:p>
    <w:p w:rsidR="00367C74" w:rsidRDefault="00367C74" w:rsidP="00367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Графические методы, используемые в исследованиях, можно представить в виде граф, диаграмм, </w:t>
      </w:r>
      <w:r w:rsidR="00773931">
        <w:rPr>
          <w:rFonts w:ascii="Times New Roman" w:hAnsi="Times New Roman" w:cs="Times New Roman"/>
          <w:sz w:val="28"/>
          <w:szCs w:val="28"/>
        </w:rPr>
        <w:t>сетей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C74" w:rsidRDefault="00367C74" w:rsidP="00367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7C74" w:rsidRDefault="00367C74" w:rsidP="00367C74">
      <w:pPr>
        <w:tabs>
          <w:tab w:val="left" w:pos="1474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3.2.2. Древовидный граф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порфориан</w:t>
      </w:r>
      <w:proofErr w:type="spellEnd"/>
    </w:p>
    <w:p w:rsidR="00367C74" w:rsidRDefault="00367C74" w:rsidP="00367C74">
      <w:pPr>
        <w:tabs>
          <w:tab w:val="left" w:pos="147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вид простого древовидного графа -</w:t>
      </w:r>
      <w:r w:rsidR="00695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3BC">
        <w:rPr>
          <w:rFonts w:ascii="Times New Roman" w:hAnsi="Times New Roman" w:cs="Times New Roman"/>
          <w:sz w:val="28"/>
          <w:szCs w:val="28"/>
        </w:rPr>
        <w:t>порфириана</w:t>
      </w:r>
      <w:proofErr w:type="spellEnd"/>
      <w:r w:rsidR="00CE03BC">
        <w:rPr>
          <w:rFonts w:ascii="Times New Roman" w:hAnsi="Times New Roman" w:cs="Times New Roman"/>
          <w:sz w:val="28"/>
          <w:szCs w:val="28"/>
        </w:rPr>
        <w:t>, показан на рис.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C74" w:rsidRDefault="00367C74" w:rsidP="00367C74">
      <w:pPr>
        <w:tabs>
          <w:tab w:val="left" w:pos="147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41090" cy="190627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09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C74" w:rsidRDefault="00CE03BC" w:rsidP="00773931">
      <w:pPr>
        <w:tabs>
          <w:tab w:val="left" w:pos="14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2</w:t>
      </w:r>
      <w:r w:rsidR="00367C74">
        <w:rPr>
          <w:rFonts w:ascii="Times New Roman" w:hAnsi="Times New Roman" w:cs="Times New Roman"/>
          <w:sz w:val="24"/>
          <w:szCs w:val="24"/>
        </w:rPr>
        <w:t>. Общий вид простого древовидного графа: а - ствол; б - сук; в - ветви; 0,15 - значение коэффициента относительной важности ветви</w:t>
      </w:r>
    </w:p>
    <w:p w:rsidR="00367C74" w:rsidRDefault="00367C74" w:rsidP="00773931">
      <w:pPr>
        <w:tabs>
          <w:tab w:val="left" w:pos="14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7C74" w:rsidRDefault="00367C74" w:rsidP="00773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Ориентация графа может быть различной: горизонтальная или вертикальная, прямая или обратная, в зависимости от удобства представления тех понятий, которые отражаются с его помощью. </w:t>
      </w:r>
    </w:p>
    <w:p w:rsidR="00367C74" w:rsidRDefault="00367C74" w:rsidP="00C66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Древовидные графы чаще всего используются для декомпозиции проблемы / цели / задачи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подпроблемы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подцели / подзадачи с целью </w:t>
      </w:r>
      <w:r>
        <w:rPr>
          <w:rFonts w:ascii="Times New Roman" w:hAnsi="Times New Roman" w:cs="Times New Roman"/>
          <w:sz w:val="28"/>
          <w:szCs w:val="28"/>
        </w:rPr>
        <w:lastRenderedPageBreak/>
        <w:t>упрощения сложного, доведения его до элементарного. Нередко используются они, наоборот, для агрегирования простых явлений, для свертки частных показателей в обобщающий. Для решения, в частности, этой задачи было предложено применять к ветвям дерева коэффициенты относительной важности, получаемые путем экспертного оценивания. Такой синтез двух разных методов (графического представления и экспертного оценивания) был впервые использован сотрудниками компании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Хониуэлл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(США)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Эшем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Джестисем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был назван «Помощь планированию с использованием техники</w:t>
      </w:r>
    </w:p>
    <w:p w:rsidR="00367C74" w:rsidRDefault="00367C74" w:rsidP="00C6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присвоения коэффициентов относительной важности». Пример графа с присвоенными коэффициентами важности приведен на рис. 17. При присвоении значений коэффициентов важности следует помнить, что сумма коэффициентов ветвей одного уровня всегда равна единице. При качественной структуризации проблемы и надлежаще оцененной весомости каждой ветви </w:t>
      </w:r>
      <w:r w:rsidR="00D8396B">
        <w:rPr>
          <w:rFonts w:ascii="Times New Roman" w:hAnsi="Times New Roman" w:cs="Times New Roman"/>
          <w:sz w:val="28"/>
          <w:szCs w:val="28"/>
        </w:rPr>
        <w:t>не составляет труда определить «вклад»</w:t>
      </w:r>
      <w:r>
        <w:rPr>
          <w:rFonts w:ascii="Times New Roman" w:hAnsi="Times New Roman" w:cs="Times New Roman"/>
          <w:sz w:val="28"/>
          <w:szCs w:val="28"/>
        </w:rPr>
        <w:t xml:space="preserve"> каждой из ветвей самого де</w:t>
      </w:r>
      <w:r w:rsidR="00695B4E">
        <w:rPr>
          <w:rFonts w:ascii="Times New Roman" w:hAnsi="Times New Roman" w:cs="Times New Roman"/>
          <w:sz w:val="28"/>
          <w:szCs w:val="28"/>
        </w:rPr>
        <w:t>тализованного уровня (на рис. 3.1</w:t>
      </w:r>
      <w:r>
        <w:rPr>
          <w:rFonts w:ascii="Times New Roman" w:hAnsi="Times New Roman" w:cs="Times New Roman"/>
          <w:sz w:val="28"/>
          <w:szCs w:val="28"/>
        </w:rPr>
        <w:t xml:space="preserve"> — справа) в проблему / цель / задачу, отраже</w:t>
      </w:r>
      <w:r w:rsidR="00D8396B">
        <w:rPr>
          <w:rFonts w:ascii="Times New Roman" w:hAnsi="Times New Roman" w:cs="Times New Roman"/>
          <w:sz w:val="28"/>
          <w:szCs w:val="28"/>
        </w:rPr>
        <w:t>нную стволом графа. Так, ветвь «в»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695B4E">
        <w:rPr>
          <w:rFonts w:ascii="Times New Roman" w:hAnsi="Times New Roman" w:cs="Times New Roman"/>
          <w:sz w:val="28"/>
          <w:szCs w:val="28"/>
        </w:rPr>
        <w:t>рафа, представленного на рис. 3.1</w:t>
      </w:r>
      <w:r>
        <w:rPr>
          <w:rFonts w:ascii="Times New Roman" w:hAnsi="Times New Roman" w:cs="Times New Roman"/>
          <w:sz w:val="28"/>
          <w:szCs w:val="28"/>
        </w:rPr>
        <w:t xml:space="preserve">, характеризуется вкладом в 0,03, т. е. в 3%, (0,20 · 0,15) в общую проблему (ствол «а»).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Порфириан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дополняться не только значениями весомости, но и значениями вероятностей наступления ветвей.</w:t>
      </w:r>
    </w:p>
    <w:p w:rsidR="00367C74" w:rsidRDefault="00367C74" w:rsidP="00C6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C74" w:rsidRDefault="00367C74" w:rsidP="00C6694A">
      <w:pPr>
        <w:tabs>
          <w:tab w:val="left" w:pos="14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3.2.3. Древовидный граф - диаграмма «рыбий скелет»</w:t>
      </w:r>
    </w:p>
    <w:p w:rsidR="00367C74" w:rsidRDefault="00367C74" w:rsidP="00695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Особую разновидность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порфириана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обусловленную формой представления, составляет граф, предложенный японским профессором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Исикава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получивший название - диаграмма «рыбий скелет». Общ</w:t>
      </w:r>
      <w:r w:rsidR="00695B4E">
        <w:rPr>
          <w:rFonts w:ascii="Times New Roman" w:hAnsi="Times New Roman" w:cs="Times New Roman"/>
          <w:sz w:val="28"/>
          <w:szCs w:val="28"/>
        </w:rPr>
        <w:t>и</w:t>
      </w:r>
      <w:r w:rsidR="006C5AFB">
        <w:rPr>
          <w:rFonts w:ascii="Times New Roman" w:hAnsi="Times New Roman" w:cs="Times New Roman"/>
          <w:sz w:val="28"/>
          <w:szCs w:val="28"/>
        </w:rPr>
        <w:t>й вид графа приведен на рис.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C74" w:rsidRDefault="00367C74" w:rsidP="00367C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40785" cy="5907405"/>
            <wp:effectExtent l="254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48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40785" cy="590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C74" w:rsidRDefault="006C5AFB" w:rsidP="00695B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Рис. 3</w:t>
      </w:r>
      <w:r w:rsidR="00367C74">
        <w:rPr>
          <w:rFonts w:ascii="Times New Roman" w:hAnsi="Times New Roman" w:cs="Times New Roman"/>
          <w:sz w:val="24"/>
          <w:szCs w:val="24"/>
        </w:rPr>
        <w:t>. Общий вид графа «рыбий скелет»</w:t>
      </w:r>
    </w:p>
    <w:p w:rsidR="00367C74" w:rsidRDefault="00367C74" w:rsidP="00C66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Графы типа «рыбий скелет», чаще всего используемые для уяснения и представления причинно-следственных связей между факторами (источниками, составными частями и т. д.) проблемы, также могут дополняться значениями коэффициентов весомости или вероятности наступления факторов. Диаграмма может строиться по результатам, например, «мозгового штурма» проблемы.</w:t>
      </w:r>
    </w:p>
    <w:p w:rsidR="00367C74" w:rsidRDefault="00367C74" w:rsidP="00C6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C74" w:rsidRDefault="00367C74" w:rsidP="00C6694A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3.2.4.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Оперограмма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сетевой график</w:t>
      </w:r>
    </w:p>
    <w:p w:rsidR="00367C74" w:rsidRDefault="00367C74" w:rsidP="00C6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Особой гибридной разновидностью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порфирианов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пересекающихся технологических графов можно рассматривать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виде сетевого графика. Общий вид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приведе</w:t>
      </w:r>
      <w:r w:rsidR="006C5AFB">
        <w:rPr>
          <w:rFonts w:ascii="Times New Roman" w:hAnsi="Times New Roman" w:cs="Times New Roman"/>
          <w:sz w:val="28"/>
          <w:szCs w:val="28"/>
        </w:rPr>
        <w:t xml:space="preserve">н в табл. </w:t>
      </w:r>
      <w:r w:rsidR="00695B4E">
        <w:rPr>
          <w:rFonts w:ascii="Times New Roman" w:hAnsi="Times New Roman" w:cs="Times New Roman"/>
          <w:sz w:val="28"/>
          <w:szCs w:val="28"/>
        </w:rPr>
        <w:t>1.</w:t>
      </w:r>
    </w:p>
    <w:p w:rsidR="00367C74" w:rsidRDefault="00367C74" w:rsidP="00C6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C74" w:rsidRDefault="006C5AFB" w:rsidP="00C669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95B4E">
        <w:rPr>
          <w:rFonts w:ascii="Times New Roman" w:hAnsi="Times New Roman" w:cs="Times New Roman"/>
          <w:sz w:val="28"/>
          <w:szCs w:val="28"/>
        </w:rPr>
        <w:t>1.</w:t>
      </w:r>
    </w:p>
    <w:p w:rsidR="00367C74" w:rsidRDefault="00367C74" w:rsidP="00C669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Условный фрагмент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оперо</w:t>
      </w:r>
      <w:r w:rsidR="00695B4E">
        <w:rPr>
          <w:rFonts w:ascii="Times New Roman" w:hAnsi="Times New Roman" w:cs="Times New Roman"/>
          <w:sz w:val="28"/>
          <w:szCs w:val="28"/>
        </w:rPr>
        <w:t>граммы</w:t>
      </w:r>
      <w:proofErr w:type="spellEnd"/>
      <w:r w:rsidR="00695B4E">
        <w:rPr>
          <w:rFonts w:ascii="Times New Roman" w:hAnsi="Times New Roman" w:cs="Times New Roman"/>
          <w:sz w:val="28"/>
          <w:szCs w:val="28"/>
        </w:rPr>
        <w:t xml:space="preserve"> в виде сетевого графика для</w:t>
      </w:r>
      <w:r>
        <w:rPr>
          <w:rFonts w:ascii="Times New Roman" w:hAnsi="Times New Roman" w:cs="Times New Roman"/>
          <w:sz w:val="28"/>
          <w:szCs w:val="28"/>
        </w:rPr>
        <w:t xml:space="preserve"> передвижения товар</w:t>
      </w:r>
      <w:r w:rsidR="00695B4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о-транспортной накладной в цеху</w:t>
      </w:r>
    </w:p>
    <w:p w:rsidR="00367C74" w:rsidRDefault="00367C74" w:rsidP="00367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51855" cy="5752465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855" cy="575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C74" w:rsidRDefault="00367C74" w:rsidP="00C66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Оперограммы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могут быть использованы при исследованиях рациональности (логичности) реальных производственных процессов с целью их рационализации.</w:t>
      </w:r>
    </w:p>
    <w:p w:rsidR="00367C74" w:rsidRDefault="00367C74" w:rsidP="00C66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C74" w:rsidRDefault="00367C74" w:rsidP="00C6694A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3.2.5. Столбчатая диаграмма</w:t>
      </w:r>
    </w:p>
    <w:p w:rsidR="00FA4BBE" w:rsidRDefault="00367C74" w:rsidP="00C66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Столбчатые диаграммы представляют собой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двухкоординатные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графические построения, с помощью которых </w:t>
      </w:r>
      <w:r w:rsidR="00695B4E">
        <w:rPr>
          <w:rFonts w:ascii="Times New Roman" w:hAnsi="Times New Roman" w:cs="Times New Roman"/>
          <w:sz w:val="28"/>
          <w:szCs w:val="28"/>
        </w:rPr>
        <w:t>путем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масштаба оси ординат отражают соотносительность исследуемых величин, факторов, признаков и т. д.</w:t>
      </w:r>
    </w:p>
    <w:p w:rsidR="00367C74" w:rsidRDefault="00367C74" w:rsidP="00C66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использования</w:t>
      </w:r>
      <w:r w:rsidR="00FA4BBE">
        <w:rPr>
          <w:rFonts w:ascii="Times New Roman" w:hAnsi="Times New Roman" w:cs="Times New Roman"/>
          <w:sz w:val="28"/>
          <w:szCs w:val="28"/>
        </w:rPr>
        <w:t xml:space="preserve"> столбчатых диаграмм приведен на</w:t>
      </w:r>
      <w:r w:rsidR="006C5AFB">
        <w:rPr>
          <w:rFonts w:ascii="Times New Roman" w:hAnsi="Times New Roman" w:cs="Times New Roman"/>
          <w:sz w:val="28"/>
          <w:szCs w:val="28"/>
        </w:rPr>
        <w:t xml:space="preserve"> рис. 4</w:t>
      </w:r>
      <w:r w:rsidR="00695B4E">
        <w:rPr>
          <w:rFonts w:ascii="Times New Roman" w:hAnsi="Times New Roman" w:cs="Times New Roman"/>
          <w:sz w:val="28"/>
          <w:szCs w:val="28"/>
        </w:rPr>
        <w:t>.</w:t>
      </w:r>
    </w:p>
    <w:p w:rsidR="00367C74" w:rsidRDefault="00367C74" w:rsidP="00FA4B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4BBE" w:rsidRDefault="00FA4BBE" w:rsidP="00FA4BBE">
      <w:pPr>
        <w:jc w:val="center"/>
        <w:rPr>
          <w:rFonts w:ascii="Times New Roman" w:hAnsi="Times New Roman" w:cs="Times New Roman"/>
          <w:sz w:val="28"/>
          <w:szCs w:val="28"/>
        </w:rPr>
      </w:pPr>
      <w:r w:rsidRPr="00FA4BB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81C14E" wp14:editId="643A2731">
            <wp:extent cx="4579200" cy="29772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9200" cy="29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BBE" w:rsidRPr="00FA4BBE" w:rsidRDefault="006C5AFB" w:rsidP="00FA4BB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4</w:t>
      </w:r>
      <w:r w:rsidR="00695B4E">
        <w:rPr>
          <w:rFonts w:ascii="Times New Roman" w:hAnsi="Times New Roman" w:cs="Times New Roman"/>
          <w:sz w:val="24"/>
          <w:szCs w:val="24"/>
        </w:rPr>
        <w:t>.</w:t>
      </w:r>
      <w:r w:rsidR="00FA4BBE" w:rsidRPr="00FA4BBE">
        <w:rPr>
          <w:rFonts w:ascii="Times New Roman" w:hAnsi="Times New Roman" w:cs="Times New Roman"/>
          <w:sz w:val="24"/>
          <w:szCs w:val="24"/>
        </w:rPr>
        <w:t xml:space="preserve"> Столбчатая диаграмма и кривая Парето</w:t>
      </w:r>
    </w:p>
    <w:p w:rsidR="00FA4BBE" w:rsidRDefault="00FA4BBE" w:rsidP="00D8396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67C74" w:rsidRDefault="00367C74" w:rsidP="00C669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3.2.6. Круговая диаграмма</w:t>
      </w:r>
    </w:p>
    <w:p w:rsidR="00367C74" w:rsidRDefault="00367C74" w:rsidP="00695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Круговые диаграммы представляют собой способ графического представления соотносительности исследуемых величин, факторов, признаков и т. д. путем пропорционального деления площади круга, принимаемой за 100%, на части (1% – 3,6</w:t>
      </w:r>
      <w:r w:rsidRPr="00FA4BBE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). Общий вид круговой диаграммы приведен на рис.</w:t>
      </w:r>
      <w:r w:rsidR="00695B4E">
        <w:rPr>
          <w:rFonts w:ascii="Times New Roman" w:hAnsi="Times New Roman" w:cs="Times New Roman"/>
          <w:sz w:val="28"/>
          <w:szCs w:val="28"/>
        </w:rPr>
        <w:t xml:space="preserve"> 3.4.</w:t>
      </w:r>
    </w:p>
    <w:p w:rsidR="00695B4E" w:rsidRPr="00773931" w:rsidRDefault="00695B4E" w:rsidP="00695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Кроме вышеприведенных </w:t>
      </w:r>
      <w:r>
        <w:rPr>
          <w:rFonts w:ascii="Times New Roman" w:hAnsi="Times New Roman" w:cs="Times New Roman"/>
          <w:sz w:val="28"/>
          <w:szCs w:val="28"/>
        </w:rPr>
        <w:t>методов, используемых в исследованиях, в виде граф, диаграмм, сетей,</w:t>
      </w:r>
      <w:r w:rsidRPr="007F7B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также </w:t>
      </w:r>
      <w:r w:rsidRPr="007F7B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широко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применяют</w:t>
      </w:r>
      <w:r w:rsidRPr="007F7B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методы графического изображения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виде иллюстрирующих материалов: рисунков, чертежей, схем</w:t>
      </w:r>
      <w:r w:rsidRPr="007F7B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фотографий и пр</w:t>
      </w:r>
      <w:r w:rsidRPr="007F7B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Такие методы дают более наглядное представление о результатах эксперимента, чем табличные данные. Поэтому чаще табличные данные обрабатывают графическими методами с использованием обычной прямоугольной системы координат. </w:t>
      </w:r>
    </w:p>
    <w:p w:rsidR="00695B4E" w:rsidRDefault="00695B4E" w:rsidP="00695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C74" w:rsidRDefault="00367C74" w:rsidP="00367C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939925" cy="198374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B9B" w:rsidRPr="00C6694A" w:rsidRDefault="006C5AFB" w:rsidP="00C6694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5</w:t>
      </w:r>
      <w:r w:rsidR="00367C74">
        <w:rPr>
          <w:rFonts w:ascii="Times New Roman" w:hAnsi="Times New Roman" w:cs="Times New Roman"/>
          <w:sz w:val="24"/>
          <w:szCs w:val="24"/>
        </w:rPr>
        <w:t>. Структура успеваемости студентов (данные условные): 3, 4, 5 - обозначение оценочных баллов</w:t>
      </w:r>
    </w:p>
    <w:p w:rsidR="007F7B9B" w:rsidRDefault="007F7B9B" w:rsidP="007F7B9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51D9E" w:rsidRPr="007F7B9B" w:rsidRDefault="00451D9E" w:rsidP="00451D9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Графические методы в процессе обработки результатов научных исследований преимущественно используются при подготовке докладов и презентаций ВКРМ.  </w:t>
      </w:r>
      <w:bookmarkStart w:id="0" w:name="_GoBack"/>
      <w:bookmarkEnd w:id="0"/>
    </w:p>
    <w:sectPr w:rsidR="00451D9E" w:rsidRPr="007F7B9B" w:rsidSect="000C4F81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D3D" w:rsidRDefault="00702D3D" w:rsidP="000C4F81">
      <w:pPr>
        <w:spacing w:after="0" w:line="240" w:lineRule="auto"/>
      </w:pPr>
      <w:r>
        <w:separator/>
      </w:r>
    </w:p>
  </w:endnote>
  <w:endnote w:type="continuationSeparator" w:id="0">
    <w:p w:rsidR="00702D3D" w:rsidRDefault="00702D3D" w:rsidP="000C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D3D" w:rsidRDefault="00702D3D" w:rsidP="000C4F81">
      <w:pPr>
        <w:spacing w:after="0" w:line="240" w:lineRule="auto"/>
      </w:pPr>
      <w:r>
        <w:separator/>
      </w:r>
    </w:p>
  </w:footnote>
  <w:footnote w:type="continuationSeparator" w:id="0">
    <w:p w:rsidR="00702D3D" w:rsidRDefault="00702D3D" w:rsidP="000C4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6130294"/>
      <w:docPartObj>
        <w:docPartGallery w:val="Page Numbers (Top of Page)"/>
        <w:docPartUnique/>
      </w:docPartObj>
    </w:sdtPr>
    <w:sdtEndPr/>
    <w:sdtContent>
      <w:p w:rsidR="000C4F81" w:rsidRDefault="000C4F8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AFB">
          <w:rPr>
            <w:noProof/>
          </w:rPr>
          <w:t>5</w:t>
        </w:r>
        <w:r>
          <w:fldChar w:fldCharType="end"/>
        </w:r>
      </w:p>
    </w:sdtContent>
  </w:sdt>
  <w:p w:rsidR="000C4F81" w:rsidRDefault="000C4F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63F56"/>
    <w:multiLevelType w:val="hybridMultilevel"/>
    <w:tmpl w:val="29C49E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01"/>
    <w:rsid w:val="000052E3"/>
    <w:rsid w:val="00027875"/>
    <w:rsid w:val="00076821"/>
    <w:rsid w:val="000B3636"/>
    <w:rsid w:val="000C4F81"/>
    <w:rsid w:val="000D1C88"/>
    <w:rsid w:val="000E1184"/>
    <w:rsid w:val="00102F90"/>
    <w:rsid w:val="0010428A"/>
    <w:rsid w:val="00116875"/>
    <w:rsid w:val="00165681"/>
    <w:rsid w:val="00167F62"/>
    <w:rsid w:val="001B63D0"/>
    <w:rsid w:val="001E4BB7"/>
    <w:rsid w:val="001F6E3E"/>
    <w:rsid w:val="0020719C"/>
    <w:rsid w:val="00237A93"/>
    <w:rsid w:val="0024138A"/>
    <w:rsid w:val="00245F58"/>
    <w:rsid w:val="00263392"/>
    <w:rsid w:val="00280E51"/>
    <w:rsid w:val="002A171F"/>
    <w:rsid w:val="002A6A01"/>
    <w:rsid w:val="002B6318"/>
    <w:rsid w:val="002C4E03"/>
    <w:rsid w:val="002D2163"/>
    <w:rsid w:val="002D4DA0"/>
    <w:rsid w:val="002F67E9"/>
    <w:rsid w:val="002F6C88"/>
    <w:rsid w:val="00323BFA"/>
    <w:rsid w:val="00354498"/>
    <w:rsid w:val="00360EC7"/>
    <w:rsid w:val="00367C74"/>
    <w:rsid w:val="003702B1"/>
    <w:rsid w:val="003E3577"/>
    <w:rsid w:val="00402AF9"/>
    <w:rsid w:val="00451D9E"/>
    <w:rsid w:val="00497EAE"/>
    <w:rsid w:val="004A7557"/>
    <w:rsid w:val="004D3910"/>
    <w:rsid w:val="004E1084"/>
    <w:rsid w:val="0050280D"/>
    <w:rsid w:val="00507EBB"/>
    <w:rsid w:val="0055613A"/>
    <w:rsid w:val="005577BB"/>
    <w:rsid w:val="005673D3"/>
    <w:rsid w:val="005740D4"/>
    <w:rsid w:val="00576C34"/>
    <w:rsid w:val="00583221"/>
    <w:rsid w:val="005B6A57"/>
    <w:rsid w:val="005D5CF9"/>
    <w:rsid w:val="005E60B8"/>
    <w:rsid w:val="00646A38"/>
    <w:rsid w:val="00664AC4"/>
    <w:rsid w:val="006713A5"/>
    <w:rsid w:val="0068746C"/>
    <w:rsid w:val="00695B4E"/>
    <w:rsid w:val="006A7953"/>
    <w:rsid w:val="006C5AFB"/>
    <w:rsid w:val="006F1996"/>
    <w:rsid w:val="00702D3D"/>
    <w:rsid w:val="00703284"/>
    <w:rsid w:val="00720FF1"/>
    <w:rsid w:val="00743830"/>
    <w:rsid w:val="00773931"/>
    <w:rsid w:val="007A205E"/>
    <w:rsid w:val="007C6444"/>
    <w:rsid w:val="007F7B9B"/>
    <w:rsid w:val="00852464"/>
    <w:rsid w:val="00893BED"/>
    <w:rsid w:val="008D2D0B"/>
    <w:rsid w:val="008E0FD6"/>
    <w:rsid w:val="00A01C19"/>
    <w:rsid w:val="00A42F76"/>
    <w:rsid w:val="00AC54B5"/>
    <w:rsid w:val="00AD1E1C"/>
    <w:rsid w:val="00AE0E72"/>
    <w:rsid w:val="00AE5B17"/>
    <w:rsid w:val="00AF63E5"/>
    <w:rsid w:val="00B371D3"/>
    <w:rsid w:val="00B533BC"/>
    <w:rsid w:val="00B5413E"/>
    <w:rsid w:val="00B71D05"/>
    <w:rsid w:val="00BC68EC"/>
    <w:rsid w:val="00BD4091"/>
    <w:rsid w:val="00BE3D08"/>
    <w:rsid w:val="00C06F44"/>
    <w:rsid w:val="00C11B1C"/>
    <w:rsid w:val="00C16B63"/>
    <w:rsid w:val="00C36290"/>
    <w:rsid w:val="00C6694A"/>
    <w:rsid w:val="00CE03BC"/>
    <w:rsid w:val="00CE7DAE"/>
    <w:rsid w:val="00D15701"/>
    <w:rsid w:val="00D17142"/>
    <w:rsid w:val="00D8396B"/>
    <w:rsid w:val="00D842F6"/>
    <w:rsid w:val="00DB7309"/>
    <w:rsid w:val="00DD2C22"/>
    <w:rsid w:val="00E003FC"/>
    <w:rsid w:val="00E70427"/>
    <w:rsid w:val="00EB7358"/>
    <w:rsid w:val="00EF25C5"/>
    <w:rsid w:val="00F95669"/>
    <w:rsid w:val="00FA4BBE"/>
    <w:rsid w:val="00FB581B"/>
    <w:rsid w:val="00FD4C66"/>
    <w:rsid w:val="00FD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7134"/>
  <w15:chartTrackingRefBased/>
  <w15:docId w15:val="{7AD0DE28-0B0A-4DD0-B735-8ACB5D80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29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4F8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C4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4F8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5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70</cp:revision>
  <dcterms:created xsi:type="dcterms:W3CDTF">2018-09-12T05:00:00Z</dcterms:created>
  <dcterms:modified xsi:type="dcterms:W3CDTF">2024-09-01T02:46:00Z</dcterms:modified>
</cp:coreProperties>
</file>