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DB" w:rsidRDefault="002840DB" w:rsidP="002840DB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Лекция 36</w:t>
      </w:r>
    </w:p>
    <w:p w:rsidR="00B61535" w:rsidRDefault="00B61535" w:rsidP="002840D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Анализ воспроизводства</w:t>
      </w:r>
      <w:r w:rsidRPr="00300C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61535" w:rsidRPr="00D00C71" w:rsidRDefault="00B61535" w:rsidP="002840D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0C71">
        <w:rPr>
          <w:rFonts w:ascii="Times New Roman" w:hAnsi="Times New Roman" w:cs="Times New Roman"/>
          <w:color w:val="000000"/>
          <w:sz w:val="24"/>
          <w:szCs w:val="24"/>
        </w:rPr>
        <w:t xml:space="preserve">Бесплодие коров. </w:t>
      </w:r>
    </w:p>
    <w:p w:rsidR="00B61535" w:rsidRPr="00D00C71" w:rsidRDefault="00B61535" w:rsidP="002840D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0C71">
        <w:rPr>
          <w:rFonts w:ascii="Times New Roman" w:hAnsi="Times New Roman" w:cs="Times New Roman"/>
          <w:color w:val="000000"/>
          <w:sz w:val="24"/>
          <w:szCs w:val="24"/>
        </w:rPr>
        <w:t xml:space="preserve">Учет работы по воспроизводству стада на молочных фермах. </w:t>
      </w:r>
    </w:p>
    <w:p w:rsidR="00B61535" w:rsidRPr="00D00C71" w:rsidRDefault="00B61535" w:rsidP="00D159E9">
      <w:pPr>
        <w:pStyle w:val="a6"/>
        <w:numPr>
          <w:ilvl w:val="0"/>
          <w:numId w:val="5"/>
        </w:num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C71">
        <w:rPr>
          <w:rFonts w:ascii="Times New Roman" w:hAnsi="Times New Roman" w:cs="Times New Roman"/>
          <w:sz w:val="24"/>
          <w:szCs w:val="24"/>
        </w:rPr>
        <w:t xml:space="preserve">Бесплодие – это патологическое состояние обусловленное дисфункцией определенных систем организма, во время которого животное теряет  способность к воспроизводству потомства. Оно бывает временным и постоянным, в зависимости от того, обратим процесс, или нет. Термин Бесплодие применяется в качестве биологического обозначения проблемы, и касается как самки, так и самца. В сельском хозяйстве, пользуются другим термином – Яловость, и касается оно исключительно маток. В общем, говоря о яловости и бесплодии, можно сделать </w:t>
      </w:r>
      <w:r w:rsidR="00D00C71" w:rsidRPr="00D00C71">
        <w:rPr>
          <w:rFonts w:ascii="Times New Roman" w:hAnsi="Times New Roman" w:cs="Times New Roman"/>
          <w:sz w:val="24"/>
          <w:szCs w:val="24"/>
        </w:rPr>
        <w:t>вывод,</w:t>
      </w:r>
      <w:r w:rsidRPr="00D00C71">
        <w:rPr>
          <w:rFonts w:ascii="Times New Roman" w:hAnsi="Times New Roman" w:cs="Times New Roman"/>
          <w:sz w:val="24"/>
          <w:szCs w:val="24"/>
        </w:rPr>
        <w:t xml:space="preserve"> что это </w:t>
      </w:r>
      <w:proofErr w:type="gramStart"/>
      <w:r w:rsidRPr="00D00C71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D00C71">
        <w:rPr>
          <w:rFonts w:ascii="Times New Roman" w:hAnsi="Times New Roman" w:cs="Times New Roman"/>
          <w:sz w:val="24"/>
          <w:szCs w:val="24"/>
        </w:rPr>
        <w:t>, и касается самок КРС.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Яловой коровой называют ту особь, которая не оплодотворяется после случки с производителем на протяжени</w:t>
      </w:r>
      <w:proofErr w:type="gramStart"/>
      <w:r w:rsidRPr="00B6153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61535">
        <w:rPr>
          <w:rFonts w:ascii="Times New Roman" w:hAnsi="Times New Roman" w:cs="Times New Roman"/>
          <w:sz w:val="24"/>
          <w:szCs w:val="24"/>
        </w:rPr>
        <w:t xml:space="preserve"> 3 месяцев от последнего отела. Периодом яловости обозначают отрезок времени, который начинается с девяностого дня после отела, и продолжается до начала периода стельности. Фермеры называют корову новотельной ближайшие три месяца после ее отела, а в будущем, если она не забеременеет, переводится в статус яловой.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Причины яловости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К числу главных факторов, приводящих к бесплодию у коров, относят человеческую деятельность:</w:t>
      </w:r>
    </w:p>
    <w:p w:rsidR="00B61535" w:rsidRPr="006226CA" w:rsidRDefault="00B61535" w:rsidP="00A1613E">
      <w:pPr>
        <w:pStyle w:val="a6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6CA">
        <w:rPr>
          <w:rFonts w:ascii="Times New Roman" w:hAnsi="Times New Roman" w:cs="Times New Roman"/>
          <w:sz w:val="24"/>
          <w:szCs w:val="24"/>
        </w:rPr>
        <w:t>Заниженный уровень протеина (составляет показатели менее 60-80 грамм);</w:t>
      </w:r>
    </w:p>
    <w:p w:rsidR="00B61535" w:rsidRPr="006226CA" w:rsidRDefault="00B61535" w:rsidP="00A1613E">
      <w:pPr>
        <w:pStyle w:val="a6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6CA">
        <w:rPr>
          <w:rFonts w:ascii="Times New Roman" w:hAnsi="Times New Roman" w:cs="Times New Roman"/>
          <w:sz w:val="24"/>
          <w:szCs w:val="24"/>
        </w:rPr>
        <w:t>Перекармливание телки чревато нарушением функциональности желез внутренней секреции, которое провоцируют перестройку тканей матки и яичников;</w:t>
      </w:r>
    </w:p>
    <w:p w:rsidR="00B61535" w:rsidRPr="006226CA" w:rsidRDefault="00B61535" w:rsidP="00A1613E">
      <w:pPr>
        <w:pStyle w:val="a6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6CA">
        <w:rPr>
          <w:rFonts w:ascii="Times New Roman" w:hAnsi="Times New Roman" w:cs="Times New Roman"/>
          <w:sz w:val="24"/>
          <w:szCs w:val="24"/>
        </w:rPr>
        <w:t>Неправильное соотношение протеина и сахара (нормой считается 80-150 грамм сахара на 100 грамм протеина);</w:t>
      </w:r>
    </w:p>
    <w:p w:rsidR="00B61535" w:rsidRPr="006226CA" w:rsidRDefault="00B61535" w:rsidP="00A1613E">
      <w:pPr>
        <w:pStyle w:val="a6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6CA">
        <w:rPr>
          <w:rFonts w:ascii="Times New Roman" w:hAnsi="Times New Roman" w:cs="Times New Roman"/>
          <w:sz w:val="24"/>
          <w:szCs w:val="24"/>
        </w:rPr>
        <w:t>Дефицит микроэлементов;</w:t>
      </w:r>
    </w:p>
    <w:p w:rsidR="00B61535" w:rsidRPr="006226CA" w:rsidRDefault="00B61535" w:rsidP="00A1613E">
      <w:pPr>
        <w:pStyle w:val="a6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6CA">
        <w:rPr>
          <w:rFonts w:ascii="Times New Roman" w:hAnsi="Times New Roman" w:cs="Times New Roman"/>
          <w:sz w:val="24"/>
          <w:szCs w:val="24"/>
        </w:rPr>
        <w:t>Несоответствующие санитарным нормам условия содержания (повышенная влажность и холод в помещении коровника, грязная подстилка, тусклый свет и т.д.);</w:t>
      </w:r>
    </w:p>
    <w:p w:rsidR="00B61535" w:rsidRPr="006226CA" w:rsidRDefault="00B61535" w:rsidP="00A1613E">
      <w:pPr>
        <w:pStyle w:val="a6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6CA">
        <w:rPr>
          <w:rFonts w:ascii="Times New Roman" w:hAnsi="Times New Roman" w:cs="Times New Roman"/>
          <w:sz w:val="24"/>
          <w:szCs w:val="24"/>
        </w:rPr>
        <w:t>Осеменение раньше срока или запоздалый запуск;</w:t>
      </w:r>
    </w:p>
    <w:p w:rsidR="00B61535" w:rsidRPr="006226CA" w:rsidRDefault="00B61535" w:rsidP="00A1613E">
      <w:pPr>
        <w:pStyle w:val="a6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6CA">
        <w:rPr>
          <w:rFonts w:ascii="Times New Roman" w:hAnsi="Times New Roman" w:cs="Times New Roman"/>
          <w:sz w:val="24"/>
          <w:szCs w:val="24"/>
        </w:rPr>
        <w:t>Неправильное доение.</w:t>
      </w:r>
    </w:p>
    <w:p w:rsidR="00B61535" w:rsidRPr="006226CA" w:rsidRDefault="00B61535" w:rsidP="00A1613E">
      <w:pPr>
        <w:pStyle w:val="a6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6CA">
        <w:rPr>
          <w:rFonts w:ascii="Times New Roman" w:hAnsi="Times New Roman" w:cs="Times New Roman"/>
          <w:sz w:val="24"/>
          <w:szCs w:val="24"/>
        </w:rPr>
        <w:t>Недоразвитость телки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Одна из самых неприятных причин вызывающая бесплодие и яловость коров, которая очень редко излечивается, связана с ранним осеменением молодой телочки. Если буренка находится на недостаточном питании, либо обитает в антисанитарных условиях, это приводит к замедлению нормального развития. Такая телка имеет недоразвитое вымя, низкую массу тела, плохую упитанность.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Стельность протекает очень сложно, роды, как правило, осложненные. Если проводить осеменение недоразвитой самки, то в 50% случаев первый отел оканчивается яловостью.</w:t>
      </w:r>
    </w:p>
    <w:p w:rsidR="00B61535" w:rsidRPr="00DA2690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690">
        <w:rPr>
          <w:rFonts w:ascii="Times New Roman" w:hAnsi="Times New Roman" w:cs="Times New Roman"/>
          <w:sz w:val="24"/>
          <w:szCs w:val="24"/>
          <w:u w:val="single"/>
        </w:rPr>
        <w:t>Аномалии половых органов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 xml:space="preserve">Иногда причины бесплодия коров состоят из разного рода аномалий развития органов половой системы. Подобные патологии развиваются еще </w:t>
      </w:r>
      <w:proofErr w:type="spellStart"/>
      <w:r w:rsidRPr="00B61535">
        <w:rPr>
          <w:rFonts w:ascii="Times New Roman" w:hAnsi="Times New Roman" w:cs="Times New Roman"/>
          <w:sz w:val="24"/>
          <w:szCs w:val="24"/>
        </w:rPr>
        <w:t>внутриутробно</w:t>
      </w:r>
      <w:proofErr w:type="spellEnd"/>
      <w:r w:rsidRPr="00B61535">
        <w:rPr>
          <w:rFonts w:ascii="Times New Roman" w:hAnsi="Times New Roman" w:cs="Times New Roman"/>
          <w:sz w:val="24"/>
          <w:szCs w:val="24"/>
        </w:rPr>
        <w:t>, в процессе формирования организма коровы. Среди частых аномалий отмечаются:</w:t>
      </w:r>
    </w:p>
    <w:p w:rsidR="00B61535" w:rsidRPr="00A1613E" w:rsidRDefault="00B61535" w:rsidP="00A1613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13E">
        <w:rPr>
          <w:rFonts w:ascii="Times New Roman" w:hAnsi="Times New Roman" w:cs="Times New Roman"/>
          <w:sz w:val="24"/>
          <w:szCs w:val="24"/>
        </w:rPr>
        <w:t>Фримартинизм</w:t>
      </w:r>
      <w:proofErr w:type="spellEnd"/>
      <w:r w:rsidRPr="00A1613E">
        <w:rPr>
          <w:rFonts w:ascii="Times New Roman" w:hAnsi="Times New Roman" w:cs="Times New Roman"/>
          <w:sz w:val="24"/>
          <w:szCs w:val="24"/>
        </w:rPr>
        <w:t>.</w:t>
      </w:r>
    </w:p>
    <w:p w:rsidR="00B61535" w:rsidRPr="00A1613E" w:rsidRDefault="00B61535" w:rsidP="00A1613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13E">
        <w:rPr>
          <w:rFonts w:ascii="Times New Roman" w:hAnsi="Times New Roman" w:cs="Times New Roman"/>
          <w:sz w:val="24"/>
          <w:szCs w:val="24"/>
        </w:rPr>
        <w:lastRenderedPageBreak/>
        <w:t>Гермафродитизм.</w:t>
      </w:r>
    </w:p>
    <w:p w:rsidR="00B61535" w:rsidRPr="00A1613E" w:rsidRDefault="00B61535" w:rsidP="00A1613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13E">
        <w:rPr>
          <w:rFonts w:ascii="Times New Roman" w:hAnsi="Times New Roman" w:cs="Times New Roman"/>
          <w:sz w:val="24"/>
          <w:szCs w:val="24"/>
        </w:rPr>
        <w:t>Инфантилизм.</w:t>
      </w:r>
    </w:p>
    <w:p w:rsidR="00B61535" w:rsidRPr="00A1613E" w:rsidRDefault="00B61535" w:rsidP="00A1613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13E">
        <w:rPr>
          <w:rFonts w:ascii="Times New Roman" w:hAnsi="Times New Roman" w:cs="Times New Roman"/>
          <w:sz w:val="24"/>
          <w:szCs w:val="24"/>
        </w:rPr>
        <w:t xml:space="preserve">В единичных случаях, у самки отсутствует шейка матки, </w:t>
      </w:r>
      <w:proofErr w:type="spellStart"/>
      <w:r w:rsidRPr="00A1613E">
        <w:rPr>
          <w:rFonts w:ascii="Times New Roman" w:hAnsi="Times New Roman" w:cs="Times New Roman"/>
          <w:sz w:val="24"/>
          <w:szCs w:val="24"/>
        </w:rPr>
        <w:t>яйцепроводы</w:t>
      </w:r>
      <w:proofErr w:type="spellEnd"/>
      <w:r w:rsidRPr="00A1613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61535" w:rsidRPr="00DA2690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690">
        <w:rPr>
          <w:rFonts w:ascii="Times New Roman" w:hAnsi="Times New Roman" w:cs="Times New Roman"/>
          <w:sz w:val="24"/>
          <w:szCs w:val="24"/>
          <w:u w:val="single"/>
        </w:rPr>
        <w:t>Иммунный фактор бесплодия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У некоторых самок организм вырабатывает антитела на сперматозоиды самца, принимая их за чужеродные тела. У коров, подобные антитела способны накапливаться в маточном и влагалищном секрете, и сохраняются там до 2 месяцев.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 xml:space="preserve">Данный аутоиммунный процесс может возникать на фоне большого количества осеменений, </w:t>
      </w:r>
      <w:proofErr w:type="spellStart"/>
      <w:r w:rsidRPr="00B61535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B61535">
        <w:rPr>
          <w:rFonts w:ascii="Times New Roman" w:hAnsi="Times New Roman" w:cs="Times New Roman"/>
          <w:sz w:val="24"/>
          <w:szCs w:val="24"/>
        </w:rPr>
        <w:t xml:space="preserve"> половых органов, воспалительного процесса, неправильного введения семенной жидкости. Иногда, антитела вырабатываются из-за гиповитаминоза А. При условии наличия иммунного барьера, беременность возможна, но плод зачастую замирает на ранних стадиях развития.</w:t>
      </w:r>
    </w:p>
    <w:p w:rsidR="00B61535" w:rsidRPr="00DA2690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690">
        <w:rPr>
          <w:rFonts w:ascii="Times New Roman" w:hAnsi="Times New Roman" w:cs="Times New Roman"/>
          <w:sz w:val="24"/>
          <w:szCs w:val="24"/>
          <w:u w:val="single"/>
        </w:rPr>
        <w:t>Несоблюдение правил осеменения и отела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Бывает и так, что корова приобретает бесплодие из-за неправильного обращения со стороны хозяина. Одна из причин – неправильное осеменение.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К яловости может привести большая половая нагрузка на животное или применение некачественного материала для осеменения (слабый воспроизводитель), скрещивание родственных коров, нарушение технологии введения семени, грубое обращение с самкой, несоблюдение санитарных норм.</w:t>
      </w:r>
    </w:p>
    <w:p w:rsidR="00B61535" w:rsidRPr="00DA2690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690">
        <w:rPr>
          <w:rFonts w:ascii="Times New Roman" w:hAnsi="Times New Roman" w:cs="Times New Roman"/>
          <w:sz w:val="24"/>
          <w:szCs w:val="24"/>
          <w:u w:val="single"/>
        </w:rPr>
        <w:t>Нарушение процесса родов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Многие фермеры не желают долго ждать, и пытаются произвести извлечение теленка из утробы матери как можно скорее, применяя при этом разные способы (прокол пузыря или вытаскивание теленка грубой силой).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Такие манипуляции нередко приводят к травматизму половых органов буренки и самого малыша. Всем фермерам запрещено проводить самостоятельное извлекание плода, без крайней необходимости и контроля ветеринара.</w:t>
      </w:r>
    </w:p>
    <w:p w:rsidR="00B61535" w:rsidRPr="00DA2690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690">
        <w:rPr>
          <w:rFonts w:ascii="Times New Roman" w:hAnsi="Times New Roman" w:cs="Times New Roman"/>
          <w:sz w:val="24"/>
          <w:szCs w:val="24"/>
          <w:u w:val="single"/>
        </w:rPr>
        <w:t>Болезни органов репродуктивной системы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 xml:space="preserve">К числу патологий половой системы, которые могут привести к яловости, относятся: болезни вульвы, влагалища и его преддверия, шейки матки и самой матки, яичников и труб. Все заболевания, которые вызывают дисфункции органов (персистентные желтые тела, кисты, снижение функциональности, атрофические и склеротические изменения тканей яичников, </w:t>
      </w:r>
      <w:proofErr w:type="spellStart"/>
      <w:r w:rsidRPr="00B61535">
        <w:rPr>
          <w:rFonts w:ascii="Times New Roman" w:hAnsi="Times New Roman" w:cs="Times New Roman"/>
          <w:sz w:val="24"/>
          <w:szCs w:val="24"/>
        </w:rPr>
        <w:t>субинволюция</w:t>
      </w:r>
      <w:proofErr w:type="spellEnd"/>
      <w:r w:rsidRPr="00B61535">
        <w:rPr>
          <w:rFonts w:ascii="Times New Roman" w:hAnsi="Times New Roman" w:cs="Times New Roman"/>
          <w:sz w:val="24"/>
          <w:szCs w:val="24"/>
        </w:rPr>
        <w:t xml:space="preserve"> и атония матки, кровотечения и т.д.). Отдельно рассматривается ряд воспалительных процессов в органах размножения (</w:t>
      </w:r>
      <w:proofErr w:type="spellStart"/>
      <w:r w:rsidRPr="00B61535">
        <w:rPr>
          <w:rFonts w:ascii="Times New Roman" w:hAnsi="Times New Roman" w:cs="Times New Roman"/>
          <w:sz w:val="24"/>
          <w:szCs w:val="24"/>
        </w:rPr>
        <w:t>вульвит</w:t>
      </w:r>
      <w:proofErr w:type="spellEnd"/>
      <w:r w:rsidRPr="00B61535">
        <w:rPr>
          <w:rFonts w:ascii="Times New Roman" w:hAnsi="Times New Roman" w:cs="Times New Roman"/>
          <w:sz w:val="24"/>
          <w:szCs w:val="24"/>
        </w:rPr>
        <w:t>, вагинит, сальпингит, оофорит, метрит и т.д.).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Расстройство функциональности гениталий часто развивается на фоне нарушенного обмена веществ и нервно-эндокринной регуляции половых процессов организма при плохом кормлении или антисанитарных условиях содержания коров. Кроме того, повлиять на это могут некоторые болезни нервной, эндокринной и многих других систем организма.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Расстройство работы репродуктивной системы по причине заболевания, обусловлено негативным воздействием патологических импульсов, которые поступают их очага основной болезни. Дисфункция матки и ее придатков часто происходит после тяжелых и затяжных родов коровы, длительного отхода последа, выпадения матки или при наличии патологии ЖКТ и др.</w:t>
      </w:r>
    </w:p>
    <w:p w:rsidR="00B61535" w:rsidRPr="00DA2690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90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lastRenderedPageBreak/>
        <w:t xml:space="preserve">Прежде чем приступать к лечению, нужна диагностика беременности и бесплодия коровы, ведь животное может быть беременным, а хозяин подумает обратное. Если хозяйством занимается неопытный фермер, ему на помощь всегда готов прийти ветеринар. Диагностический критерий яловости описан выше, это отсутствие </w:t>
      </w:r>
      <w:proofErr w:type="spellStart"/>
      <w:r w:rsidRPr="00B61535"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 w:rsidRPr="00B61535">
        <w:rPr>
          <w:rFonts w:ascii="Times New Roman" w:hAnsi="Times New Roman" w:cs="Times New Roman"/>
          <w:sz w:val="24"/>
          <w:szCs w:val="24"/>
        </w:rPr>
        <w:t xml:space="preserve"> в течение 3 месяцев после отела.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 xml:space="preserve">Чтобы стимулировать половую деятельность и повысить шанс на успешное зачатие, корове рекомендовано давать препараты с </w:t>
      </w:r>
      <w:proofErr w:type="spellStart"/>
      <w:r w:rsidRPr="00B61535">
        <w:rPr>
          <w:rFonts w:ascii="Times New Roman" w:hAnsi="Times New Roman" w:cs="Times New Roman"/>
          <w:sz w:val="24"/>
          <w:szCs w:val="24"/>
        </w:rPr>
        <w:t>нейротропным</w:t>
      </w:r>
      <w:proofErr w:type="spellEnd"/>
      <w:r w:rsidRPr="00B61535">
        <w:rPr>
          <w:rFonts w:ascii="Times New Roman" w:hAnsi="Times New Roman" w:cs="Times New Roman"/>
          <w:sz w:val="24"/>
          <w:szCs w:val="24"/>
        </w:rPr>
        <w:t xml:space="preserve"> эффектом на гормональной основе. Во время лечения, хозяин должен вести тщательный контроль состояния половой системы и всего организма буренки в целом.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 xml:space="preserve">Благодаря проводимому лечению с синхронизацией репродуктивной способности, случка возможна в самые короткие сроки (2-3 месяца) которая обеспечит одновозрастной молодняк, позволяющий сформировать отличную группу для выращивания. Для этих целей пользуются прогестероном, </w:t>
      </w:r>
      <w:proofErr w:type="spellStart"/>
      <w:r w:rsidRPr="00B61535">
        <w:rPr>
          <w:rFonts w:ascii="Times New Roman" w:hAnsi="Times New Roman" w:cs="Times New Roman"/>
          <w:sz w:val="24"/>
          <w:szCs w:val="24"/>
        </w:rPr>
        <w:t>карбохолином</w:t>
      </w:r>
      <w:proofErr w:type="spellEnd"/>
      <w:r w:rsidRPr="00B61535">
        <w:rPr>
          <w:rFonts w:ascii="Times New Roman" w:hAnsi="Times New Roman" w:cs="Times New Roman"/>
          <w:sz w:val="24"/>
          <w:szCs w:val="24"/>
        </w:rPr>
        <w:t xml:space="preserve"> в паре с сывороткой жеребых кобыл (СЖК), </w:t>
      </w:r>
      <w:proofErr w:type="spellStart"/>
      <w:r w:rsidRPr="00B61535">
        <w:rPr>
          <w:rFonts w:ascii="Times New Roman" w:hAnsi="Times New Roman" w:cs="Times New Roman"/>
          <w:sz w:val="24"/>
          <w:szCs w:val="24"/>
        </w:rPr>
        <w:t>гравогормон</w:t>
      </w:r>
      <w:proofErr w:type="spellEnd"/>
      <w:r w:rsidRPr="00B61535">
        <w:rPr>
          <w:rFonts w:ascii="Times New Roman" w:hAnsi="Times New Roman" w:cs="Times New Roman"/>
          <w:sz w:val="24"/>
          <w:szCs w:val="24"/>
        </w:rPr>
        <w:t>, простагландины.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 xml:space="preserve">Простагландины противопоказаны </w:t>
      </w:r>
      <w:proofErr w:type="gramStart"/>
      <w:r w:rsidRPr="00B61535">
        <w:rPr>
          <w:rFonts w:ascii="Times New Roman" w:hAnsi="Times New Roman" w:cs="Times New Roman"/>
          <w:sz w:val="24"/>
          <w:szCs w:val="24"/>
        </w:rPr>
        <w:t>коровам</w:t>
      </w:r>
      <w:proofErr w:type="gramEnd"/>
      <w:r w:rsidRPr="00B61535">
        <w:rPr>
          <w:rFonts w:ascii="Times New Roman" w:hAnsi="Times New Roman" w:cs="Times New Roman"/>
          <w:sz w:val="24"/>
          <w:szCs w:val="24"/>
        </w:rPr>
        <w:t xml:space="preserve"> которые ранее уже осеменялись, так как в случае возможной беременности у них произойдет выкидыш. Те коровы, которые прошли гормональную </w:t>
      </w:r>
      <w:proofErr w:type="gramStart"/>
      <w:r w:rsidRPr="00B61535">
        <w:rPr>
          <w:rFonts w:ascii="Times New Roman" w:hAnsi="Times New Roman" w:cs="Times New Roman"/>
          <w:sz w:val="24"/>
          <w:szCs w:val="24"/>
        </w:rPr>
        <w:t>обработку</w:t>
      </w:r>
      <w:proofErr w:type="gramEnd"/>
      <w:r w:rsidRPr="00B61535">
        <w:rPr>
          <w:rFonts w:ascii="Times New Roman" w:hAnsi="Times New Roman" w:cs="Times New Roman"/>
          <w:sz w:val="24"/>
          <w:szCs w:val="24"/>
        </w:rPr>
        <w:t xml:space="preserve"> обеспечиваются ежедневным моционом, который длится 2-3 часа и составляет 3-4 километра.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Крупный рогатый скот размножается очень медленно. Родившаяся телочка способна приносить потомство только с 28 месяца жизни (в сравнении со свиноматкой, которая к 13-14 месяцу уже приносит по 10, а то и больше поросят). Подводя итоги можно сказать, что яловость КРС приводит к слабому прибавлению в хозяйстве, и приносит колоссальные убытки фермерам.</w:t>
      </w:r>
    </w:p>
    <w:p w:rsidR="00B61535" w:rsidRPr="00DA2690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90">
        <w:rPr>
          <w:rFonts w:ascii="Times New Roman" w:hAnsi="Times New Roman" w:cs="Times New Roman"/>
          <w:b/>
          <w:sz w:val="24"/>
          <w:szCs w:val="24"/>
        </w:rPr>
        <w:t>Профилактика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Предпринималась масса попыток избежать бесплодия коров с помощью какого-нибудь специфического препарата или средства, но положительных результатов еще нет. Для того</w:t>
      </w:r>
      <w:proofErr w:type="gramStart"/>
      <w:r w:rsidRPr="00B615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1535">
        <w:rPr>
          <w:rFonts w:ascii="Times New Roman" w:hAnsi="Times New Roman" w:cs="Times New Roman"/>
          <w:sz w:val="24"/>
          <w:szCs w:val="24"/>
        </w:rPr>
        <w:t xml:space="preserve"> чтобы добиться осеменения коровы в оптимальные сроки, хозяин должен выполнять комплексные профилактические мероприятия.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Для начала, все коровам обеспечивается полноценный уход, который соответствует всем ветеринарно-санитарным нормам. Коровники должны быть сухими, теплыми и светлыми, а рацион полноценным. Кормление должно не только насыщать животное, но и обеспечивать его всеми необходимыми витаминами и микроэлементами.</w:t>
      </w: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Нехватка сена и корнеплодов при большом количестве силоса приводит к негативному влиянию на состояние буренки. Избыток протеина и нехватка углеводов часто приводит к бесплодию.</w:t>
      </w:r>
    </w:p>
    <w:p w:rsid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535">
        <w:rPr>
          <w:rFonts w:ascii="Times New Roman" w:hAnsi="Times New Roman" w:cs="Times New Roman"/>
          <w:sz w:val="24"/>
          <w:szCs w:val="24"/>
        </w:rPr>
        <w:t>Фермер, который заботится о своем поголовье, и хочет получать максимум прибыли должен вызывать ветеринара для планового гинекологического осмотра самок (еще один способ профилактики бесплодия). Их результаты помогут выявить тяжелые или легкие патологии, и подскажут, какие гормональные или стимулирующие препараты нужны животному.</w:t>
      </w:r>
    </w:p>
    <w:p w:rsidR="00D8217E" w:rsidRDefault="00D8217E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FE4" w:rsidRPr="000E1FE4" w:rsidRDefault="00D8217E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1FE4">
        <w:rPr>
          <w:rFonts w:ascii="Times New Roman" w:hAnsi="Times New Roman" w:cs="Times New Roman"/>
          <w:sz w:val="24"/>
          <w:szCs w:val="24"/>
        </w:rPr>
        <w:t xml:space="preserve"> </w:t>
      </w:r>
      <w:r w:rsidR="000E1FE4" w:rsidRPr="000E1FE4">
        <w:rPr>
          <w:rFonts w:ascii="Times New Roman" w:hAnsi="Times New Roman" w:cs="Times New Roman"/>
          <w:sz w:val="24"/>
          <w:szCs w:val="24"/>
        </w:rPr>
        <w:t xml:space="preserve">На промышленных фермах необходимо использовать быков </w:t>
      </w:r>
      <w:proofErr w:type="spellStart"/>
      <w:r w:rsidR="000E1FE4" w:rsidRPr="000E1FE4">
        <w:rPr>
          <w:rFonts w:ascii="Times New Roman" w:hAnsi="Times New Roman" w:cs="Times New Roman"/>
          <w:sz w:val="24"/>
          <w:szCs w:val="24"/>
        </w:rPr>
        <w:t>племпредприятий</w:t>
      </w:r>
      <w:proofErr w:type="spellEnd"/>
      <w:r w:rsidR="000E1FE4" w:rsidRPr="000E1FE4">
        <w:rPr>
          <w:rFonts w:ascii="Times New Roman" w:hAnsi="Times New Roman" w:cs="Times New Roman"/>
          <w:sz w:val="24"/>
          <w:szCs w:val="24"/>
        </w:rPr>
        <w:t>, происходящих от матерей, уровень продуктивности которых превосходит средние показатели по стаду</w:t>
      </w:r>
      <w:r w:rsidR="000E1FE4">
        <w:rPr>
          <w:rFonts w:ascii="Times New Roman" w:hAnsi="Times New Roman" w:cs="Times New Roman"/>
          <w:sz w:val="24"/>
          <w:szCs w:val="24"/>
        </w:rPr>
        <w:t xml:space="preserve">. По </w:t>
      </w:r>
      <w:r w:rsidR="000E1FE4" w:rsidRPr="000E1FE4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0E1FE4">
        <w:rPr>
          <w:rFonts w:ascii="Times New Roman" w:hAnsi="Times New Roman" w:cs="Times New Roman"/>
          <w:sz w:val="24"/>
          <w:szCs w:val="24"/>
        </w:rPr>
        <w:t>а</w:t>
      </w:r>
      <w:r w:rsidR="000E1FE4" w:rsidRPr="000E1FE4">
        <w:rPr>
          <w:rFonts w:ascii="Times New Roman" w:hAnsi="Times New Roman" w:cs="Times New Roman"/>
          <w:sz w:val="24"/>
          <w:szCs w:val="24"/>
        </w:rPr>
        <w:t>м закрепляют 2 - 3 быка одной плановой линии на 2 - 3 года, затем проводят смену быков с учетом их сочетаемости.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lastRenderedPageBreak/>
        <w:t>При индустриальных методах в животноводстве коров используют более интенсивно, что сокращает срок хозяйственного их использования. Средний срок эксплуатации коров на промышленных фермах 3 - 4 года. Высокопродуктивных коров следует содержать значительно дольше. Опыт передовых хозяй</w:t>
      </w:r>
      <w:proofErr w:type="gramStart"/>
      <w:r w:rsidRPr="000E1FE4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0E1FE4">
        <w:rPr>
          <w:rFonts w:ascii="Times New Roman" w:hAnsi="Times New Roman" w:cs="Times New Roman"/>
          <w:sz w:val="24"/>
          <w:szCs w:val="24"/>
        </w:rPr>
        <w:t xml:space="preserve">омышленной технологией свидетельствует о том, что при простом воспроизводстве стада необходимо ежегодно вводить в него около 25% первотелок, соответственно столько же выбраковывать и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выранжировывать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коров основного стада. Такой высокий процент браковки коров может быть оправдан только в том случае, если он обусловлен целями селекции, продуманным отбором и возрастанием продуктивности по стаду.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Комплектование основного стада первотелками, проверенными по продуктивности - важное условие роста продуктивности животных. Первотелок по собственной продуктивности проверяют как за полную лактацию, так и за первые 100 дней лактации.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Племенную работу в молочном скотоводстве невозможно успешно вести без правильной организации зоотехнического учета, основа которого - нумерация животных. Особое значение нумерация приобретает при большой концентрации животных, их перемещениях и беспривязном содержании.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 xml:space="preserve">На промышленных фермах и комплексах целесообразно применять низкотемпературное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таврение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и мечение пластмассовыми бирками. Эффективно использование ошейников. Наиболее прочны ошейники из прорезиненных ремней с металлическими пластинками.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Для проведения эффективной селекции необходимо систематическое контролирование животных. В практике применяют два вида воспроизводства: расширенное, с ежегодным увеличением поголовья коров и простое воспроизводство</w:t>
      </w:r>
      <w:proofErr w:type="gramStart"/>
      <w:r w:rsidRPr="000E1FE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0E1FE4">
        <w:rPr>
          <w:rFonts w:ascii="Times New Roman" w:hAnsi="Times New Roman" w:cs="Times New Roman"/>
          <w:sz w:val="24"/>
          <w:szCs w:val="24"/>
        </w:rPr>
        <w:t>без увеличения численности стада. При простом воспроизводстве в племенное ядро выделяют 50-60%, а при расширенном - до 70% коров или родившихся телок. Оно определяется плановыми заданиями по увеличению производства молока и говядины, а также роста продуктивности животных.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Интенсивность воспроизводства характеризуется размером ежегодной выбраковки коров или количеством</w:t>
      </w:r>
      <w:proofErr w:type="gramStart"/>
      <w:r w:rsidRPr="000E1FE4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0E1FE4">
        <w:rPr>
          <w:rFonts w:ascii="Times New Roman" w:hAnsi="Times New Roman" w:cs="Times New Roman"/>
          <w:sz w:val="24"/>
          <w:szCs w:val="24"/>
        </w:rPr>
        <w:t>вводимых в стадо первотелок относительно числа коров на начало года. За последние годы она колеблется по хозяйствам от 20 до 30% и даже выше, а средний возраст продуктивного использования коров снизился.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Основное средство количественного и качественного улучшения воспроизводства стад - широкое применение искусственного осеменения коров и телок.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 xml:space="preserve">Желательный уровень отёла маточного поголовья обеспечивается оплодотворением не менее 92 % коров и отёлом не менее 35-40 % нетелей от количества коров, что составляет 112-120 производительниц на 100 коров. В племенном скотоводстве несколько ниже - 25-28 % и 100-105 голов соответственно. Для молочного скота наиболее желательным является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межотельный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период 330-390 дней. При увеличении интервала между отёлами, а, следовательно, и </w:t>
      </w:r>
      <w:proofErr w:type="spellStart"/>
      <w:proofErr w:type="gramStart"/>
      <w:r w:rsidRPr="000E1FE4">
        <w:rPr>
          <w:rFonts w:ascii="Times New Roman" w:hAnsi="Times New Roman" w:cs="Times New Roman"/>
          <w:sz w:val="24"/>
          <w:szCs w:val="24"/>
        </w:rPr>
        <w:t>сервис-периода</w:t>
      </w:r>
      <w:proofErr w:type="spellEnd"/>
      <w:proofErr w:type="gramEnd"/>
      <w:r w:rsidRPr="000E1FE4">
        <w:rPr>
          <w:rFonts w:ascii="Times New Roman" w:hAnsi="Times New Roman" w:cs="Times New Roman"/>
          <w:sz w:val="24"/>
          <w:szCs w:val="24"/>
        </w:rPr>
        <w:t>, сокращается выход телят на 100 кров.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Половая зрелость у телок наступает после того, как она набирает 40-50% от живой массы взрослой коровы. Осеменение необходимо проводить при достижении телкой 60% массы взрослой коровы, то есть в возрасте 14-16 мес. А уровень роста телки после осеменения должен быть таким, чтобы при отеле живая масса составила 80-85% живой массы взрослой коровы.</w:t>
      </w:r>
    </w:p>
    <w:p w:rsidR="000E1FE4" w:rsidRPr="00822C65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C65">
        <w:rPr>
          <w:rFonts w:ascii="Times New Roman" w:hAnsi="Times New Roman" w:cs="Times New Roman"/>
          <w:b/>
          <w:sz w:val="24"/>
          <w:szCs w:val="24"/>
        </w:rPr>
        <w:t>Осеменение коров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lastRenderedPageBreak/>
        <w:t>Разработка способов искусственного осеменения коров и телок базируется на трех основных положениях: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 xml:space="preserve">Во-первых: Крупный рогатый скот принадлежит к животным с влагалищным типом осеменения, т.е. при естественном половом акте сперма самца изливается в переднюю часть влагалища. Шейка матка, при этом, выполняет всасывающую функцию - своим сокращением она как бы втягивает сперму внутрь. Кроме того, шейка матки у крупного рогатого скота выполняет функцию промежуточного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сберегателя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спермиев. В ней создается некоторое депо спермиев, которые затем порциями поступают в матку. Этим определяется то, что сперма быков должна быть введена в </w:t>
      </w:r>
      <w:proofErr w:type="gramStart"/>
      <w:r w:rsidRPr="000E1FE4">
        <w:rPr>
          <w:rFonts w:ascii="Times New Roman" w:hAnsi="Times New Roman" w:cs="Times New Roman"/>
          <w:sz w:val="24"/>
          <w:szCs w:val="24"/>
        </w:rPr>
        <w:t>переднюю</w:t>
      </w:r>
      <w:proofErr w:type="gramEnd"/>
      <w:r w:rsidRPr="000E1FE4">
        <w:rPr>
          <w:rFonts w:ascii="Times New Roman" w:hAnsi="Times New Roman" w:cs="Times New Roman"/>
          <w:sz w:val="24"/>
          <w:szCs w:val="24"/>
        </w:rPr>
        <w:t xml:space="preserve"> часть влагалища, как можно ближе к вагинальной части шейки матки. В одной дозе для осеменения должно быть не менее 10 млн. активных спермиев с поступательным движением.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Во-вторых: При естественном половом акте количество спермиев, вводимых во влагалище животного очень велико, в то время как при искусственном осеменении количество спермиев в одной дозе значительно меньше. Как показали исследования, 95% спермы, поступающей при естественном половом акте, гибнет, и только 5% попадет в шейке, и сохранят там свою жизнеспособность. Следовательно, при искусственном осеменении вся доза должна быть введена непосредственно в шейку матки.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В-третьих: Стенки влагалищ рожавших коров вследствие их растяжения при беременности образуют складки, или кармашки, что требует необходимости точного знания локализации влагалищного отверстия шейки матки при искусственном осеменении.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Эти три фактора определяют существование четырех способов искусственного осеменения крупного рогатого скота.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FE4">
        <w:rPr>
          <w:rFonts w:ascii="Times New Roman" w:hAnsi="Times New Roman" w:cs="Times New Roman"/>
          <w:sz w:val="24"/>
          <w:szCs w:val="24"/>
        </w:rPr>
        <w:t>Эпицервикальный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способ осеменения.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Название способ получил по греческим словам "эпи" - около и "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цервикс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>" - шейка. Иными словами - введение спермы как можно ближе к каналу шейки матки. Таким образом, при таком способе осеменения частично имитируется естественный способ, при котором сперма изливается как можно ближе к влагалищному отверстию канала шейки матки. Используется только при осеменении телок.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Возможность применения этого способа обусловлена отсутствием у телок растягиваний (кармашек) влагалища. Это определяет то, что при глубоком введении катетера кончик его почти совпадает с влагалищным отверстием шейки матки. В этом случае вводимая сперма изливается на влагалищное отверстие шейки матки и, при стимуляции ее всасывающей функции путем легкого массажа клитора, попадает в канал шейки матки.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 xml:space="preserve">В набор инструментов входят: стерильная полиэтиленовая ампула для спермы или пластмассовый шприц, стерильный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полистероловый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катетер 35-40 см. В одной дозе для осеменения должно быть не менее 10 млн. активных спермиев с поступательным движением.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 xml:space="preserve">Недостаток способа: применяется только для телок. Показатель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телок - около 60-70 %.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Маноцервикальный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способ осеменения.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Название способ получил по греческим словам: "моно" - рука и "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цервикс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" - шейка. Иными словами - осеменение в канал шейки матки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контролем локализации влагалищного отверстия шейки матки рукой. Применяется только для осеменения коров.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lastRenderedPageBreak/>
        <w:t>В набор инструментов входят: стерильная полиэтиленовая ампула для спермы, стерильный катетер (10 см), полиэтиленовая или резиновая перчатка.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 xml:space="preserve">Недостаток способа: невозможность использования для осеменения животных с узким влагалищем. Показатель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- 65-70 %.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Визоцервикальный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способ осеменения.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Способ получил название по греческим словам: "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визо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>" - смотрю и "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цервикс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>" - шейка. Иными словами - осеменение с визуальным контролем локализации шейки матки.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В набор инструментов входят: влагалищное зеркало с осветителем, шприц-катетер разных конструкций.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 xml:space="preserve">Недостаток способа: возможность нанесения травм стенкам влагалища при неосторожных манипуляциях с зеркалом. Показатель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- 50-60 %.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FE4">
        <w:rPr>
          <w:rFonts w:ascii="Times New Roman" w:hAnsi="Times New Roman" w:cs="Times New Roman"/>
          <w:sz w:val="24"/>
          <w:szCs w:val="24"/>
        </w:rPr>
        <w:t>Ректоцервикальный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способ осеменения.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Способ получил название по греческим словам: "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ректа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>" - прямая кишка и "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цервикс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>" - шейка. Иными словами - осеменение с контролем локализации шейки матки через прямую кишку. Наилучший способ осеменения, так как при этом обеспечивается точное введение спермы в канал шейки матки, а также одновременный массаж половых органов животного.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 xml:space="preserve">В набор инструментов входят: стерильная полиэтиленовая ампула для спермы или пластмассовый шприц, стерильный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полистероловый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катетер 35-40 см с полиэтиленовым чехлом, полиэтиленовая перчатка.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 xml:space="preserve">Недостаток способа: необходимость высокой квалификации оператора. Вероятность травм канала шейки при неосторожных манипуляциях катетером. Показатель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- около 70-75 %.</w:t>
      </w:r>
    </w:p>
    <w:p w:rsidR="000E1FE4" w:rsidRPr="00822C65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C65">
        <w:rPr>
          <w:rFonts w:ascii="Times New Roman" w:hAnsi="Times New Roman" w:cs="Times New Roman"/>
          <w:sz w:val="24"/>
          <w:szCs w:val="24"/>
          <w:u w:val="single"/>
        </w:rPr>
        <w:t>Способы диагностики стельности коров и телок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На сегодня достаточно разработанными являются три способа определения стельности коров и телок: гормональный, ректальный и ультразвуковой.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 xml:space="preserve">Гормональный способ определения стельности коров и телок базируется на определении уровня гормона прогестерона в крови или молоке животных. С момента овуляции у самок на месте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овулировавшего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фолликула формируется временная гормон - синтезирующая железа - желтое тело. При наступлении беременности эта железа не дегенерирует как в случае полового цикла, не завершившегося беременностью, а продолжает свое развитие. Она является местом нарастающего синтеза гормона прогестерона, который играет важную роль в поддержании беременности. Наивысшая концентрация этого гормона отмечается на месяц стельности, после чего уровень гормона несколько снижется. Наличие стельности определяют по уровню данного гормона в крови животных на 18-22 день (день предположительной охоты при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оплодотворения).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 xml:space="preserve">Уровень гормона прогестерона в крови беременных животных составляет - 12-20 и выше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/мл. Уровень этого гормона в стадию половой охоты составляет - 0,1-0,5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>/мл.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 xml:space="preserve">Недостатком данного метода является значительная вариабельность показателя содержания прогестерона у различных животных. Кроме того, аналогичная картина повышения содержания прогестерона в крови наблюдается при персистенции желтого тела, которое возникает как результат нарушения механизма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лютеинизации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желтого тела.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Ректальный способ определения стельности коров и телок - наиболее доступный способ определения стельности. Способ заключается в прощупывании матки и рогов матки через прямую кишку с целью определения ее морфологии.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lastRenderedPageBreak/>
        <w:t>Ультразвуковой способ определения стельности коров и телок.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Способ заключается в ультразвуковом тестировании состояния матки и рогов матки с помощью прибора для ультразвукового сканирования. Это - наилучший способ тестирования стельности, который позволяет обнаруживать наличие зародыша в матке уже на 21-22-ой день. К этому дню у зародышей коров обнаруживается сердцебиение плода, которое хорошо видно на приборе. Применение этого способа позволяет диагностировать наличие стельности у животных, у которых она в дальнейшем может завершаться резорбцией (рассасыванием) плода. Недостатком данного способа является то, что его применение возможно при ранних (до 3-х месяцев) сроках стельности, т.к. позже плод становится слишком большим и, кроме того, опускается в брюшную полость, уходя из рабочей зоны датчика прибора.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 xml:space="preserve">Ниже приводятся результаты </w:t>
      </w:r>
      <w:proofErr w:type="gramStart"/>
      <w:r w:rsidRPr="000E1FE4">
        <w:rPr>
          <w:rFonts w:ascii="Times New Roman" w:hAnsi="Times New Roman" w:cs="Times New Roman"/>
          <w:sz w:val="24"/>
          <w:szCs w:val="24"/>
        </w:rPr>
        <w:t>УЗ-сканирования</w:t>
      </w:r>
      <w:proofErr w:type="gramEnd"/>
      <w:r w:rsidRPr="000E1FE4">
        <w:rPr>
          <w:rFonts w:ascii="Times New Roman" w:hAnsi="Times New Roman" w:cs="Times New Roman"/>
          <w:sz w:val="24"/>
          <w:szCs w:val="24"/>
        </w:rPr>
        <w:t xml:space="preserve"> половых путей коровы после искусственного осеменения.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C65">
        <w:rPr>
          <w:rFonts w:ascii="Times New Roman" w:hAnsi="Times New Roman" w:cs="Times New Roman"/>
          <w:sz w:val="24"/>
          <w:szCs w:val="24"/>
          <w:u w:val="single"/>
        </w:rPr>
        <w:t>Сроки осеменения коров после отела.</w:t>
      </w:r>
      <w:r w:rsidRPr="000E1FE4">
        <w:rPr>
          <w:rFonts w:ascii="Times New Roman" w:hAnsi="Times New Roman" w:cs="Times New Roman"/>
          <w:sz w:val="24"/>
          <w:szCs w:val="24"/>
        </w:rPr>
        <w:t xml:space="preserve"> Коров осеменяют в первую охоту после отела при условии полного окончания инволюции половых органов, восстановления слизистой оболочки матки и железистой ткани эндометрия. Большинство коров, у которых восстановление эндометрия наступает в более поздние сроки, осеменяют после полной регенерации тканей матки. Не подлежат осеменению животные с гнойными выделениями из шейки матки независимо от срока после отела.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Срок осеменения коров в период охоты. Коров осеменяют перед доением. Наилучшее время осеменения - вторая половина охоты, ближе к ее окончанию. Оптимальный срок осеменения коров и телок определяют: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По срокам от начала охоты - оптимальным временем является период от 12 до 18 часов с начала охоты и первого проявления рефлекса неподвижности. Коров, проявивших охоту ночью или рано утром (выявленных утром), осеменяют в любой период второй половины дня, при проявлении охоты в первой половине дня (выявленных в полдень) осеменяют вечером, а проявивших охоту во второй поло вине дня (выявленных вечером) осеменяют утром.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Если правильно определен срок осеменения одним или несколькими из указанных выше способов, коров осеменяют однократно в оптимальный для зачатия срок. При невозможности установления оптимального срока коров осеменяют двукратно: первый раз сразу после выявления охоты и повторно - через 10-12 часов.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 xml:space="preserve">Признаками бесплодия </w:t>
      </w:r>
      <w:r w:rsidR="00822C65">
        <w:rPr>
          <w:rFonts w:ascii="Times New Roman" w:hAnsi="Times New Roman" w:cs="Times New Roman"/>
          <w:sz w:val="24"/>
          <w:szCs w:val="24"/>
        </w:rPr>
        <w:t xml:space="preserve">коров на ферме </w:t>
      </w:r>
      <w:r w:rsidRPr="000E1FE4">
        <w:rPr>
          <w:rFonts w:ascii="Times New Roman" w:hAnsi="Times New Roman" w:cs="Times New Roman"/>
          <w:sz w:val="24"/>
          <w:szCs w:val="24"/>
        </w:rPr>
        <w:t xml:space="preserve">являются длительное отсутствие половой охоты, наличие неплодотворных осеменений и т. д. Обычно в первый месяц после отела в охоту приходят 17-23%, во второй - 48-55 и в третий - 18-22% коров. Интервал от отела до первой охоты составляет в среднее около двух месяцев. Поэтому в практических условиях следует считать бесплодной каждую корову,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неоплодотворившуюся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в течение 60 дней после отела.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 xml:space="preserve">Основным показателем, характеризующим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оплодотворяемость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коров и эффективность воспроизводства стада, является сервис-период-отрезок времени от отела до плодотворного осеменения. При нормальном воспроизводстве крупного рогатого скота сервис-период у коров должен быть в пределах 60 дней и не более 80 дней.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t>Одним из показателей состояния воспроизводства стада является процент стельных коров от общего количества осемененных впервые после отела (телок - после достижения физиологической зрелости).</w:t>
      </w:r>
    </w:p>
    <w:p w:rsidR="000E1FE4" w:rsidRPr="000E1FE4" w:rsidRDefault="000E1FE4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считают удовлетворительным, если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оплодотворяемость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составляет 51-60% к числу первично осемененных коров, хорошим - 61-70, отличным - 71% и выше. У телок </w:t>
      </w:r>
      <w:proofErr w:type="spellStart"/>
      <w:r w:rsidRPr="000E1FE4">
        <w:rPr>
          <w:rFonts w:ascii="Times New Roman" w:hAnsi="Times New Roman" w:cs="Times New Roman"/>
          <w:sz w:val="24"/>
          <w:szCs w:val="24"/>
        </w:rPr>
        <w:t>оплодотворяемость</w:t>
      </w:r>
      <w:proofErr w:type="spellEnd"/>
      <w:r w:rsidRPr="000E1FE4">
        <w:rPr>
          <w:rFonts w:ascii="Times New Roman" w:hAnsi="Times New Roman" w:cs="Times New Roman"/>
          <w:sz w:val="24"/>
          <w:szCs w:val="24"/>
        </w:rPr>
        <w:t xml:space="preserve"> по первому осеменению может достигать 90 %. Важный показатель эффективности воспроизводства - индекс осеменения, т. е. число осеменении, проведенных до момента оплодотворения коровы или телки. Результат считают удовлетворительным, если проведено не более двух осеменений.</w:t>
      </w:r>
    </w:p>
    <w:p w:rsidR="00D8217E" w:rsidRPr="00B61535" w:rsidRDefault="00D8217E" w:rsidP="000E1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1535" w:rsidRPr="00B61535" w:rsidRDefault="00B61535" w:rsidP="00B61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61535" w:rsidRPr="00B61535" w:rsidSect="003A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16D8"/>
    <w:multiLevelType w:val="multilevel"/>
    <w:tmpl w:val="17D4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E7940"/>
    <w:multiLevelType w:val="multilevel"/>
    <w:tmpl w:val="9FD8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E3DF2"/>
    <w:multiLevelType w:val="hybridMultilevel"/>
    <w:tmpl w:val="5DAE7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977AA0"/>
    <w:multiLevelType w:val="hybridMultilevel"/>
    <w:tmpl w:val="24BA6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F11E77"/>
    <w:multiLevelType w:val="hybridMultilevel"/>
    <w:tmpl w:val="2A463338"/>
    <w:lvl w:ilvl="0" w:tplc="5B9832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D17E54"/>
    <w:multiLevelType w:val="hybridMultilevel"/>
    <w:tmpl w:val="5072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1535"/>
    <w:rsid w:val="00016D06"/>
    <w:rsid w:val="00053E06"/>
    <w:rsid w:val="000E1FE4"/>
    <w:rsid w:val="001277EC"/>
    <w:rsid w:val="002840DB"/>
    <w:rsid w:val="002B0923"/>
    <w:rsid w:val="002E20F1"/>
    <w:rsid w:val="003A5D0E"/>
    <w:rsid w:val="006226CA"/>
    <w:rsid w:val="00822C65"/>
    <w:rsid w:val="00955E03"/>
    <w:rsid w:val="009873EE"/>
    <w:rsid w:val="00A1613E"/>
    <w:rsid w:val="00B0026E"/>
    <w:rsid w:val="00B61535"/>
    <w:rsid w:val="00CB731C"/>
    <w:rsid w:val="00D00C71"/>
    <w:rsid w:val="00D159E9"/>
    <w:rsid w:val="00D8217E"/>
    <w:rsid w:val="00DA2690"/>
    <w:rsid w:val="00DE02CC"/>
    <w:rsid w:val="00E2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0E"/>
  </w:style>
  <w:style w:type="paragraph" w:styleId="2">
    <w:name w:val="heading 2"/>
    <w:basedOn w:val="a"/>
    <w:link w:val="20"/>
    <w:uiPriority w:val="9"/>
    <w:qFormat/>
    <w:rsid w:val="00B61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2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14</cp:revision>
  <dcterms:created xsi:type="dcterms:W3CDTF">2020-11-19T20:22:00Z</dcterms:created>
  <dcterms:modified xsi:type="dcterms:W3CDTF">2020-11-20T19:26:00Z</dcterms:modified>
</cp:coreProperties>
</file>