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6D" w:rsidRDefault="00953CBB" w:rsidP="00953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CBB">
        <w:rPr>
          <w:rFonts w:ascii="Times New Roman" w:hAnsi="Times New Roman" w:cs="Times New Roman"/>
          <w:sz w:val="28"/>
          <w:szCs w:val="28"/>
        </w:rPr>
        <w:t>Лекция 11 (часть 2)</w:t>
      </w:r>
    </w:p>
    <w:p w:rsidR="00953CBB" w:rsidRDefault="00953CBB" w:rsidP="00953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Послеродовые воспаления</w:t>
      </w:r>
    </w:p>
    <w:p w:rsidR="00953CBB" w:rsidRDefault="00953CBB" w:rsidP="000D4A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Возникают на почве травм с одновременным внедрением условно-патогенной микрофлорой. К ним относят: диплококки, стрептококки, стафилококки,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эшерихии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синегнойную палочку.</w:t>
      </w:r>
    </w:p>
    <w:p w:rsidR="00953CBB" w:rsidRDefault="00953CBB" w:rsidP="000D4A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благоприятные условия контаминации создаются в первые 3-5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 время в матке скапливается большое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служащие субстратом для микроорганизмов, и значительная часть слизистой матки лишена эпителиального покрова. </w:t>
      </w:r>
    </w:p>
    <w:p w:rsidR="00953CBB" w:rsidRDefault="00953CBB" w:rsidP="000D4A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Внедрившаяся микрофлора своими продуктами вызывает </w:t>
      </w:r>
      <w:r w:rsidR="00567EBC">
        <w:rPr>
          <w:rFonts w:ascii="Times New Roman" w:hAnsi="Times New Roman" w:cs="Times New Roman"/>
          <w:sz w:val="28"/>
          <w:szCs w:val="28"/>
        </w:rPr>
        <w:t>раздражение</w:t>
      </w:r>
      <w:r>
        <w:rPr>
          <w:rFonts w:ascii="Times New Roman" w:hAnsi="Times New Roman" w:cs="Times New Roman"/>
          <w:sz w:val="28"/>
          <w:szCs w:val="28"/>
        </w:rPr>
        <w:t xml:space="preserve"> поверхностных слоев слизистой оболочки</w:t>
      </w:r>
      <w:proofErr w:type="gramStart"/>
      <w:r w:rsidR="00567E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7EBC">
        <w:rPr>
          <w:rFonts w:ascii="Times New Roman" w:hAnsi="Times New Roman" w:cs="Times New Roman"/>
          <w:sz w:val="28"/>
          <w:szCs w:val="28"/>
        </w:rPr>
        <w:t xml:space="preserve"> Ответная реакция направлена на изолирование и устранение повреждающего агента, восстановление нарушенных функций.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EBC" w:rsidRDefault="00567EBC" w:rsidP="000D4A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Гуморальный фактор защиты – выработка кислых и нейтральных полисахаридов  (гистамины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гистаминподобных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веществ) и ферментов, вырабатываемых лейкоцитами.</w:t>
      </w:r>
    </w:p>
    <w:p w:rsidR="00567EBC" w:rsidRDefault="00567EBC" w:rsidP="000D4A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Клеточный фактор защиты представлен лимфоцитами, макрофагами, нейтрофилами. Уже в первой стадии альтерации воспалительного процесса их количество возрастает в десятки раз.</w:t>
      </w:r>
    </w:p>
    <w:p w:rsidR="000D4A59" w:rsidRDefault="00567EBC" w:rsidP="000D4A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 механической защиты является слизь, продуцированная бокаловидными клетками эпителиального плаца, она препятствует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патогенных организмов к покрову эпителия</w:t>
      </w:r>
      <w:r w:rsidR="000D4A59">
        <w:rPr>
          <w:rFonts w:ascii="Times New Roman" w:hAnsi="Times New Roman" w:cs="Times New Roman"/>
          <w:sz w:val="28"/>
          <w:szCs w:val="28"/>
        </w:rPr>
        <w:t xml:space="preserve">, и обеспечивает их иммобилизацию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A59">
        <w:rPr>
          <w:rFonts w:ascii="Times New Roman" w:hAnsi="Times New Roman" w:cs="Times New Roman"/>
          <w:sz w:val="28"/>
          <w:szCs w:val="28"/>
        </w:rPr>
        <w:t xml:space="preserve">выделение из репродуктивной системы, что при воспалительных процессах позволяет </w:t>
      </w:r>
      <w:proofErr w:type="spellStart"/>
      <w:r w:rsidR="000D4A59">
        <w:rPr>
          <w:rFonts w:ascii="Times New Roman" w:hAnsi="Times New Roman" w:cs="Times New Roman"/>
          <w:sz w:val="28"/>
          <w:szCs w:val="28"/>
        </w:rPr>
        <w:t>миометрию</w:t>
      </w:r>
      <w:proofErr w:type="spellEnd"/>
      <w:r w:rsidR="000D4A59">
        <w:rPr>
          <w:rFonts w:ascii="Times New Roman" w:hAnsi="Times New Roman" w:cs="Times New Roman"/>
          <w:sz w:val="28"/>
          <w:szCs w:val="28"/>
        </w:rPr>
        <w:t xml:space="preserve"> оставаться </w:t>
      </w:r>
      <w:proofErr w:type="spellStart"/>
      <w:r w:rsidR="000D4A59">
        <w:rPr>
          <w:rFonts w:ascii="Times New Roman" w:hAnsi="Times New Roman" w:cs="Times New Roman"/>
          <w:sz w:val="28"/>
          <w:szCs w:val="28"/>
        </w:rPr>
        <w:t>интактным</w:t>
      </w:r>
      <w:proofErr w:type="spellEnd"/>
      <w:r w:rsidR="000D4A59">
        <w:rPr>
          <w:rFonts w:ascii="Times New Roman" w:hAnsi="Times New Roman" w:cs="Times New Roman"/>
          <w:sz w:val="28"/>
          <w:szCs w:val="28"/>
        </w:rPr>
        <w:t xml:space="preserve">. Тем не </w:t>
      </w:r>
      <w:proofErr w:type="gramStart"/>
      <w:r w:rsidR="000D4A59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0D4A59">
        <w:rPr>
          <w:rFonts w:ascii="Times New Roman" w:hAnsi="Times New Roman" w:cs="Times New Roman"/>
          <w:sz w:val="28"/>
          <w:szCs w:val="28"/>
        </w:rPr>
        <w:t xml:space="preserve"> воспалительные процессы могут принимать массовый характер,  что объясняется </w:t>
      </w:r>
      <w:proofErr w:type="spellStart"/>
      <w:r w:rsidR="000D4A59">
        <w:rPr>
          <w:rFonts w:ascii="Times New Roman" w:hAnsi="Times New Roman" w:cs="Times New Roman"/>
          <w:sz w:val="28"/>
          <w:szCs w:val="28"/>
        </w:rPr>
        <w:t>иммунодефицитным</w:t>
      </w:r>
      <w:proofErr w:type="spellEnd"/>
      <w:r w:rsidR="000D4A59">
        <w:rPr>
          <w:rFonts w:ascii="Times New Roman" w:hAnsi="Times New Roman" w:cs="Times New Roman"/>
          <w:sz w:val="28"/>
          <w:szCs w:val="28"/>
        </w:rPr>
        <w:t xml:space="preserve">  состоянием организма родильницы, наличием очагов повреждений при родах и массированным поступлением микроорганизмов в родовые пути неспецифической  воспалительной микрофлоры.</w:t>
      </w:r>
    </w:p>
    <w:p w:rsidR="00567EBC" w:rsidRDefault="000D4A59" w:rsidP="000D4A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Воспалительные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идут по восходящими началу, так   мы их и рассмотрим.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b/>
          <w:sz w:val="28"/>
          <w:szCs w:val="28"/>
        </w:rPr>
        <w:t xml:space="preserve">Послеродовой </w:t>
      </w:r>
      <w:proofErr w:type="spellStart"/>
      <w:r w:rsidRPr="009D4565">
        <w:rPr>
          <w:rFonts w:ascii="Times New Roman" w:hAnsi="Times New Roman" w:cs="Times New Roman"/>
          <w:b/>
          <w:sz w:val="28"/>
          <w:szCs w:val="28"/>
        </w:rPr>
        <w:t>вульвит</w:t>
      </w:r>
      <w:proofErr w:type="spellEnd"/>
      <w:r w:rsidRPr="009D456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D4565">
        <w:rPr>
          <w:rFonts w:ascii="Times New Roman" w:hAnsi="Times New Roman" w:cs="Times New Roman"/>
          <w:b/>
          <w:sz w:val="28"/>
          <w:szCs w:val="28"/>
        </w:rPr>
        <w:t>вестибулит</w:t>
      </w:r>
      <w:proofErr w:type="spellEnd"/>
      <w:r w:rsidRPr="009D4565">
        <w:rPr>
          <w:rFonts w:ascii="Times New Roman" w:hAnsi="Times New Roman" w:cs="Times New Roman"/>
          <w:b/>
          <w:sz w:val="28"/>
          <w:szCs w:val="28"/>
        </w:rPr>
        <w:t xml:space="preserve"> и вагинит</w:t>
      </w:r>
      <w:r w:rsidRPr="009D45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Vulvitis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vestibulitis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vaginitus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puerperalis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>)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b/>
          <w:sz w:val="28"/>
          <w:szCs w:val="28"/>
        </w:rPr>
        <w:t xml:space="preserve">Послеродовой </w:t>
      </w:r>
      <w:proofErr w:type="spellStart"/>
      <w:r w:rsidRPr="009D4565">
        <w:rPr>
          <w:rFonts w:ascii="Times New Roman" w:hAnsi="Times New Roman" w:cs="Times New Roman"/>
          <w:b/>
          <w:sz w:val="28"/>
          <w:szCs w:val="28"/>
        </w:rPr>
        <w:t>вульвит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— воспаление половых губ, </w:t>
      </w:r>
      <w:proofErr w:type="spellStart"/>
      <w:r w:rsidRPr="009D4565">
        <w:rPr>
          <w:rFonts w:ascii="Times New Roman" w:hAnsi="Times New Roman" w:cs="Times New Roman"/>
          <w:b/>
          <w:sz w:val="28"/>
          <w:szCs w:val="28"/>
        </w:rPr>
        <w:t>вестибулит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— воспаление преддверия влагалища и </w:t>
      </w:r>
      <w:r w:rsidRPr="009D4565">
        <w:rPr>
          <w:rFonts w:ascii="Times New Roman" w:hAnsi="Times New Roman" w:cs="Times New Roman"/>
          <w:b/>
          <w:sz w:val="28"/>
          <w:szCs w:val="28"/>
        </w:rPr>
        <w:t>вагини</w:t>
      </w:r>
      <w:proofErr w:type="gramStart"/>
      <w:r w:rsidRPr="009D4565">
        <w:rPr>
          <w:rFonts w:ascii="Times New Roman" w:hAnsi="Times New Roman" w:cs="Times New Roman"/>
          <w:b/>
          <w:sz w:val="28"/>
          <w:szCs w:val="28"/>
        </w:rPr>
        <w:t>т</w:t>
      </w:r>
      <w:r w:rsidRPr="009D45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 воспаление влагалища, которые могут протекать как отдельно, так и одновременно.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Причины. Чаще всего это травмы во время родов, особенно у первородящих, неумелое оказание акушерской помощи, а также внесение инфекции извне руками, иногда осложнение эндометрита.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lastRenderedPageBreak/>
        <w:t>Симптомы. При 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вулъвите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 общее состояние животного обычно не изменяется, но половые губы опухшие, болезненные, горячие. Пальпация причиняет сильную боль. Иногда воспалительный процесс осложняется флегмоной вульвы и промежности,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паракольпитом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 сепсисом.</w:t>
      </w:r>
    </w:p>
    <w:p w:rsidR="009D4565" w:rsidRDefault="000D4A59" w:rsidP="009D4565">
      <w:pPr>
        <w:spacing w:after="0"/>
        <w:ind w:firstLine="567"/>
        <w:jc w:val="both"/>
        <w:rPr>
          <w:rFonts w:ascii="Arial" w:hAnsi="Arial" w:cs="Arial"/>
        </w:rPr>
      </w:pP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Вестибулит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 вагинит чаще протекают одновременно в виде серозного, катарального, гнойного, флегмонозного 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дифтеритического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(некротического) воспаления.</w:t>
      </w:r>
      <w:r w:rsidR="009D4565" w:rsidRPr="009D4565">
        <w:rPr>
          <w:rFonts w:ascii="Arial" w:hAnsi="Arial" w:cs="Arial"/>
        </w:rPr>
        <w:t xml:space="preserve"> </w:t>
      </w:r>
    </w:p>
    <w:p w:rsidR="000D4A59" w:rsidRPr="009D4565" w:rsidRDefault="009D4565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Клинические признаки. Животное беспокоится, поднимает хвост, сильно изгибает спину. Отмечается частое мочеиспускание со стонами. Наружные половые органы отечны и сильно болезненны при пальпации. Из половых органов выделяется жидкий, мутный, желтовато-розоватого цвета экссудат с неприятным запахом. Слизистая оболочка преддверия влагалища отечна, сильно гиперемирована, иногда в ней имеются язвы, раны, эрозии, кровоизлияния.</w:t>
      </w:r>
      <w:r w:rsidRPr="009D4565">
        <w:rPr>
          <w:rFonts w:ascii="Arial" w:hAnsi="Arial" w:cs="Arial"/>
          <w:color w:val="5E5E5E"/>
          <w:shd w:val="clear" w:color="auto" w:fill="FFFFFF"/>
        </w:rPr>
        <w:t xml:space="preserve"> </w:t>
      </w:r>
      <w:r>
        <w:rPr>
          <w:rFonts w:ascii="Arial" w:hAnsi="Arial" w:cs="Arial"/>
          <w:color w:val="5E5E5E"/>
          <w:shd w:val="clear" w:color="auto" w:fill="FFFFFF"/>
        </w:rPr>
        <w:t> </w:t>
      </w:r>
      <w:r w:rsidRPr="009D4565">
        <w:rPr>
          <w:rFonts w:ascii="Times New Roman" w:hAnsi="Times New Roman" w:cs="Times New Roman"/>
          <w:sz w:val="28"/>
          <w:szCs w:val="28"/>
        </w:rPr>
        <w:t xml:space="preserve">Серозный вагинит характеризуется отёком тканей, точечными кровоизлияниями и язвочками на слизистой оболочке, выделением серозного экссудата, катарально-гнойный вагинит — отёком вульвы, выделением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-гнойного экссудата. Слизистая оболочка влагалища гиперемирована, покрыта язвами, эрозиями и кровоизлияниями. При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дифтеритическом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вагините наблюдают повышение температуры тела, выделение кровянистой жидкости неприятного запаха. Слизистая оболочка влагалища покрыта фибринозными плёнками и язвами. При флегмонозном вагините — повышение температуры тела, выделение гнойного экссудата с примесью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некротизированной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ткани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Лечение. Вульву обмывают раствором перманганата калия 1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2000, фурацилина 1 :5000 или другими анти септическими растворами. Раны, ссадины, трещины 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вы прижигают раствором ляписа или йода. Затем пораженные участки смазывают эмульсией стрептоцида, синтомицина, тетрациклина, мазью Вишневского, ихтиоловой мазью и др. На свежие рапы накладывают швы.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 xml:space="preserve">При серозном, катаральном и гнойном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вестибуловагинитах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> полость влагалища промывают теплым раствором фурацилина 1:5000, перманганата калия 1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2000,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этакридина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1 : 1000 или 2 %-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раствором двууглекислой соды, 2—3 %-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раствором ихтиола. Затем слизистую оболочку влагалища смазывают подогретой до 30—35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стрептоцидной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синтомициновой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фурацилиновой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 другими эмульсиями и мазями или вводят тампон, пропитанный мазью. Язвы прижигают раствором ляписа.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При 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>флегмонозном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дифтеритическом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вестибуловагиныте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 промывание влагалища противопоказано, местно применяют эмульсии и мази, </w:t>
      </w:r>
      <w:r w:rsidRPr="009D4565">
        <w:rPr>
          <w:rFonts w:ascii="Times New Roman" w:hAnsi="Times New Roman" w:cs="Times New Roman"/>
          <w:sz w:val="28"/>
          <w:szCs w:val="28"/>
        </w:rPr>
        <w:lastRenderedPageBreak/>
        <w:t>внутримышечно антибиотики, а также назначают общую поддерживающую и симптоматическую терапию.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Профилактика. Следует правильно вести роды и родовспоможение с соблюдением правил асептики и анти септики.</w:t>
      </w:r>
    </w:p>
    <w:p w:rsidR="00FA0EB5" w:rsidRDefault="00FA0EB5" w:rsidP="00FA0EB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Метриты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 xml:space="preserve">Матка сильного здорового животного, роды которого прошли спокойно, самостоятельно выводит послед и закрывается, </w:t>
      </w:r>
      <w:r w:rsidR="00FA0EB5">
        <w:rPr>
          <w:rFonts w:ascii="Times New Roman" w:hAnsi="Times New Roman" w:cs="Times New Roman"/>
          <w:sz w:val="28"/>
          <w:szCs w:val="28"/>
        </w:rPr>
        <w:t>и за</w:t>
      </w:r>
      <w:r w:rsidRPr="00FA0EB5">
        <w:rPr>
          <w:rFonts w:ascii="Times New Roman" w:hAnsi="Times New Roman" w:cs="Times New Roman"/>
          <w:sz w:val="28"/>
          <w:szCs w:val="28"/>
        </w:rPr>
        <w:t xml:space="preserve"> несколько дней </w:t>
      </w:r>
      <w:r w:rsidR="00FA0EB5">
        <w:rPr>
          <w:rFonts w:ascii="Times New Roman" w:hAnsi="Times New Roman" w:cs="Times New Roman"/>
          <w:sz w:val="28"/>
          <w:szCs w:val="28"/>
        </w:rPr>
        <w:t xml:space="preserve">встает </w:t>
      </w:r>
      <w:r w:rsidRPr="00FA0EB5">
        <w:rPr>
          <w:rFonts w:ascii="Times New Roman" w:hAnsi="Times New Roman" w:cs="Times New Roman"/>
          <w:sz w:val="28"/>
          <w:szCs w:val="28"/>
        </w:rPr>
        <w:t>на нужное место. Но если процесс проходил с нарушениями, то велика вероятность появления метрита. Среди самых значимых причин его возникновения стоит отметить: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Неаккуратное вмешательство животноводов или ветеринаров.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Применение нестерильных инструментов в ходе родовой деятельности.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Загрязнение половых органов при случке.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Длительный период выкармливания телят после предыдущего отела.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Непродолжительное время сухостоя, когда корову не доят.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Осложнения, возникшие из-за внутриматочных вмешательств, абортов, трудных родов.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Преждевременное осеменение молодых животных.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Неправильное питание, плохо подобранные корма.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Высокий уровень стресса, плохие условия содержания животных.</w:t>
      </w:r>
    </w:p>
    <w:p w:rsidR="009D4565" w:rsidRPr="00FA0EB5" w:rsidRDefault="009D4565" w:rsidP="00FA0EB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Наличие других серьезных заболеваний.</w:t>
      </w:r>
    </w:p>
    <w:p w:rsidR="009D4565" w:rsidRPr="00FA0EB5" w:rsidRDefault="00FA0EB5" w:rsidP="00FA0EB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D4565" w:rsidRPr="00FA0EB5">
        <w:rPr>
          <w:rFonts w:ascii="Times New Roman" w:hAnsi="Times New Roman" w:cs="Times New Roman"/>
          <w:sz w:val="28"/>
          <w:szCs w:val="28"/>
        </w:rPr>
        <w:t>етрит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D4565" w:rsidRPr="00FA0EB5">
        <w:rPr>
          <w:rFonts w:ascii="Times New Roman" w:hAnsi="Times New Roman" w:cs="Times New Roman"/>
          <w:sz w:val="28"/>
          <w:szCs w:val="28"/>
        </w:rPr>
        <w:t>делят болезнь по месту заражения: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b/>
          <w:sz w:val="28"/>
          <w:szCs w:val="28"/>
        </w:rPr>
        <w:t>Эндометрит</w:t>
      </w:r>
      <w:r w:rsidRPr="00FA0EB5">
        <w:rPr>
          <w:rFonts w:ascii="Times New Roman" w:hAnsi="Times New Roman" w:cs="Times New Roman"/>
          <w:sz w:val="28"/>
          <w:szCs w:val="28"/>
        </w:rPr>
        <w:t xml:space="preserve"> - слизистая оболочка.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EB5">
        <w:rPr>
          <w:rFonts w:ascii="Times New Roman" w:hAnsi="Times New Roman" w:cs="Times New Roman"/>
          <w:b/>
          <w:sz w:val="28"/>
          <w:szCs w:val="28"/>
        </w:rPr>
        <w:t>Миометрит</w:t>
      </w:r>
      <w:proofErr w:type="spellEnd"/>
      <w:r w:rsidRPr="00FA0EB5">
        <w:rPr>
          <w:rFonts w:ascii="Times New Roman" w:hAnsi="Times New Roman" w:cs="Times New Roman"/>
          <w:sz w:val="28"/>
          <w:szCs w:val="28"/>
        </w:rPr>
        <w:t xml:space="preserve"> - средняя мышечная ткань.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b/>
          <w:sz w:val="28"/>
          <w:szCs w:val="28"/>
        </w:rPr>
        <w:t>Периметрит</w:t>
      </w:r>
      <w:r w:rsidRPr="00FA0EB5">
        <w:rPr>
          <w:rFonts w:ascii="Times New Roman" w:hAnsi="Times New Roman" w:cs="Times New Roman"/>
          <w:sz w:val="28"/>
          <w:szCs w:val="28"/>
        </w:rPr>
        <w:t xml:space="preserve"> - серозные покровы матки.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Это деление условно, поскольку инфицирование всегда начинается со слизистой, а дальше переходит на остальной орган, распространяя токсины по всему телу коровы.  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Есть несколько видов заболевания, разделяемые по характерным признакам.  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b/>
          <w:sz w:val="28"/>
          <w:szCs w:val="28"/>
        </w:rPr>
        <w:t>Катаральная разновидность.</w:t>
      </w:r>
      <w:r w:rsidRPr="00FA0EB5">
        <w:rPr>
          <w:rFonts w:ascii="Times New Roman" w:hAnsi="Times New Roman" w:cs="Times New Roman"/>
          <w:sz w:val="28"/>
          <w:szCs w:val="28"/>
        </w:rPr>
        <w:t> Описание может разниться в зависимости от формы болезни, но диагностируется очень трудно, поскольку быстро переходит в более серьезные патологии. Наблюдается общее ухудшение состояния животного, повышение температуры, снижение аппетита.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b/>
          <w:sz w:val="28"/>
          <w:szCs w:val="28"/>
        </w:rPr>
        <w:t>Гнойная.</w:t>
      </w:r>
      <w:r w:rsidRPr="00FA0EB5">
        <w:rPr>
          <w:rFonts w:ascii="Times New Roman" w:hAnsi="Times New Roman" w:cs="Times New Roman"/>
          <w:sz w:val="28"/>
          <w:szCs w:val="28"/>
        </w:rPr>
        <w:t xml:space="preserve"> Обычно обозначается на вторые сутки после родов, корова регулярно встает в позу, как для мочеиспускания, но ничего не происходит. </w:t>
      </w:r>
      <w:r w:rsidRPr="00FA0EB5">
        <w:rPr>
          <w:rFonts w:ascii="Times New Roman" w:hAnsi="Times New Roman" w:cs="Times New Roman"/>
          <w:sz w:val="28"/>
          <w:szCs w:val="28"/>
        </w:rPr>
        <w:lastRenderedPageBreak/>
        <w:t>Даже в лежачем состоянии из половых путей выделяется вязкая, зловонная жидкость. При осмотрах выявляется, что матка больше привычных размеров.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b/>
          <w:sz w:val="28"/>
          <w:szCs w:val="28"/>
        </w:rPr>
        <w:t>Фиброзная.</w:t>
      </w:r>
      <w:r w:rsidRPr="00FA0EB5">
        <w:rPr>
          <w:rFonts w:ascii="Times New Roman" w:hAnsi="Times New Roman" w:cs="Times New Roman"/>
          <w:sz w:val="28"/>
          <w:szCs w:val="28"/>
        </w:rPr>
        <w:t xml:space="preserve"> Корова при этой разновидности чувствует себя </w:t>
      </w:r>
      <w:proofErr w:type="gramStart"/>
      <w:r w:rsidRPr="00FA0EB5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Pr="00FA0EB5">
        <w:rPr>
          <w:rFonts w:ascii="Times New Roman" w:hAnsi="Times New Roman" w:cs="Times New Roman"/>
          <w:sz w:val="28"/>
          <w:szCs w:val="28"/>
        </w:rPr>
        <w:t>, питается нормально. Но на стенках матки образуются пленки с желтоватыми отложениями. Ухудшения начинаются резко, поражая весь организм.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EB5">
        <w:rPr>
          <w:rFonts w:ascii="Times New Roman" w:hAnsi="Times New Roman" w:cs="Times New Roman"/>
          <w:b/>
          <w:sz w:val="28"/>
          <w:szCs w:val="28"/>
        </w:rPr>
        <w:t>Некротическая</w:t>
      </w:r>
      <w:proofErr w:type="gramEnd"/>
      <w:r w:rsidR="008F26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26FB" w:rsidRPr="008F26FB">
        <w:rPr>
          <w:rFonts w:ascii="Times New Roman" w:hAnsi="Times New Roman" w:cs="Times New Roman"/>
          <w:sz w:val="28"/>
          <w:szCs w:val="28"/>
        </w:rPr>
        <w:t>с</w:t>
      </w:r>
      <w:r w:rsidRPr="008F26FB">
        <w:rPr>
          <w:rFonts w:ascii="Times New Roman" w:hAnsi="Times New Roman" w:cs="Times New Roman"/>
          <w:sz w:val="28"/>
          <w:szCs w:val="28"/>
        </w:rPr>
        <w:t>в</w:t>
      </w:r>
      <w:r w:rsidRPr="00FA0EB5">
        <w:rPr>
          <w:rFonts w:ascii="Times New Roman" w:hAnsi="Times New Roman" w:cs="Times New Roman"/>
          <w:sz w:val="28"/>
          <w:szCs w:val="28"/>
        </w:rPr>
        <w:t>язана с повреждениями тканей, мышц, сосудов в процессе тяжелых родов. К пораненной слизистой поступает воспалительная жидкость, блокирующая нормальный приток питательных веществ. Стенки матки могут не выдержать подобного напора и порваться, что приведет к новым ранам. У коровы в это время значительно повышается температура, снижается аппетит, наблюдается сильная диарея, паралич.  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b/>
          <w:sz w:val="28"/>
          <w:szCs w:val="28"/>
        </w:rPr>
        <w:t>Геморрагическая.</w:t>
      </w:r>
      <w:r w:rsidRPr="00FA0EB5">
        <w:rPr>
          <w:rFonts w:ascii="Times New Roman" w:hAnsi="Times New Roman" w:cs="Times New Roman"/>
          <w:sz w:val="28"/>
          <w:szCs w:val="28"/>
        </w:rPr>
        <w:t> Характеризуется кровоизлиянием в слизистую оболочку, тромбозом сосудов. Сопутствует иным инфекционным заболеваниям.</w:t>
      </w:r>
    </w:p>
    <w:p w:rsidR="009D4565" w:rsidRPr="00FA0EB5" w:rsidRDefault="00FA0EB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эндометрита </w:t>
      </w:r>
      <w:r w:rsidR="009D4565" w:rsidRPr="00FA0EB5">
        <w:rPr>
          <w:rFonts w:ascii="Times New Roman" w:hAnsi="Times New Roman" w:cs="Times New Roman"/>
          <w:sz w:val="28"/>
          <w:szCs w:val="28"/>
        </w:rPr>
        <w:t>зависит от характера родов у КРС:  </w:t>
      </w:r>
    </w:p>
    <w:p w:rsidR="009D4565" w:rsidRPr="00FA0EB5" w:rsidRDefault="009D4565" w:rsidP="00FA0EB5">
      <w:pPr>
        <w:pStyle w:val="a3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Среди признаков заболевания отмечают:  </w:t>
      </w:r>
    </w:p>
    <w:p w:rsidR="009D4565" w:rsidRPr="00FA0EB5" w:rsidRDefault="00FA0EB5" w:rsidP="00FA0EB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молочной продуктивности</w:t>
      </w:r>
      <w:r w:rsidR="009D4565" w:rsidRPr="00FA0EB5">
        <w:rPr>
          <w:rFonts w:ascii="Times New Roman" w:hAnsi="Times New Roman" w:cs="Times New Roman"/>
          <w:sz w:val="28"/>
          <w:szCs w:val="28"/>
        </w:rPr>
        <w:t>.  </w:t>
      </w:r>
    </w:p>
    <w:p w:rsidR="009D4565" w:rsidRPr="00FA0EB5" w:rsidRDefault="009D4565" w:rsidP="00FA0EB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Подавленное состояние</w:t>
      </w:r>
      <w:r w:rsidR="00FA0EB5">
        <w:rPr>
          <w:rFonts w:ascii="Times New Roman" w:hAnsi="Times New Roman" w:cs="Times New Roman"/>
          <w:sz w:val="28"/>
          <w:szCs w:val="28"/>
        </w:rPr>
        <w:t xml:space="preserve"> животного</w:t>
      </w:r>
      <w:r w:rsidRPr="00FA0EB5">
        <w:rPr>
          <w:rFonts w:ascii="Times New Roman" w:hAnsi="Times New Roman" w:cs="Times New Roman"/>
          <w:sz w:val="28"/>
          <w:szCs w:val="28"/>
        </w:rPr>
        <w:t>.  </w:t>
      </w:r>
    </w:p>
    <w:p w:rsidR="009D4565" w:rsidRPr="00FA0EB5" w:rsidRDefault="009D4565" w:rsidP="00FA0EB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Слизистые, гнойные выделения из матки.  </w:t>
      </w:r>
    </w:p>
    <w:p w:rsidR="009D4565" w:rsidRPr="00FA0EB5" w:rsidRDefault="009D4565" w:rsidP="00FA0EB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Возможно кровоизлияние во влагалище.  </w:t>
      </w:r>
    </w:p>
    <w:p w:rsidR="009D4565" w:rsidRPr="00FA0EB5" w:rsidRDefault="009D4565" w:rsidP="00FA0EB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 xml:space="preserve">Маточные рога </w:t>
      </w:r>
      <w:proofErr w:type="gramStart"/>
      <w:r w:rsidR="00FA0EB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A0EB5">
        <w:rPr>
          <w:rFonts w:ascii="Times New Roman" w:hAnsi="Times New Roman" w:cs="Times New Roman"/>
          <w:sz w:val="28"/>
          <w:szCs w:val="28"/>
        </w:rPr>
        <w:t xml:space="preserve"> ректальном исследование увеличены в объеме, </w:t>
      </w:r>
      <w:proofErr w:type="spellStart"/>
      <w:r w:rsidR="00FA0EB5">
        <w:rPr>
          <w:rFonts w:ascii="Times New Roman" w:hAnsi="Times New Roman" w:cs="Times New Roman"/>
          <w:sz w:val="28"/>
          <w:szCs w:val="28"/>
        </w:rPr>
        <w:t>слаборегидные</w:t>
      </w:r>
      <w:proofErr w:type="spellEnd"/>
      <w:r w:rsidRPr="00FA0EB5">
        <w:rPr>
          <w:rFonts w:ascii="Times New Roman" w:hAnsi="Times New Roman" w:cs="Times New Roman"/>
          <w:sz w:val="28"/>
          <w:szCs w:val="28"/>
        </w:rPr>
        <w:t>.  </w:t>
      </w:r>
    </w:p>
    <w:p w:rsidR="009D4565" w:rsidRPr="00FA0EB5" w:rsidRDefault="009D4565" w:rsidP="00FA0EB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 xml:space="preserve">Корова плохо или вовсе </w:t>
      </w:r>
      <w:r w:rsidR="00FA0EB5">
        <w:rPr>
          <w:rFonts w:ascii="Times New Roman" w:hAnsi="Times New Roman" w:cs="Times New Roman"/>
          <w:sz w:val="28"/>
          <w:szCs w:val="28"/>
        </w:rPr>
        <w:t>не поедает корм</w:t>
      </w:r>
      <w:r w:rsidRPr="00FA0EB5">
        <w:rPr>
          <w:rFonts w:ascii="Times New Roman" w:hAnsi="Times New Roman" w:cs="Times New Roman"/>
          <w:sz w:val="28"/>
          <w:szCs w:val="28"/>
        </w:rPr>
        <w:t>.  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Чтобы избежать возможного бесплодия, проводится длительный комплекс мер по оздоровлению, укреплению здоровья животного. Главная задача животновода на этом этапе - повышение иммунитета коровы, избавление от всевозможных инфекций и повреждений. 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EB5">
        <w:rPr>
          <w:rFonts w:ascii="Times New Roman" w:hAnsi="Times New Roman" w:cs="Times New Roman"/>
          <w:b/>
          <w:sz w:val="28"/>
          <w:szCs w:val="28"/>
        </w:rPr>
        <w:t>Миометрит</w:t>
      </w:r>
      <w:proofErr w:type="spellEnd"/>
      <w:r w:rsidR="00FA0EB5">
        <w:rPr>
          <w:rFonts w:ascii="Times New Roman" w:hAnsi="Times New Roman" w:cs="Times New Roman"/>
          <w:sz w:val="28"/>
          <w:szCs w:val="28"/>
        </w:rPr>
        <w:t xml:space="preserve"> я</w:t>
      </w:r>
      <w:r w:rsidRPr="00FA0EB5">
        <w:rPr>
          <w:rFonts w:ascii="Times New Roman" w:hAnsi="Times New Roman" w:cs="Times New Roman"/>
          <w:sz w:val="28"/>
          <w:szCs w:val="28"/>
        </w:rPr>
        <w:t>вляется более тяжелой формой эндометрита, выделяется общим ухудшением состояния пораженного скота. При этом в стенки матки попадает инфекция, они уплотняются и утолщаются. При прощупывании становятся заметны неровности и бугорки. Местами возникают отложения солей извести, что ведет к формированию гнойников и нарывов. Моторная функция органа полностью снижается. К сожалению, эта разновидность метрита плохо поддается излечению и часто заканчивается бесплодием.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b/>
          <w:sz w:val="28"/>
          <w:szCs w:val="28"/>
        </w:rPr>
        <w:t>Периметрит</w:t>
      </w:r>
      <w:r w:rsidR="00FA0EB5">
        <w:rPr>
          <w:rFonts w:ascii="Times New Roman" w:hAnsi="Times New Roman" w:cs="Times New Roman"/>
          <w:sz w:val="28"/>
          <w:szCs w:val="28"/>
        </w:rPr>
        <w:t xml:space="preserve"> е</w:t>
      </w:r>
      <w:r w:rsidRPr="00FA0EB5">
        <w:rPr>
          <w:rFonts w:ascii="Times New Roman" w:hAnsi="Times New Roman" w:cs="Times New Roman"/>
          <w:sz w:val="28"/>
          <w:szCs w:val="28"/>
        </w:rPr>
        <w:t>ще один из вариантов осложнения эндометрита, возникающий из-за непосредственных ранений матки, её шейки или влагалища. Инфекция в этих случаях способна добраться до серозных слоев, что приводит к полному заражению животного.  </w:t>
      </w:r>
    </w:p>
    <w:p w:rsidR="00EF34F9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Основные симптомы</w:t>
      </w:r>
      <w:r w:rsidR="00EF34F9">
        <w:rPr>
          <w:rFonts w:ascii="Times New Roman" w:hAnsi="Times New Roman" w:cs="Times New Roman"/>
          <w:sz w:val="28"/>
          <w:szCs w:val="28"/>
        </w:rPr>
        <w:t xml:space="preserve"> параметрита</w:t>
      </w:r>
      <w:proofErr w:type="gramStart"/>
      <w:r w:rsidR="00EF34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4565" w:rsidRPr="00EF34F9" w:rsidRDefault="009D4565" w:rsidP="00EF34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F9">
        <w:rPr>
          <w:rFonts w:ascii="Times New Roman" w:hAnsi="Times New Roman" w:cs="Times New Roman"/>
          <w:sz w:val="28"/>
          <w:szCs w:val="28"/>
        </w:rPr>
        <w:lastRenderedPageBreak/>
        <w:t>Плохое общее состояние.  </w:t>
      </w:r>
    </w:p>
    <w:p w:rsidR="009D4565" w:rsidRPr="00EF34F9" w:rsidRDefault="009D4565" w:rsidP="00EF34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F9">
        <w:rPr>
          <w:rFonts w:ascii="Times New Roman" w:hAnsi="Times New Roman" w:cs="Times New Roman"/>
          <w:sz w:val="28"/>
          <w:szCs w:val="28"/>
        </w:rPr>
        <w:t>Лимфатические узлы в районе таза увеличены.  </w:t>
      </w:r>
    </w:p>
    <w:p w:rsidR="009D4565" w:rsidRPr="00EF34F9" w:rsidRDefault="009D4565" w:rsidP="00EF34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F9">
        <w:rPr>
          <w:rFonts w:ascii="Times New Roman" w:hAnsi="Times New Roman" w:cs="Times New Roman"/>
          <w:sz w:val="28"/>
          <w:szCs w:val="28"/>
        </w:rPr>
        <w:t>Ткани рядом с маткой твердеют, имеют неровную структуру.  </w:t>
      </w:r>
    </w:p>
    <w:p w:rsidR="009D4565" w:rsidRPr="00EF34F9" w:rsidRDefault="009D4565" w:rsidP="00EF34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F9">
        <w:rPr>
          <w:rFonts w:ascii="Times New Roman" w:hAnsi="Times New Roman" w:cs="Times New Roman"/>
          <w:sz w:val="28"/>
          <w:szCs w:val="28"/>
        </w:rPr>
        <w:t>Сам орган болезнен и чувствителен.  </w:t>
      </w:r>
    </w:p>
    <w:p w:rsidR="009D4565" w:rsidRPr="00EF34F9" w:rsidRDefault="009D4565" w:rsidP="00EF34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F9">
        <w:rPr>
          <w:rFonts w:ascii="Times New Roman" w:hAnsi="Times New Roman" w:cs="Times New Roman"/>
          <w:sz w:val="28"/>
          <w:szCs w:val="28"/>
        </w:rPr>
        <w:t>Ректальный осмотр выявляет наличие спаек.  </w:t>
      </w:r>
    </w:p>
    <w:p w:rsidR="009D4565" w:rsidRPr="00EF34F9" w:rsidRDefault="009D4565" w:rsidP="00EF34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F9">
        <w:rPr>
          <w:rFonts w:ascii="Times New Roman" w:hAnsi="Times New Roman" w:cs="Times New Roman"/>
          <w:sz w:val="28"/>
          <w:szCs w:val="28"/>
        </w:rPr>
        <w:t>Воспалительный процесс быстро распространяется в брюшную полость.  </w:t>
      </w:r>
    </w:p>
    <w:p w:rsidR="009D4565" w:rsidRPr="00FA0EB5" w:rsidRDefault="009D4565" w:rsidP="00FA0E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EB5">
        <w:rPr>
          <w:rFonts w:ascii="Times New Roman" w:hAnsi="Times New Roman" w:cs="Times New Roman"/>
          <w:sz w:val="28"/>
          <w:szCs w:val="28"/>
        </w:rPr>
        <w:t>Главная задача животновода в этом случае - уберечь животное от перитонита, заражения крови.</w:t>
      </w:r>
    </w:p>
    <w:p w:rsidR="000D4A59" w:rsidRPr="009D4565" w:rsidRDefault="00EF34F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остановимся на </w:t>
      </w:r>
      <w:r w:rsidRPr="00EF34F9">
        <w:rPr>
          <w:rFonts w:ascii="Times New Roman" w:hAnsi="Times New Roman" w:cs="Times New Roman"/>
          <w:b/>
          <w:sz w:val="28"/>
          <w:szCs w:val="28"/>
        </w:rPr>
        <w:t>п</w:t>
      </w:r>
      <w:r w:rsidR="000D4A59" w:rsidRPr="00EF34F9">
        <w:rPr>
          <w:rFonts w:ascii="Times New Roman" w:hAnsi="Times New Roman" w:cs="Times New Roman"/>
          <w:b/>
          <w:sz w:val="28"/>
          <w:szCs w:val="28"/>
        </w:rPr>
        <w:t>ослеродово</w:t>
      </w:r>
      <w:r w:rsidRPr="00EF34F9">
        <w:rPr>
          <w:rFonts w:ascii="Times New Roman" w:hAnsi="Times New Roman" w:cs="Times New Roman"/>
          <w:b/>
          <w:sz w:val="28"/>
          <w:szCs w:val="28"/>
        </w:rPr>
        <w:t>м</w:t>
      </w:r>
      <w:r w:rsidR="000D4A59" w:rsidRPr="00EF34F9">
        <w:rPr>
          <w:rFonts w:ascii="Times New Roman" w:hAnsi="Times New Roman" w:cs="Times New Roman"/>
          <w:b/>
          <w:sz w:val="28"/>
          <w:szCs w:val="28"/>
        </w:rPr>
        <w:t xml:space="preserve"> остр</w:t>
      </w:r>
      <w:r w:rsidRPr="00EF34F9">
        <w:rPr>
          <w:rFonts w:ascii="Times New Roman" w:hAnsi="Times New Roman" w:cs="Times New Roman"/>
          <w:b/>
          <w:sz w:val="28"/>
          <w:szCs w:val="28"/>
        </w:rPr>
        <w:t>ом</w:t>
      </w:r>
      <w:r w:rsidR="000D4A59" w:rsidRPr="00EF34F9">
        <w:rPr>
          <w:rFonts w:ascii="Times New Roman" w:hAnsi="Times New Roman" w:cs="Times New Roman"/>
          <w:b/>
          <w:sz w:val="28"/>
          <w:szCs w:val="28"/>
        </w:rPr>
        <w:t xml:space="preserve"> гнойно-катаральн</w:t>
      </w:r>
      <w:r w:rsidRPr="00EF34F9">
        <w:rPr>
          <w:rFonts w:ascii="Times New Roman" w:hAnsi="Times New Roman" w:cs="Times New Roman"/>
          <w:b/>
          <w:sz w:val="28"/>
          <w:szCs w:val="28"/>
        </w:rPr>
        <w:t>ом</w:t>
      </w:r>
      <w:r w:rsidR="000D4A59" w:rsidRPr="00EF34F9">
        <w:rPr>
          <w:rFonts w:ascii="Times New Roman" w:hAnsi="Times New Roman" w:cs="Times New Roman"/>
          <w:b/>
          <w:sz w:val="28"/>
          <w:szCs w:val="28"/>
        </w:rPr>
        <w:t xml:space="preserve"> эндометрит</w:t>
      </w:r>
      <w:r w:rsidRPr="00EF34F9">
        <w:rPr>
          <w:rFonts w:ascii="Times New Roman" w:hAnsi="Times New Roman" w:cs="Times New Roman"/>
          <w:b/>
          <w:sz w:val="28"/>
          <w:szCs w:val="28"/>
        </w:rPr>
        <w:t>е</w:t>
      </w:r>
      <w:r w:rsidR="000D4A59" w:rsidRPr="009D45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Endometritis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puerperalis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catarrha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lis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purulenta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acuta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>)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 xml:space="preserve">Эндометрит — это воспаление слизистой оболочки матки, которое возникает в первые дни или недели после родов у всех самок, но чаще всего у коров. Вначале воспаление бывает катаральным, а затем становится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гнойно</w:t>
      </w:r>
      <w:r w:rsidRPr="009D4565">
        <w:rPr>
          <w:rFonts w:ascii="Times New Roman" w:hAnsi="Times New Roman" w:cs="Times New Roman"/>
          <w:sz w:val="28"/>
          <w:szCs w:val="28"/>
        </w:rPr>
        <w:softHyphen/>
        <w:t>катаральным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>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 xml:space="preserve">Причины. Воспаление возникает главным образом на почве внедрения в матку различных микроорганизмов при инфицировании 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травмировании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слизистой оболочки (эндометрия): патологические роды, задержание 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>следа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субинволюция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 атония матки, аборты инфекционного и инвазионного характера, нарушение ветеринарно санитарных правил при родовспоможении и осеменении животных.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 xml:space="preserve">Симптомы. Общее состояние животного, как правило, без изменений. Из полости матки выделяется экссудат. Его обнаруживают по утрам на полу, где лежало животное. 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>При катаральном эндометрите экссудат слизистый мутный, при гнойно-катаральном — белый с примесью гноя.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 Экссудат засыхает на краях, в нижнем углу половой щели, хвосте. При исследовании влагалища устанавливают, что шейка матки приоткрыта на 1—2 пальца и из нее выделяется экссудат. Шейка матки и влагалище гиперемированы. При ректальном исследовании устанавливают, что матка увеличена, опущена в брюшную полость, размер ее 2—3-месячной стельности (у коровы) и более; стенка матки дряблая,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тестоватая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>, слабо сокращается при массаже, иногда при пальпации ее отмечается болезненность. Если болезнь принимает затяжной характер и переходит в хроническую форму, то при половой охоте отмечают обильные выделения экссудата с примесью гноя. Коровы многократно проявляют половую охоту, но их осеменения безрезультатны. У кобыл и мелких животных гнойно-катаральный эндометрит может осложняться развитием общего сепсиса.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lastRenderedPageBreak/>
        <w:t>Лечение. </w:t>
      </w:r>
      <w:r w:rsidR="00F842AD">
        <w:rPr>
          <w:rFonts w:ascii="Times New Roman" w:hAnsi="Times New Roman" w:cs="Times New Roman"/>
          <w:sz w:val="28"/>
          <w:szCs w:val="28"/>
        </w:rPr>
        <w:t>В первую очередь нужно помнить, что к лечению необходимо приступать, как можно раньше на 1-2 сутки с появлением первых клинических признаков</w:t>
      </w:r>
      <w:proofErr w:type="gramStart"/>
      <w:r w:rsidR="00F842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42AD">
        <w:rPr>
          <w:rFonts w:ascii="Times New Roman" w:hAnsi="Times New Roman" w:cs="Times New Roman"/>
          <w:sz w:val="28"/>
          <w:szCs w:val="28"/>
        </w:rPr>
        <w:t xml:space="preserve"> Для предупреждения распространения условно-патогенной микрофлоры и заражения рядом стоящих рожениц, необходимо, б</w:t>
      </w:r>
      <w:r w:rsidRPr="009D4565">
        <w:rPr>
          <w:rFonts w:ascii="Times New Roman" w:hAnsi="Times New Roman" w:cs="Times New Roman"/>
          <w:sz w:val="28"/>
          <w:szCs w:val="28"/>
        </w:rPr>
        <w:t>ольное животное изолир</w:t>
      </w:r>
      <w:r w:rsidR="00657DC4">
        <w:rPr>
          <w:rFonts w:ascii="Times New Roman" w:hAnsi="Times New Roman" w:cs="Times New Roman"/>
          <w:sz w:val="28"/>
          <w:szCs w:val="28"/>
        </w:rPr>
        <w:t>овать</w:t>
      </w:r>
      <w:r w:rsidRPr="009D4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назнача</w:t>
      </w:r>
      <w:r w:rsidR="00657DC4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улучшенное полноценное кормление, уход и содержание. Проводят комплексное лечение (местное и общее), направленное на удаление экссудата из полости матки, по давление в ней патогенной микрофлоры, восстановление тонуса и сократительной способности матки и на повышение защитных сил организма животного</w:t>
      </w:r>
      <w:r w:rsidR="00657DC4">
        <w:rPr>
          <w:rFonts w:ascii="Times New Roman" w:hAnsi="Times New Roman" w:cs="Times New Roman"/>
          <w:sz w:val="28"/>
          <w:szCs w:val="28"/>
        </w:rPr>
        <w:t>, но базовой терапией должна стать местная этиотропная терапия.</w:t>
      </w:r>
    </w:p>
    <w:p w:rsidR="00EF34F9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 xml:space="preserve">Наружные половые органы обмывают водой с мылом, обрабатывают их антисептическим раствором и промывают влагалище. </w:t>
      </w:r>
    </w:p>
    <w:p w:rsidR="00EF34F9" w:rsidRDefault="00EF34F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старых источниках рекомендуют промывание матки</w:t>
      </w:r>
      <w:r w:rsidR="00657D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на сегодня эти процедуры запрещены, так как способствую более глубокому проникновению микроорганизмов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DC4">
        <w:rPr>
          <w:rFonts w:ascii="Times New Roman" w:hAnsi="Times New Roman" w:cs="Times New Roman"/>
          <w:sz w:val="28"/>
          <w:szCs w:val="28"/>
        </w:rPr>
        <w:t xml:space="preserve"> Что касается массажа матки, то его использование должно быть в зависимости от  характера воспалительного процесса, использовать только при эндометрите и то с осторожностью.</w:t>
      </w:r>
    </w:p>
    <w:p w:rsidR="000D4A59" w:rsidRPr="009D4565" w:rsidRDefault="00EF34F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направлен на </w:t>
      </w:r>
      <w:r w:rsidR="000D4A59" w:rsidRPr="009D4565">
        <w:rPr>
          <w:rFonts w:ascii="Times New Roman" w:hAnsi="Times New Roman" w:cs="Times New Roman"/>
          <w:sz w:val="28"/>
          <w:szCs w:val="28"/>
        </w:rPr>
        <w:t xml:space="preserve"> подав</w:t>
      </w:r>
      <w:r>
        <w:rPr>
          <w:rFonts w:ascii="Times New Roman" w:hAnsi="Times New Roman" w:cs="Times New Roman"/>
          <w:sz w:val="28"/>
          <w:szCs w:val="28"/>
        </w:rPr>
        <w:t>ле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</w:t>
      </w:r>
      <w:bookmarkEnd w:id="0"/>
      <w:r>
        <w:rPr>
          <w:rFonts w:ascii="Times New Roman" w:hAnsi="Times New Roman" w:cs="Times New Roman"/>
          <w:sz w:val="28"/>
          <w:szCs w:val="28"/>
        </w:rPr>
        <w:t>ие</w:t>
      </w:r>
      <w:r w:rsidR="000D4A59" w:rsidRPr="009D4565">
        <w:rPr>
          <w:rFonts w:ascii="Times New Roman" w:hAnsi="Times New Roman" w:cs="Times New Roman"/>
          <w:sz w:val="28"/>
          <w:szCs w:val="28"/>
        </w:rPr>
        <w:t xml:space="preserve"> развитие микробов, в полость матки вводят (корове, кобыле) гинекологические свечи с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фуразолидоном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фурагином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неофура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и других (по 3—5 шт.), таблетки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метромакса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экзутера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(1—2 шт.), порошок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трициллина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(2—3 флакона)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порошковдувателем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. Если в полости матки отсутствует жидкое содержимое, то перед введением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метромакса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4A59" w:rsidRPr="009D4565">
        <w:rPr>
          <w:rFonts w:ascii="Times New Roman" w:hAnsi="Times New Roman" w:cs="Times New Roman"/>
          <w:sz w:val="28"/>
          <w:szCs w:val="28"/>
        </w:rPr>
        <w:t>экзутера</w:t>
      </w:r>
      <w:proofErr w:type="spellEnd"/>
      <w:r w:rsidR="000D4A59" w:rsidRPr="009D4565"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hAnsi="Times New Roman" w:cs="Times New Roman"/>
          <w:sz w:val="28"/>
          <w:szCs w:val="28"/>
        </w:rPr>
        <w:t>ввести с помощью катетера</w:t>
      </w:r>
      <w:r w:rsidR="000D4A59" w:rsidRPr="009D4565">
        <w:rPr>
          <w:rFonts w:ascii="Times New Roman" w:hAnsi="Times New Roman" w:cs="Times New Roman"/>
          <w:sz w:val="28"/>
          <w:szCs w:val="28"/>
        </w:rPr>
        <w:t>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 xml:space="preserve">Вместо готовых лекарственных форм можно использовать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внутриматочно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антимикробные эмульсии, суспензии или мази (100—200 мл): линимент стрептоцида 5%-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с добавлением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мономицина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окситетрациклина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по 1 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 ЕД;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трициллин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— 5—10 %-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взвесь в рыбьем жире или стерилизованном растительном масле; суспензия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утеросана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—100—150 мл; суспензия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лефурана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— 100—150; препарат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ригефен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(ВР)— 150 — 200; суспензия АС Д-2 на рыбьем жире (5 %-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) — 100—150; суспензия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йодгликоля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— 100—150 мл.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 xml:space="preserve">Хороший результат дает также введение в матки смеси йодоформа или ксероформа (3—5 г),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йодинола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— (50—100 мл), жидкой мази Вишневского (100 мл).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Антимикробные препараты вводят ежедневно или через 1—2 дня. Эмульсии, мази, суспензии, растворы перед введением подогревают на водяной бане до температуры 28—40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 и инсталлируют в полость матки с помощью шприца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Жанэ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, соединенного резиновой трубкой длиной 30—50 см </w:t>
      </w:r>
      <w:r w:rsidRPr="009D4565">
        <w:rPr>
          <w:rFonts w:ascii="Times New Roman" w:hAnsi="Times New Roman" w:cs="Times New Roman"/>
          <w:sz w:val="28"/>
          <w:szCs w:val="28"/>
        </w:rPr>
        <w:lastRenderedPageBreak/>
        <w:t xml:space="preserve">с полиэтиленовым катетером для искусственного осеменения свиней или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полистироловой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пипеткой для осеменения коров.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Дозы антимикробных препаратов, в частности эмульсий, мазей и суспензий, при внутриматочном введении для свиней — 50—100 мл, овце и козе — 20— 50, собаке— 3—15 мл.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 xml:space="preserve">Для усиления сокращений матки и ускорения эвакуации экссудата из ее полости корове и кобыле инъецируют подкожно или внутримышечно 1—2 раза в день на' протяжении 3—5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окситоцин, питуитрин,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гифотоцин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маммофизин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(30—60 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D45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0,5 %-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(2— 3 мл) 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карбахолин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0,1 %-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(2—3 мл),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эргатол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0,05%-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(5—10мл),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прегнантол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1 %-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(5— 6мл); внутрь можно задавать 5—10 мл в 400 мл воды спиртовую настойку гвоздичного шрота (1—2 раза в день).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Для повышения чувствительности матки к этим препаратам рекомендуется в начале курса лечения сделать два, максимум три инъекции эстрогенного препарата, например 1—2%-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раствора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синэстрола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(2—3 мл) с интервалом в 2—3 дня. Мелким животным дозы препаратов соответственно уменьшают.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 xml:space="preserve">В острой стадии эндометрита желательно применять один из методов новокаиновой терапии: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надплевральную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новокаиновую блокаду по В. В. Мосину (однократно); внутриаортальные инъекции 1 %-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раствора новокаина по Д. Д.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Логвинову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 Н. Д.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Волвач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или по И. И. Магда 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>. И. Воронину (2—4 инъекции с интервалом в 48 ч в дозах: корове— 100—150 мл, овце— 15—20 мл)</w:t>
      </w:r>
      <w:r w:rsidR="008F26FB">
        <w:rPr>
          <w:rFonts w:ascii="Times New Roman" w:hAnsi="Times New Roman" w:cs="Times New Roman"/>
          <w:sz w:val="28"/>
          <w:szCs w:val="28"/>
        </w:rPr>
        <w:t xml:space="preserve">, а также по Фатееву, </w:t>
      </w:r>
      <w:proofErr w:type="spellStart"/>
      <w:r w:rsidR="008F26FB">
        <w:rPr>
          <w:rFonts w:ascii="Times New Roman" w:hAnsi="Times New Roman" w:cs="Times New Roman"/>
          <w:sz w:val="28"/>
          <w:szCs w:val="28"/>
        </w:rPr>
        <w:t>Наздрачеву</w:t>
      </w:r>
      <w:proofErr w:type="spellEnd"/>
      <w:r w:rsidR="008F26FB">
        <w:rPr>
          <w:rFonts w:ascii="Times New Roman" w:hAnsi="Times New Roman" w:cs="Times New Roman"/>
          <w:sz w:val="28"/>
          <w:szCs w:val="28"/>
        </w:rPr>
        <w:t xml:space="preserve"> и Исаеву</w:t>
      </w:r>
      <w:r w:rsidRPr="009D4565">
        <w:rPr>
          <w:rFonts w:ascii="Times New Roman" w:hAnsi="Times New Roman" w:cs="Times New Roman"/>
          <w:sz w:val="28"/>
          <w:szCs w:val="28"/>
        </w:rPr>
        <w:t>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Новокаиновая терапия улучшает трофику тканей и защитно-</w:t>
      </w:r>
      <w:r w:rsidRPr="009D4565">
        <w:rPr>
          <w:rFonts w:ascii="Times New Roman" w:hAnsi="Times New Roman" w:cs="Times New Roman"/>
          <w:sz w:val="28"/>
          <w:szCs w:val="28"/>
        </w:rPr>
        <w:softHyphen/>
        <w:t>приспособительные реакции организма, повышает сократительную функцию матки, способствует быстрому разрешению воспалительного процесса.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В качестве обще стимулирующих средств, повышающих резистентность организма, могут быть использованы также тканевые препараты, аутогемотерапия, внутримышечные инъекции 7 %-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раствора ихтиола. Для активизации иммунобиологической реактивности организма и усиления регенерации тканей рекомендуется вводить внутримышечно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тривитамиц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тетравит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— корове, кобыле— 10—15 мл 3 раза с интервалом в 5—7 дней. При высокой температуре тела и явлениях интоксикации проводят курс общей терапии антибиотиками и сульфаниламидными препаратами.</w:t>
      </w:r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565">
        <w:rPr>
          <w:rFonts w:ascii="Times New Roman" w:hAnsi="Times New Roman" w:cs="Times New Roman"/>
          <w:sz w:val="28"/>
          <w:szCs w:val="28"/>
        </w:rPr>
        <w:t>При тяжелом состоянии животного вводят внутривенно 10 %-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раствор норсульфазола натрия или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этазола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натрия (корове— 150—200 мл) ежедневно 3—5 дней. </w:t>
      </w:r>
      <w:proofErr w:type="gramStart"/>
      <w:r w:rsidRPr="009D4565">
        <w:rPr>
          <w:rFonts w:ascii="Times New Roman" w:hAnsi="Times New Roman" w:cs="Times New Roman"/>
          <w:sz w:val="28"/>
          <w:szCs w:val="28"/>
        </w:rPr>
        <w:t>Кроме того, назначают внутривенные вливания 40 %- ной глюкозы (корове и кобыле — 200— 300 мл, свинье, овце и козе — 30— 50, собаке — 5—20 мл), а также 10 %-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раствора кальция хлорида или </w:t>
      </w:r>
      <w:r w:rsidRPr="009D4565">
        <w:rPr>
          <w:rFonts w:ascii="Times New Roman" w:hAnsi="Times New Roman" w:cs="Times New Roman"/>
          <w:sz w:val="28"/>
          <w:szCs w:val="28"/>
        </w:rPr>
        <w:lastRenderedPageBreak/>
        <w:t>глюконата кальция (корове и кобыле— 100—150 мл, свинье —30—50, овце и козе—20 и собаке — 5—20 мл) ежедневно один раз в день.</w:t>
      </w:r>
      <w:proofErr w:type="gramEnd"/>
    </w:p>
    <w:p w:rsidR="000D4A59" w:rsidRPr="009D4565" w:rsidRDefault="000D4A59" w:rsidP="009D45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6FB">
        <w:rPr>
          <w:rFonts w:ascii="Times New Roman" w:hAnsi="Times New Roman" w:cs="Times New Roman"/>
          <w:b/>
          <w:sz w:val="28"/>
          <w:szCs w:val="28"/>
        </w:rPr>
        <w:t>Профилактика.</w:t>
      </w:r>
      <w:r w:rsidRPr="009D4565">
        <w:rPr>
          <w:rFonts w:ascii="Times New Roman" w:hAnsi="Times New Roman" w:cs="Times New Roman"/>
          <w:sz w:val="28"/>
          <w:szCs w:val="28"/>
        </w:rPr>
        <w:t xml:space="preserve"> Важное условие профилактики после родового острого эндометрита — обеспечение высокой резистентности организма животных, что достигается полноценным кормлением, правильным содержанием, хорошим уходом, представлением животным во время беременности и после родов регулярных прогулок. Необходимо также создать для животных соответствующие санитарно-гигиенические условия при родах и в после родовой период, своевременно оказывать акушерскую и лечебную помощь при патологических родах, задержании последа, травмах родовых путей, выпадении матки и влагалища, </w:t>
      </w:r>
      <w:proofErr w:type="spellStart"/>
      <w:r w:rsidRPr="009D4565">
        <w:rPr>
          <w:rFonts w:ascii="Times New Roman" w:hAnsi="Times New Roman" w:cs="Times New Roman"/>
          <w:sz w:val="28"/>
          <w:szCs w:val="28"/>
        </w:rPr>
        <w:t>субинволюции</w:t>
      </w:r>
      <w:proofErr w:type="spellEnd"/>
      <w:r w:rsidRPr="009D4565">
        <w:rPr>
          <w:rFonts w:ascii="Times New Roman" w:hAnsi="Times New Roman" w:cs="Times New Roman"/>
          <w:sz w:val="28"/>
          <w:szCs w:val="28"/>
        </w:rPr>
        <w:t xml:space="preserve"> и атонии матки и других осложнениях.</w:t>
      </w:r>
    </w:p>
    <w:p w:rsidR="000D4A59" w:rsidRPr="009D4565" w:rsidRDefault="000D4A59" w:rsidP="000D4A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A59" w:rsidRPr="009D4565" w:rsidRDefault="000D4A59" w:rsidP="000D4A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4A59" w:rsidRPr="009D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15C"/>
    <w:multiLevelType w:val="multilevel"/>
    <w:tmpl w:val="628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65AB"/>
    <w:multiLevelType w:val="multilevel"/>
    <w:tmpl w:val="2BBC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40F56"/>
    <w:multiLevelType w:val="hybridMultilevel"/>
    <w:tmpl w:val="21A663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7E532B"/>
    <w:multiLevelType w:val="multilevel"/>
    <w:tmpl w:val="993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D3915"/>
    <w:multiLevelType w:val="multilevel"/>
    <w:tmpl w:val="2176E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D3159"/>
    <w:multiLevelType w:val="hybridMultilevel"/>
    <w:tmpl w:val="B6BAB2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F672551"/>
    <w:multiLevelType w:val="multilevel"/>
    <w:tmpl w:val="9F96D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64119"/>
    <w:multiLevelType w:val="multilevel"/>
    <w:tmpl w:val="482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A35E9"/>
    <w:multiLevelType w:val="multilevel"/>
    <w:tmpl w:val="D624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60581"/>
    <w:multiLevelType w:val="hybridMultilevel"/>
    <w:tmpl w:val="B9428D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4D71D32"/>
    <w:multiLevelType w:val="multilevel"/>
    <w:tmpl w:val="78F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3"/>
    <w:rsid w:val="000D4A59"/>
    <w:rsid w:val="001B4F6D"/>
    <w:rsid w:val="00567EBC"/>
    <w:rsid w:val="00657DC4"/>
    <w:rsid w:val="008F26FB"/>
    <w:rsid w:val="00953CBB"/>
    <w:rsid w:val="009D4565"/>
    <w:rsid w:val="00E55E83"/>
    <w:rsid w:val="00EF34F9"/>
    <w:rsid w:val="00F842AD"/>
    <w:rsid w:val="00F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2021-11-11T05:34:00Z</dcterms:created>
  <dcterms:modified xsi:type="dcterms:W3CDTF">2021-11-11T06:56:00Z</dcterms:modified>
</cp:coreProperties>
</file>