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0500" w:rsidRPr="00F50500" w:rsidRDefault="00F50500">
      <w:pPr>
        <w:rPr>
          <w:rFonts w:ascii="Times New Roman" w:hAnsi="Times New Roman"/>
          <w:sz w:val="28"/>
          <w:szCs w:val="28"/>
        </w:rPr>
      </w:pPr>
    </w:p>
    <w:p w:rsidR="00F50500" w:rsidRPr="00F50500" w:rsidRDefault="00F50500" w:rsidP="00F50500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F50500">
        <w:rPr>
          <w:rFonts w:ascii="Times New Roman" w:hAnsi="Times New Roman"/>
          <w:sz w:val="28"/>
          <w:szCs w:val="28"/>
        </w:rPr>
        <w:t>Учебная практика по дисциплине</w:t>
      </w:r>
    </w:p>
    <w:p w:rsidR="00F50500" w:rsidRPr="00F50500" w:rsidRDefault="00F50500" w:rsidP="00F50500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F50500">
        <w:rPr>
          <w:rFonts w:ascii="Times New Roman" w:hAnsi="Times New Roman"/>
          <w:sz w:val="28"/>
          <w:szCs w:val="28"/>
        </w:rPr>
        <w:t>«</w:t>
      </w:r>
      <w:r w:rsidRPr="00F50500">
        <w:rPr>
          <w:rFonts w:ascii="Times New Roman" w:hAnsi="Times New Roman"/>
          <w:b/>
          <w:sz w:val="28"/>
          <w:szCs w:val="28"/>
        </w:rPr>
        <w:t>Лекарственные и эфиромасличные растения</w:t>
      </w:r>
      <w:r w:rsidRPr="00F50500">
        <w:rPr>
          <w:rFonts w:ascii="Times New Roman" w:hAnsi="Times New Roman"/>
          <w:sz w:val="28"/>
          <w:szCs w:val="28"/>
        </w:rPr>
        <w:t>»</w:t>
      </w:r>
    </w:p>
    <w:p w:rsidR="00F50500" w:rsidRDefault="00F50500" w:rsidP="00F5050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50500" w:rsidRDefault="00F50500" w:rsidP="00F5050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Большая коллекция лекарственных растений собрана в </w:t>
      </w:r>
      <w:r w:rsidRPr="00F50500">
        <w:rPr>
          <w:rFonts w:ascii="Times New Roman" w:hAnsi="Times New Roman"/>
          <w:sz w:val="28"/>
          <w:szCs w:val="28"/>
        </w:rPr>
        <w:t>ГУ «Республиканский ботанический сад»</w:t>
      </w:r>
      <w:r>
        <w:rPr>
          <w:rFonts w:ascii="Times New Roman" w:hAnsi="Times New Roman"/>
          <w:sz w:val="28"/>
          <w:szCs w:val="28"/>
        </w:rPr>
        <w:t>.</w:t>
      </w:r>
      <w:r w:rsidR="00774BEC">
        <w:rPr>
          <w:rFonts w:ascii="Times New Roman" w:hAnsi="Times New Roman"/>
          <w:sz w:val="28"/>
          <w:szCs w:val="28"/>
        </w:rPr>
        <w:t xml:space="preserve"> Коллекция лекарственных растений создается в Ботаническом саду ПГУ им. Т.Г. Шевченко.</w:t>
      </w:r>
    </w:p>
    <w:p w:rsidR="00F50500" w:rsidRDefault="00F50500" w:rsidP="00F5050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50500" w:rsidRDefault="00F50500" w:rsidP="00F5050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F50500">
        <w:rPr>
          <w:rFonts w:ascii="Times New Roman" w:hAnsi="Times New Roman"/>
          <w:sz w:val="28"/>
          <w:szCs w:val="28"/>
        </w:rPr>
        <w:t>ОПИСАНИЕ МОРФОЛОГИЧЕСКИХ ПРИЗНАКОВ О</w:t>
      </w:r>
      <w:r w:rsidRPr="00F50500">
        <w:rPr>
          <w:rFonts w:ascii="Times New Roman" w:hAnsi="Times New Roman"/>
          <w:sz w:val="28"/>
          <w:szCs w:val="28"/>
        </w:rPr>
        <w:t>С</w:t>
      </w:r>
      <w:r w:rsidRPr="00F50500">
        <w:rPr>
          <w:rFonts w:ascii="Times New Roman" w:hAnsi="Times New Roman"/>
          <w:sz w:val="28"/>
          <w:szCs w:val="28"/>
        </w:rPr>
        <w:t>НОВНЫХ ЛЕКАРСТВЕННЫХ И ЭФИРОМАСЛИЧНЫХ РА</w:t>
      </w:r>
      <w:r w:rsidRPr="00F50500">
        <w:rPr>
          <w:rFonts w:ascii="Times New Roman" w:hAnsi="Times New Roman"/>
          <w:sz w:val="28"/>
          <w:szCs w:val="28"/>
        </w:rPr>
        <w:t>С</w:t>
      </w:r>
      <w:r w:rsidRPr="00F50500">
        <w:rPr>
          <w:rFonts w:ascii="Times New Roman" w:hAnsi="Times New Roman"/>
          <w:sz w:val="28"/>
          <w:szCs w:val="28"/>
        </w:rPr>
        <w:t xml:space="preserve">ТЕНИЙ. </w:t>
      </w:r>
    </w:p>
    <w:p w:rsidR="00F50500" w:rsidRDefault="00F50500" w:rsidP="00F5050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50500" w:rsidRPr="00F50500" w:rsidRDefault="00F50500" w:rsidP="00F5050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F50500">
        <w:rPr>
          <w:rFonts w:ascii="Times New Roman" w:hAnsi="Times New Roman"/>
          <w:sz w:val="28"/>
          <w:szCs w:val="28"/>
        </w:rPr>
        <w:t>Морфологические признаки лекарственных растений, выращиваемых в ГУ «Республиканский ботанический сад»: п</w:t>
      </w:r>
      <w:r w:rsidRPr="00F50500">
        <w:rPr>
          <w:rFonts w:ascii="Times New Roman" w:hAnsi="Times New Roman"/>
          <w:sz w:val="28"/>
          <w:szCs w:val="28"/>
        </w:rPr>
        <w:t>о</w:t>
      </w:r>
      <w:r w:rsidRPr="00F50500">
        <w:rPr>
          <w:rFonts w:ascii="Times New Roman" w:hAnsi="Times New Roman"/>
          <w:sz w:val="28"/>
          <w:szCs w:val="28"/>
        </w:rPr>
        <w:t xml:space="preserve">дорожник ланцетовидный, кровохлебка лекарственная, пижма обыкновенная, фенхель обыкновенный, мыльнянка лекарственная, донник лекарственный,  эхинацея пурпурная, адонис весенний, алтей лекарственный, шалфей лекарственный, девясил высокий, наперстянка шерстистая, ромашка аптечная,  </w:t>
      </w:r>
      <w:proofErr w:type="spellStart"/>
      <w:r w:rsidRPr="00F50500">
        <w:rPr>
          <w:rFonts w:ascii="Times New Roman" w:hAnsi="Times New Roman"/>
          <w:sz w:val="28"/>
          <w:szCs w:val="28"/>
        </w:rPr>
        <w:t>цмин</w:t>
      </w:r>
      <w:proofErr w:type="spellEnd"/>
      <w:r w:rsidRPr="00F50500">
        <w:rPr>
          <w:rFonts w:ascii="Times New Roman" w:hAnsi="Times New Roman"/>
          <w:sz w:val="28"/>
          <w:szCs w:val="28"/>
        </w:rPr>
        <w:t xml:space="preserve"> пе</w:t>
      </w:r>
      <w:r w:rsidRPr="00F50500">
        <w:rPr>
          <w:rFonts w:ascii="Times New Roman" w:hAnsi="Times New Roman"/>
          <w:sz w:val="28"/>
          <w:szCs w:val="28"/>
        </w:rPr>
        <w:t>с</w:t>
      </w:r>
      <w:r w:rsidRPr="00F50500">
        <w:rPr>
          <w:rFonts w:ascii="Times New Roman" w:hAnsi="Times New Roman"/>
          <w:sz w:val="28"/>
          <w:szCs w:val="28"/>
        </w:rPr>
        <w:t>чаный, пустырник сердечный.</w:t>
      </w:r>
      <w:proofErr w:type="gramEnd"/>
    </w:p>
    <w:tbl>
      <w:tblPr>
        <w:tblStyle w:val="a4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51"/>
        <w:gridCol w:w="425"/>
        <w:gridCol w:w="60"/>
        <w:gridCol w:w="7170"/>
      </w:tblGrid>
      <w:tr w:rsidR="00F50500" w:rsidRPr="00F50500" w:rsidTr="00F50500">
        <w:tc>
          <w:tcPr>
            <w:tcW w:w="9606" w:type="dxa"/>
            <w:gridSpan w:val="4"/>
          </w:tcPr>
          <w:p w:rsidR="00F50500" w:rsidRPr="00F50500" w:rsidRDefault="00F50500" w:rsidP="0096129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50500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 xml:space="preserve">Подорожник </w:t>
            </w:r>
            <w:proofErr w:type="spellStart"/>
            <w:r w:rsidRPr="00F50500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>ланцетолистный</w:t>
            </w:r>
            <w:proofErr w:type="spellEnd"/>
          </w:p>
        </w:tc>
      </w:tr>
      <w:tr w:rsidR="00F50500" w:rsidRPr="00F50500" w:rsidTr="00F50500">
        <w:tc>
          <w:tcPr>
            <w:tcW w:w="1951" w:type="dxa"/>
          </w:tcPr>
          <w:p w:rsidR="00F50500" w:rsidRPr="00F50500" w:rsidRDefault="00F50500" w:rsidP="0096129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50500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8CBAB83" wp14:editId="487F8D64">
                  <wp:extent cx="993913" cy="1582067"/>
                  <wp:effectExtent l="0" t="0" r="0" b="0"/>
                  <wp:docPr id="7" name="Рисунок 7" descr="http://2.bp.blogspot.com/-L2JkXkOvBrw/T7Pl-bm9JyI/AAAAAAAAADE/go2nvW-nY7Q/s1600/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2.bp.blogspot.com/-L2JkXkOvBrw/T7Pl-bm9JyI/AAAAAAAAADE/go2nvW-nY7Q/s1600/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6554" b="2122"/>
                          <a:stretch/>
                        </pic:blipFill>
                        <pic:spPr bwMode="auto">
                          <a:xfrm>
                            <a:off x="0" y="0"/>
                            <a:ext cx="1001674" cy="159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3"/>
          </w:tcPr>
          <w:p w:rsidR="00F50500" w:rsidRPr="00F50500" w:rsidRDefault="00F50500" w:rsidP="0096129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4BEC">
              <w:rPr>
                <w:rFonts w:ascii="Times New Roman" w:hAnsi="Times New Roman"/>
                <w:color w:val="FF0000"/>
                <w:sz w:val="28"/>
                <w:szCs w:val="28"/>
                <w:shd w:val="clear" w:color="auto" w:fill="FFFFFF"/>
              </w:rPr>
              <w:t>Многолетнее травянистое растение</w:t>
            </w:r>
            <w:r w:rsidRPr="00F50500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. Листья узкие и длинные.  В длину могут достигать 15 см, а их ширина от 2,5 до 5 см. Верхушка листа заострена. В основании лист сужается и плавно переходит в листовой черешок, часто опушенный короткими волосками. </w:t>
            </w:r>
          </w:p>
        </w:tc>
      </w:tr>
      <w:tr w:rsidR="00F50500" w:rsidRPr="00F50500" w:rsidTr="00F50500">
        <w:trPr>
          <w:trHeight w:val="319"/>
        </w:trPr>
        <w:tc>
          <w:tcPr>
            <w:tcW w:w="9606" w:type="dxa"/>
            <w:gridSpan w:val="4"/>
          </w:tcPr>
          <w:p w:rsidR="00F50500" w:rsidRPr="00F50500" w:rsidRDefault="00F50500" w:rsidP="0096129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50500">
              <w:rPr>
                <w:rFonts w:ascii="Times New Roman" w:hAnsi="Times New Roman"/>
                <w:b/>
                <w:sz w:val="28"/>
                <w:szCs w:val="28"/>
              </w:rPr>
              <w:t>Кровохлебка лекарственная</w:t>
            </w:r>
          </w:p>
        </w:tc>
      </w:tr>
      <w:tr w:rsidR="00F50500" w:rsidRPr="00F50500" w:rsidTr="00F50500">
        <w:tc>
          <w:tcPr>
            <w:tcW w:w="2376" w:type="dxa"/>
            <w:gridSpan w:val="2"/>
          </w:tcPr>
          <w:p w:rsidR="00F50500" w:rsidRPr="00F50500" w:rsidRDefault="00F50500" w:rsidP="0096129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50500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8CDE21D" wp14:editId="7D6841CE">
                  <wp:extent cx="1327868" cy="1753143"/>
                  <wp:effectExtent l="0" t="0" r="5715" b="0"/>
                  <wp:docPr id="8" name="Рисунок 8" descr="https://sadovodu.com/wp-content/uploads/2017/10/krovohlebka_lekarstvennaya_1_270743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sadovodu.com/wp-content/uploads/2017/10/krovohlebka_lekarstvennaya_1_270743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8119" cy="175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0" w:type="dxa"/>
            <w:gridSpan w:val="2"/>
          </w:tcPr>
          <w:p w:rsidR="00F50500" w:rsidRPr="00F50500" w:rsidRDefault="00F50500" w:rsidP="0096129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4BEC">
              <w:rPr>
                <w:rFonts w:ascii="Times New Roman" w:hAnsi="Times New Roman"/>
                <w:color w:val="FF0000"/>
                <w:sz w:val="28"/>
                <w:szCs w:val="28"/>
                <w:shd w:val="clear" w:color="auto" w:fill="FFFFFF"/>
              </w:rPr>
              <w:t xml:space="preserve">Многолетнее травянистое растение. </w:t>
            </w:r>
            <w:r w:rsidRPr="00F50500">
              <w:rPr>
                <w:rFonts w:ascii="Times New Roman" w:hAnsi="Times New Roman"/>
                <w:color w:val="010101"/>
                <w:sz w:val="28"/>
                <w:szCs w:val="28"/>
                <w:shd w:val="clear" w:color="auto" w:fill="FFFFFF"/>
              </w:rPr>
              <w:t>Ст</w:t>
            </w:r>
            <w:r w:rsidRPr="00F50500">
              <w:rPr>
                <w:rFonts w:ascii="Times New Roman" w:hAnsi="Times New Roman"/>
                <w:color w:val="010101"/>
                <w:sz w:val="28"/>
                <w:szCs w:val="28"/>
                <w:shd w:val="clear" w:color="auto" w:fill="FFFFFF"/>
              </w:rPr>
              <w:t>е</w:t>
            </w:r>
            <w:r w:rsidRPr="00F50500">
              <w:rPr>
                <w:rFonts w:ascii="Times New Roman" w:hAnsi="Times New Roman"/>
                <w:color w:val="010101"/>
                <w:sz w:val="28"/>
                <w:szCs w:val="28"/>
                <w:shd w:val="clear" w:color="auto" w:fill="FFFFFF"/>
              </w:rPr>
              <w:t>бель ребристый, гладкий, прямостоячий, в верхней части ветвистый. Прикорневые листья довольно крупные, длинночерешковые, непарноперистые. Стеблевые л</w:t>
            </w:r>
            <w:r w:rsidRPr="00F50500">
              <w:rPr>
                <w:rFonts w:ascii="Times New Roman" w:hAnsi="Times New Roman"/>
                <w:color w:val="010101"/>
                <w:sz w:val="28"/>
                <w:szCs w:val="28"/>
                <w:shd w:val="clear" w:color="auto" w:fill="FFFFFF"/>
              </w:rPr>
              <w:t>и</w:t>
            </w:r>
            <w:r w:rsidRPr="00F50500">
              <w:rPr>
                <w:rFonts w:ascii="Times New Roman" w:hAnsi="Times New Roman"/>
                <w:color w:val="010101"/>
                <w:sz w:val="28"/>
                <w:szCs w:val="28"/>
                <w:shd w:val="clear" w:color="auto" w:fill="FFFFFF"/>
              </w:rPr>
              <w:t>стья сидячие. Цветки мелкие, темно-красные или темно-пурпуровые, собраны в продолговатые головчатые соцветия, расположенные на длинных, прямых цв</w:t>
            </w:r>
            <w:r w:rsidRPr="00F50500">
              <w:rPr>
                <w:rFonts w:ascii="Times New Roman" w:hAnsi="Times New Roman"/>
                <w:color w:val="010101"/>
                <w:sz w:val="28"/>
                <w:szCs w:val="28"/>
                <w:shd w:val="clear" w:color="auto" w:fill="FFFFFF"/>
              </w:rPr>
              <w:t>е</w:t>
            </w:r>
            <w:r w:rsidRPr="00F50500">
              <w:rPr>
                <w:rFonts w:ascii="Times New Roman" w:hAnsi="Times New Roman"/>
                <w:color w:val="010101"/>
                <w:sz w:val="28"/>
                <w:szCs w:val="28"/>
                <w:shd w:val="clear" w:color="auto" w:fill="FFFFFF"/>
              </w:rPr>
              <w:t>тоносах. </w:t>
            </w:r>
          </w:p>
        </w:tc>
      </w:tr>
      <w:tr w:rsidR="00F50500" w:rsidRPr="00F50500" w:rsidTr="00F50500">
        <w:tc>
          <w:tcPr>
            <w:tcW w:w="9606" w:type="dxa"/>
            <w:gridSpan w:val="4"/>
          </w:tcPr>
          <w:p w:rsidR="00774BEC" w:rsidRDefault="00774BEC" w:rsidP="0096129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74BEC" w:rsidRDefault="00774BEC" w:rsidP="0096129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74BEC" w:rsidRDefault="00774BEC" w:rsidP="0096129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74BEC" w:rsidRDefault="00774BEC" w:rsidP="0096129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74BEC" w:rsidRDefault="00774BEC" w:rsidP="0096129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74BEC" w:rsidRDefault="00774BEC" w:rsidP="0096129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74BEC" w:rsidRDefault="00774BEC" w:rsidP="0096129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F50500" w:rsidRPr="00F50500" w:rsidRDefault="00F50500" w:rsidP="00774BE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50500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Пижма обыкновенная</w:t>
            </w:r>
          </w:p>
        </w:tc>
      </w:tr>
      <w:tr w:rsidR="00F50500" w:rsidRPr="00F50500" w:rsidTr="00F50500">
        <w:tc>
          <w:tcPr>
            <w:tcW w:w="2376" w:type="dxa"/>
            <w:gridSpan w:val="2"/>
          </w:tcPr>
          <w:p w:rsidR="00F50500" w:rsidRPr="00F50500" w:rsidRDefault="00F50500" w:rsidP="0096129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50500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13237F5D" wp14:editId="53D9D5D8">
                  <wp:extent cx="1041621" cy="1450431"/>
                  <wp:effectExtent l="0" t="0" r="6350" b="0"/>
                  <wp:docPr id="9" name="Рисунок 9" descr="http://medprep.info/img/herb/874_930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medprep.info/img/herb/874_930_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864"/>
                          <a:stretch/>
                        </pic:blipFill>
                        <pic:spPr bwMode="auto">
                          <a:xfrm>
                            <a:off x="0" y="0"/>
                            <a:ext cx="1044135" cy="1453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0" w:type="dxa"/>
            <w:gridSpan w:val="2"/>
          </w:tcPr>
          <w:p w:rsidR="00F50500" w:rsidRPr="00F50500" w:rsidRDefault="00F50500" w:rsidP="0096129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4BEC">
              <w:rPr>
                <w:rFonts w:ascii="Times New Roman" w:hAnsi="Times New Roman"/>
                <w:color w:val="FF0000"/>
                <w:sz w:val="28"/>
                <w:szCs w:val="28"/>
                <w:shd w:val="clear" w:color="auto" w:fill="FFFFFF"/>
              </w:rPr>
              <w:t>Многолетнее травянистое растение</w:t>
            </w:r>
            <w:r w:rsidRPr="00F50500">
              <w:rPr>
                <w:rFonts w:ascii="Times New Roman" w:hAnsi="Times New Roman"/>
                <w:color w:val="010101"/>
                <w:sz w:val="28"/>
                <w:szCs w:val="28"/>
                <w:shd w:val="clear" w:color="auto" w:fill="FFFFFF"/>
              </w:rPr>
              <w:t>, высотой 50-100 см. Стебель прямой, с сер</w:t>
            </w:r>
            <w:r w:rsidRPr="00F50500">
              <w:rPr>
                <w:rFonts w:ascii="Times New Roman" w:hAnsi="Times New Roman"/>
                <w:color w:val="010101"/>
                <w:sz w:val="28"/>
                <w:szCs w:val="28"/>
                <w:shd w:val="clear" w:color="auto" w:fill="FFFFFF"/>
              </w:rPr>
              <w:t>е</w:t>
            </w:r>
            <w:r w:rsidRPr="00F50500">
              <w:rPr>
                <w:rFonts w:ascii="Times New Roman" w:hAnsi="Times New Roman"/>
                <w:color w:val="010101"/>
                <w:sz w:val="28"/>
                <w:szCs w:val="28"/>
                <w:shd w:val="clear" w:color="auto" w:fill="FFFFFF"/>
              </w:rPr>
              <w:t>дины ветвистый. Нижние листья коро</w:t>
            </w:r>
            <w:r w:rsidRPr="00F50500">
              <w:rPr>
                <w:rFonts w:ascii="Times New Roman" w:hAnsi="Times New Roman"/>
                <w:color w:val="010101"/>
                <w:sz w:val="28"/>
                <w:szCs w:val="28"/>
                <w:shd w:val="clear" w:color="auto" w:fill="FFFFFF"/>
              </w:rPr>
              <w:t>т</w:t>
            </w:r>
            <w:r w:rsidRPr="00F50500">
              <w:rPr>
                <w:rFonts w:ascii="Times New Roman" w:hAnsi="Times New Roman"/>
                <w:color w:val="010101"/>
                <w:sz w:val="28"/>
                <w:szCs w:val="28"/>
                <w:shd w:val="clear" w:color="auto" w:fill="FFFFFF"/>
              </w:rPr>
              <w:t xml:space="preserve">кочерешковые, остальные – сидячие. Все листья </w:t>
            </w:r>
            <w:proofErr w:type="spellStart"/>
            <w:r w:rsidRPr="00F50500">
              <w:rPr>
                <w:rFonts w:ascii="Times New Roman" w:hAnsi="Times New Roman"/>
                <w:color w:val="010101"/>
                <w:sz w:val="28"/>
                <w:szCs w:val="28"/>
                <w:shd w:val="clear" w:color="auto" w:fill="FFFFFF"/>
              </w:rPr>
              <w:t>перисторассеченные</w:t>
            </w:r>
            <w:proofErr w:type="spellEnd"/>
            <w:r w:rsidRPr="00F50500">
              <w:rPr>
                <w:rFonts w:ascii="Times New Roman" w:hAnsi="Times New Roman"/>
                <w:color w:val="010101"/>
                <w:sz w:val="28"/>
                <w:szCs w:val="28"/>
                <w:shd w:val="clear" w:color="auto" w:fill="FFFFFF"/>
              </w:rPr>
              <w:t>, края лист</w:t>
            </w:r>
            <w:r w:rsidRPr="00F50500">
              <w:rPr>
                <w:rFonts w:ascii="Times New Roman" w:hAnsi="Times New Roman"/>
                <w:color w:val="010101"/>
                <w:sz w:val="28"/>
                <w:szCs w:val="28"/>
                <w:shd w:val="clear" w:color="auto" w:fill="FFFFFF"/>
              </w:rPr>
              <w:t>о</w:t>
            </w:r>
            <w:r w:rsidRPr="00F50500">
              <w:rPr>
                <w:rFonts w:ascii="Times New Roman" w:hAnsi="Times New Roman"/>
                <w:color w:val="010101"/>
                <w:sz w:val="28"/>
                <w:szCs w:val="28"/>
                <w:shd w:val="clear" w:color="auto" w:fill="FFFFFF"/>
              </w:rPr>
              <w:t>вой пластинки пильчатые. Цветочные корзинки диаметром 5-8 мм, собраны на верхушке стебля в щитковидные соцв</w:t>
            </w:r>
            <w:r w:rsidRPr="00F50500">
              <w:rPr>
                <w:rFonts w:ascii="Times New Roman" w:hAnsi="Times New Roman"/>
                <w:color w:val="010101"/>
                <w:sz w:val="28"/>
                <w:szCs w:val="28"/>
                <w:shd w:val="clear" w:color="auto" w:fill="FFFFFF"/>
              </w:rPr>
              <w:t>е</w:t>
            </w:r>
            <w:r w:rsidRPr="00F50500">
              <w:rPr>
                <w:rFonts w:ascii="Times New Roman" w:hAnsi="Times New Roman"/>
                <w:color w:val="010101"/>
                <w:sz w:val="28"/>
                <w:szCs w:val="28"/>
                <w:shd w:val="clear" w:color="auto" w:fill="FFFFFF"/>
              </w:rPr>
              <w:t>тия. Все цветки желтые, воронковидно-трубчатые. </w:t>
            </w:r>
          </w:p>
        </w:tc>
      </w:tr>
      <w:tr w:rsidR="00F50500" w:rsidRPr="00F50500" w:rsidTr="00F50500">
        <w:tc>
          <w:tcPr>
            <w:tcW w:w="9606" w:type="dxa"/>
            <w:gridSpan w:val="4"/>
          </w:tcPr>
          <w:p w:rsidR="00F50500" w:rsidRPr="00F50500" w:rsidRDefault="00F50500" w:rsidP="0096129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50500">
              <w:rPr>
                <w:rFonts w:ascii="Times New Roman" w:hAnsi="Times New Roman"/>
                <w:b/>
                <w:sz w:val="28"/>
                <w:szCs w:val="28"/>
              </w:rPr>
              <w:t>Фенхель обыкновенный</w:t>
            </w:r>
          </w:p>
        </w:tc>
      </w:tr>
      <w:tr w:rsidR="00F50500" w:rsidRPr="00F50500" w:rsidTr="00F50500">
        <w:trPr>
          <w:trHeight w:val="2406"/>
        </w:trPr>
        <w:tc>
          <w:tcPr>
            <w:tcW w:w="2376" w:type="dxa"/>
            <w:gridSpan w:val="2"/>
          </w:tcPr>
          <w:p w:rsidR="00F50500" w:rsidRPr="00F50500" w:rsidRDefault="00F50500" w:rsidP="0096129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50500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314DA47" wp14:editId="7206A6CA">
                  <wp:extent cx="1208598" cy="1677789"/>
                  <wp:effectExtent l="0" t="0" r="0" b="0"/>
                  <wp:docPr id="10" name="Рисунок 10" descr="https://www.arendatrenagera.ru/pics/fenhel'-obyknovennyy-foeniculum-vulgare-mill000001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www.arendatrenagera.ru/pics/fenhel'-obyknovennyy-foeniculum-vulgare-mill000001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127" cy="168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0" w:type="dxa"/>
            <w:gridSpan w:val="2"/>
          </w:tcPr>
          <w:p w:rsidR="00F50500" w:rsidRPr="00F50500" w:rsidRDefault="00F50500" w:rsidP="00961298">
            <w:pPr>
              <w:pStyle w:val="a"/>
              <w:numPr>
                <w:ilvl w:val="0"/>
                <w:numId w:val="0"/>
              </w:numPr>
              <w:shd w:val="clear" w:color="auto" w:fill="FFFFFF"/>
              <w:spacing w:before="0" w:beforeAutospacing="0" w:after="288" w:afterAutospacing="0"/>
              <w:ind w:firstLine="34"/>
              <w:rPr>
                <w:sz w:val="28"/>
                <w:szCs w:val="28"/>
              </w:rPr>
            </w:pPr>
            <w:r w:rsidRPr="00774BEC">
              <w:rPr>
                <w:color w:val="FF0000"/>
                <w:sz w:val="28"/>
                <w:szCs w:val="28"/>
                <w:shd w:val="clear" w:color="auto" w:fill="FFFFFF"/>
              </w:rPr>
              <w:t>Двулетнее травянистое растение. </w:t>
            </w:r>
            <w:r w:rsidRPr="00F50500">
              <w:rPr>
                <w:color w:val="010101"/>
                <w:sz w:val="28"/>
                <w:szCs w:val="28"/>
              </w:rPr>
              <w:t>Стебель прямостоячий, сильноразветвленный с г</w:t>
            </w:r>
            <w:r w:rsidRPr="00F50500">
              <w:rPr>
                <w:color w:val="010101"/>
                <w:sz w:val="28"/>
                <w:szCs w:val="28"/>
              </w:rPr>
              <w:t>о</w:t>
            </w:r>
            <w:r w:rsidRPr="00F50500">
              <w:rPr>
                <w:color w:val="010101"/>
                <w:sz w:val="28"/>
                <w:szCs w:val="28"/>
              </w:rPr>
              <w:t>лубоватым налетом. Листья очередные, трижд</w:t>
            </w:r>
            <w:proofErr w:type="gramStart"/>
            <w:r w:rsidRPr="00F50500">
              <w:rPr>
                <w:color w:val="010101"/>
                <w:sz w:val="28"/>
                <w:szCs w:val="28"/>
              </w:rPr>
              <w:t>ы-</w:t>
            </w:r>
            <w:proofErr w:type="gramEnd"/>
            <w:r w:rsidRPr="00F50500">
              <w:rPr>
                <w:color w:val="010101"/>
                <w:sz w:val="28"/>
                <w:szCs w:val="28"/>
              </w:rPr>
              <w:t xml:space="preserve">, четырежды </w:t>
            </w:r>
            <w:proofErr w:type="spellStart"/>
            <w:r w:rsidRPr="00F50500">
              <w:rPr>
                <w:color w:val="010101"/>
                <w:sz w:val="28"/>
                <w:szCs w:val="28"/>
              </w:rPr>
              <w:t>перисторассеченные</w:t>
            </w:r>
            <w:proofErr w:type="spellEnd"/>
            <w:r w:rsidRPr="00F50500">
              <w:rPr>
                <w:color w:val="010101"/>
                <w:sz w:val="28"/>
                <w:szCs w:val="28"/>
              </w:rPr>
              <w:t xml:space="preserve"> на длинные нитевидные доли. Нижние л</w:t>
            </w:r>
            <w:r w:rsidRPr="00F50500">
              <w:rPr>
                <w:color w:val="010101"/>
                <w:sz w:val="28"/>
                <w:szCs w:val="28"/>
              </w:rPr>
              <w:t>и</w:t>
            </w:r>
            <w:r w:rsidRPr="00F50500">
              <w:rPr>
                <w:color w:val="010101"/>
                <w:sz w:val="28"/>
                <w:szCs w:val="28"/>
              </w:rPr>
              <w:t>стья крупные, черешковые, остальные – сидячие. Цветки желтоватые, мелкие, из пяти лепестков, собраны на верхушке сте</w:t>
            </w:r>
            <w:r w:rsidRPr="00F50500">
              <w:rPr>
                <w:color w:val="010101"/>
                <w:sz w:val="28"/>
                <w:szCs w:val="28"/>
              </w:rPr>
              <w:t>б</w:t>
            </w:r>
            <w:r w:rsidRPr="00F50500">
              <w:rPr>
                <w:color w:val="010101"/>
                <w:sz w:val="28"/>
                <w:szCs w:val="28"/>
              </w:rPr>
              <w:t>ля в сложные зонтики. </w:t>
            </w:r>
          </w:p>
        </w:tc>
      </w:tr>
      <w:tr w:rsidR="00F50500" w:rsidRPr="00F50500" w:rsidTr="00F50500">
        <w:tc>
          <w:tcPr>
            <w:tcW w:w="9606" w:type="dxa"/>
            <w:gridSpan w:val="4"/>
          </w:tcPr>
          <w:p w:rsidR="00F50500" w:rsidRPr="00F50500" w:rsidRDefault="00F50500" w:rsidP="0096129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50500">
              <w:rPr>
                <w:rFonts w:ascii="Times New Roman" w:hAnsi="Times New Roman"/>
                <w:b/>
                <w:sz w:val="28"/>
                <w:szCs w:val="28"/>
              </w:rPr>
              <w:t>Мыльнянка лекарственная</w:t>
            </w:r>
          </w:p>
        </w:tc>
      </w:tr>
      <w:tr w:rsidR="00F50500" w:rsidRPr="00F50500" w:rsidTr="00F50500">
        <w:tc>
          <w:tcPr>
            <w:tcW w:w="2436" w:type="dxa"/>
            <w:gridSpan w:val="3"/>
          </w:tcPr>
          <w:p w:rsidR="00F50500" w:rsidRPr="00F50500" w:rsidRDefault="00F50500" w:rsidP="0096129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50500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8C73CD7" wp14:editId="6E75DED7">
                  <wp:extent cx="1407381" cy="1851817"/>
                  <wp:effectExtent l="0" t="0" r="2540" b="0"/>
                  <wp:docPr id="11" name="Рисунок 11" descr="http://www.sivatherium.narod.ru/postcard/lekrst_3/pic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www.sivatherium.narod.ru/postcard/lekrst_3/pic_2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599"/>
                          <a:stretch/>
                        </pic:blipFill>
                        <pic:spPr bwMode="auto">
                          <a:xfrm>
                            <a:off x="0" y="0"/>
                            <a:ext cx="1408305" cy="1853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70" w:type="dxa"/>
          </w:tcPr>
          <w:p w:rsidR="00F50500" w:rsidRPr="00F50500" w:rsidRDefault="00F50500" w:rsidP="0096129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4BEC">
              <w:rPr>
                <w:rFonts w:ascii="Times New Roman" w:hAnsi="Times New Roman"/>
                <w:color w:val="FF0000"/>
                <w:sz w:val="28"/>
                <w:szCs w:val="28"/>
                <w:shd w:val="clear" w:color="auto" w:fill="FFFFFF"/>
              </w:rPr>
              <w:t xml:space="preserve">Многолетнее травянистое растение. </w:t>
            </w:r>
            <w:r w:rsidRPr="00F50500">
              <w:rPr>
                <w:rFonts w:ascii="Times New Roman" w:hAnsi="Times New Roman"/>
                <w:color w:val="010101"/>
                <w:sz w:val="28"/>
                <w:szCs w:val="28"/>
                <w:shd w:val="clear" w:color="auto" w:fill="FFFFFF"/>
              </w:rPr>
              <w:t>Сте</w:t>
            </w:r>
            <w:r w:rsidRPr="00F50500">
              <w:rPr>
                <w:rFonts w:ascii="Times New Roman" w:hAnsi="Times New Roman"/>
                <w:color w:val="010101"/>
                <w:sz w:val="28"/>
                <w:szCs w:val="28"/>
                <w:shd w:val="clear" w:color="auto" w:fill="FFFFFF"/>
              </w:rPr>
              <w:t>б</w:t>
            </w:r>
            <w:r w:rsidRPr="00F50500">
              <w:rPr>
                <w:rFonts w:ascii="Times New Roman" w:hAnsi="Times New Roman"/>
                <w:color w:val="010101"/>
                <w:sz w:val="28"/>
                <w:szCs w:val="28"/>
                <w:shd w:val="clear" w:color="auto" w:fill="FFFFFF"/>
              </w:rPr>
              <w:t>ли многочисленные, простые или в вер</w:t>
            </w:r>
            <w:r w:rsidRPr="00F50500">
              <w:rPr>
                <w:rFonts w:ascii="Times New Roman" w:hAnsi="Times New Roman"/>
                <w:color w:val="010101"/>
                <w:sz w:val="28"/>
                <w:szCs w:val="28"/>
                <w:shd w:val="clear" w:color="auto" w:fill="FFFFFF"/>
              </w:rPr>
              <w:t>х</w:t>
            </w:r>
            <w:r w:rsidRPr="00F50500">
              <w:rPr>
                <w:rFonts w:ascii="Times New Roman" w:hAnsi="Times New Roman"/>
                <w:color w:val="010101"/>
                <w:sz w:val="28"/>
                <w:szCs w:val="28"/>
                <w:shd w:val="clear" w:color="auto" w:fill="FFFFFF"/>
              </w:rPr>
              <w:t>ней части немного ветвистые, тонко оп</w:t>
            </w:r>
            <w:r w:rsidRPr="00F50500">
              <w:rPr>
                <w:rFonts w:ascii="Times New Roman" w:hAnsi="Times New Roman"/>
                <w:color w:val="010101"/>
                <w:sz w:val="28"/>
                <w:szCs w:val="28"/>
                <w:shd w:val="clear" w:color="auto" w:fill="FFFFFF"/>
              </w:rPr>
              <w:t>у</w:t>
            </w:r>
            <w:r w:rsidRPr="00F50500">
              <w:rPr>
                <w:rFonts w:ascii="Times New Roman" w:hAnsi="Times New Roman"/>
                <w:color w:val="010101"/>
                <w:sz w:val="28"/>
                <w:szCs w:val="28"/>
                <w:shd w:val="clear" w:color="auto" w:fill="FFFFFF"/>
              </w:rPr>
              <w:t>шенные. Листья простые, супротивные, ланцетовидные или эллиптические, иногда продолговатые, 5-9 мм длины, острошер</w:t>
            </w:r>
            <w:r w:rsidRPr="00F50500">
              <w:rPr>
                <w:rFonts w:ascii="Times New Roman" w:hAnsi="Times New Roman"/>
                <w:color w:val="010101"/>
                <w:sz w:val="28"/>
                <w:szCs w:val="28"/>
                <w:shd w:val="clear" w:color="auto" w:fill="FFFFFF"/>
              </w:rPr>
              <w:t>о</w:t>
            </w:r>
            <w:r w:rsidRPr="00F50500">
              <w:rPr>
                <w:rFonts w:ascii="Times New Roman" w:hAnsi="Times New Roman"/>
                <w:color w:val="010101"/>
                <w:sz w:val="28"/>
                <w:szCs w:val="28"/>
                <w:shd w:val="clear" w:color="auto" w:fill="FFFFFF"/>
              </w:rPr>
              <w:t>ховатые, заостренные, при основании суженные в очень короткий черешок, верхние сидячие. Цветки пахучие, на к</w:t>
            </w:r>
            <w:r w:rsidRPr="00F50500">
              <w:rPr>
                <w:rFonts w:ascii="Times New Roman" w:hAnsi="Times New Roman"/>
                <w:color w:val="010101"/>
                <w:sz w:val="28"/>
                <w:szCs w:val="28"/>
                <w:shd w:val="clear" w:color="auto" w:fill="FFFFFF"/>
              </w:rPr>
              <w:t>о</w:t>
            </w:r>
            <w:r w:rsidRPr="00F50500">
              <w:rPr>
                <w:rFonts w:ascii="Times New Roman" w:hAnsi="Times New Roman"/>
                <w:color w:val="010101"/>
                <w:sz w:val="28"/>
                <w:szCs w:val="28"/>
                <w:shd w:val="clear" w:color="auto" w:fill="FFFFFF"/>
              </w:rPr>
              <w:t>ротких цветоножках, собраны в рыхлые щитковидно-метельчатые соцветия. </w:t>
            </w:r>
          </w:p>
        </w:tc>
      </w:tr>
      <w:tr w:rsidR="00F50500" w:rsidRPr="00F50500" w:rsidTr="00F50500">
        <w:tc>
          <w:tcPr>
            <w:tcW w:w="9606" w:type="dxa"/>
            <w:gridSpan w:val="4"/>
          </w:tcPr>
          <w:p w:rsidR="00F50500" w:rsidRPr="00F50500" w:rsidRDefault="00F50500" w:rsidP="0096129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50500">
              <w:rPr>
                <w:rFonts w:ascii="Times New Roman" w:hAnsi="Times New Roman"/>
                <w:b/>
                <w:sz w:val="28"/>
                <w:szCs w:val="28"/>
              </w:rPr>
              <w:t>Донник лекарственный</w:t>
            </w:r>
          </w:p>
        </w:tc>
      </w:tr>
      <w:tr w:rsidR="00F50500" w:rsidRPr="00F50500" w:rsidTr="00F50500">
        <w:tc>
          <w:tcPr>
            <w:tcW w:w="2376" w:type="dxa"/>
            <w:gridSpan w:val="2"/>
          </w:tcPr>
          <w:p w:rsidR="00F50500" w:rsidRPr="00F50500" w:rsidRDefault="00F50500" w:rsidP="0096129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50500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29F1C79" wp14:editId="1D142972">
                  <wp:extent cx="1073426" cy="1452095"/>
                  <wp:effectExtent l="0" t="0" r="0" b="0"/>
                  <wp:docPr id="13" name="Рисунок 13" descr="&amp;dcy;&amp;ocy;&amp;ncy;&amp;ncy;&amp;icy;&amp;kcy; &amp;lcy;&amp;iecy;&amp;kcy;&amp;acy;&amp;rcy;&amp;scy;&amp;tcy;&amp;vcy;&amp;iecy;&amp;ncy;&amp;ncy;&amp;ycy;&amp;j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&amp;dcy;&amp;ocy;&amp;ncy;&amp;ncy;&amp;icy;&amp;kcy; &amp;lcy;&amp;iecy;&amp;kcy;&amp;acy;&amp;rcy;&amp;scy;&amp;tcy;&amp;vcy;&amp;iecy;&amp;ncy;&amp;ncy;&amp;ycy;&amp;j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94" t="1872" r="1425" b="14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525" cy="1458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0" w:type="dxa"/>
            <w:gridSpan w:val="2"/>
          </w:tcPr>
          <w:p w:rsidR="00F50500" w:rsidRPr="00F50500" w:rsidRDefault="00F50500" w:rsidP="0096129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4BEC">
              <w:rPr>
                <w:rFonts w:ascii="Times New Roman" w:hAnsi="Times New Roman"/>
                <w:color w:val="FF0000"/>
                <w:sz w:val="28"/>
                <w:szCs w:val="28"/>
              </w:rPr>
              <w:t>Двулетнее растение</w:t>
            </w:r>
            <w:r w:rsidRPr="00F50500">
              <w:rPr>
                <w:rFonts w:ascii="Times New Roman" w:hAnsi="Times New Roman"/>
                <w:sz w:val="28"/>
                <w:szCs w:val="28"/>
              </w:rPr>
              <w:t xml:space="preserve">, высотой до </w:t>
            </w:r>
            <w:smartTag w:uri="urn:schemas-microsoft-com:office:smarttags" w:element="metricconverter">
              <w:smartTagPr>
                <w:attr w:name="ProductID" w:val="2 м"/>
              </w:smartTagPr>
              <w:r w:rsidRPr="00F50500">
                <w:rPr>
                  <w:rFonts w:ascii="Times New Roman" w:hAnsi="Times New Roman"/>
                  <w:sz w:val="28"/>
                  <w:szCs w:val="28"/>
                </w:rPr>
                <w:t>2 м</w:t>
              </w:r>
            </w:smartTag>
            <w:r w:rsidRPr="00F50500">
              <w:rPr>
                <w:rFonts w:ascii="Times New Roman" w:hAnsi="Times New Roman"/>
                <w:sz w:val="28"/>
                <w:szCs w:val="28"/>
              </w:rPr>
              <w:t>. Стебель прямой, ветвистый, голый, в верхней части слабоопушенный. Листья очередные, тройчатые, на длинных черешках. Цветки желтые, мелкие, мотыл</w:t>
            </w:r>
            <w:r w:rsidRPr="00F50500">
              <w:rPr>
                <w:rFonts w:ascii="Times New Roman" w:hAnsi="Times New Roman"/>
                <w:sz w:val="28"/>
                <w:szCs w:val="28"/>
              </w:rPr>
              <w:t>ь</w:t>
            </w:r>
            <w:r w:rsidRPr="00F50500">
              <w:rPr>
                <w:rFonts w:ascii="Times New Roman" w:hAnsi="Times New Roman"/>
                <w:sz w:val="28"/>
                <w:szCs w:val="28"/>
              </w:rPr>
              <w:t>ковые, на коротких цветоножках, собр</w:t>
            </w:r>
            <w:r w:rsidRPr="00F50500">
              <w:rPr>
                <w:rFonts w:ascii="Times New Roman" w:hAnsi="Times New Roman"/>
                <w:sz w:val="28"/>
                <w:szCs w:val="28"/>
              </w:rPr>
              <w:t>а</w:t>
            </w:r>
            <w:r w:rsidRPr="00F50500">
              <w:rPr>
                <w:rFonts w:ascii="Times New Roman" w:hAnsi="Times New Roman"/>
                <w:sz w:val="28"/>
                <w:szCs w:val="28"/>
              </w:rPr>
              <w:t>ны в многоцветковые пазушные кисти с 30-70 поникающими цветками.</w:t>
            </w:r>
          </w:p>
        </w:tc>
      </w:tr>
      <w:tr w:rsidR="00F50500" w:rsidRPr="00F50500" w:rsidTr="00F50500">
        <w:tc>
          <w:tcPr>
            <w:tcW w:w="9606" w:type="dxa"/>
            <w:gridSpan w:val="4"/>
          </w:tcPr>
          <w:p w:rsidR="00F50500" w:rsidRPr="00F50500" w:rsidRDefault="00F50500" w:rsidP="0096129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50500">
              <w:rPr>
                <w:rFonts w:ascii="Times New Roman" w:hAnsi="Times New Roman"/>
                <w:b/>
                <w:sz w:val="28"/>
                <w:szCs w:val="28"/>
              </w:rPr>
              <w:t>Эхинацея пурпурная</w:t>
            </w:r>
          </w:p>
        </w:tc>
      </w:tr>
      <w:tr w:rsidR="00F50500" w:rsidRPr="00F50500" w:rsidTr="00F50500">
        <w:tc>
          <w:tcPr>
            <w:tcW w:w="2376" w:type="dxa"/>
            <w:gridSpan w:val="2"/>
          </w:tcPr>
          <w:p w:rsidR="00F50500" w:rsidRPr="00F50500" w:rsidRDefault="00F50500" w:rsidP="0096129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50500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3E52E91" wp14:editId="7A384172">
                  <wp:extent cx="1057524" cy="1540184"/>
                  <wp:effectExtent l="0" t="0" r="9525" b="3175"/>
                  <wp:docPr id="21" name="Рисунок 21" descr="http://blog.kraeuterpfarrer.at/wp-content/uploads/2012/08/Roter-Sonnenhut_neuer-Pf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://blog.kraeuterpfarrer.at/wp-content/uploads/2012/08/Roter-Sonnenhut_neuer-Pfad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6058"/>
                          <a:stretch/>
                        </pic:blipFill>
                        <pic:spPr bwMode="auto">
                          <a:xfrm>
                            <a:off x="0" y="0"/>
                            <a:ext cx="1060390" cy="1544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0" w:type="dxa"/>
            <w:gridSpan w:val="2"/>
          </w:tcPr>
          <w:p w:rsidR="00F50500" w:rsidRPr="00F50500" w:rsidRDefault="00F50500" w:rsidP="0096129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4BEC">
              <w:rPr>
                <w:rFonts w:ascii="Times New Roman" w:hAnsi="Times New Roman"/>
                <w:color w:val="FF0000"/>
                <w:sz w:val="28"/>
                <w:szCs w:val="28"/>
                <w:shd w:val="clear" w:color="auto" w:fill="FFFFFF"/>
              </w:rPr>
              <w:t xml:space="preserve">Многолетнее травянистое растение </w:t>
            </w:r>
            <w:r w:rsidRPr="00F50500">
              <w:rPr>
                <w:rFonts w:ascii="Times New Roman" w:hAnsi="Times New Roman"/>
                <w:color w:val="010101"/>
                <w:sz w:val="28"/>
                <w:szCs w:val="28"/>
                <w:shd w:val="clear" w:color="auto" w:fill="FFFFFF"/>
              </w:rPr>
              <w:t>с н</w:t>
            </w:r>
            <w:r w:rsidRPr="00F50500">
              <w:rPr>
                <w:rFonts w:ascii="Times New Roman" w:hAnsi="Times New Roman"/>
                <w:color w:val="010101"/>
                <w:sz w:val="28"/>
                <w:szCs w:val="28"/>
                <w:shd w:val="clear" w:color="auto" w:fill="FFFFFF"/>
              </w:rPr>
              <w:t>е</w:t>
            </w:r>
            <w:r w:rsidRPr="00F50500">
              <w:rPr>
                <w:rFonts w:ascii="Times New Roman" w:hAnsi="Times New Roman"/>
                <w:color w:val="010101"/>
                <w:sz w:val="28"/>
                <w:szCs w:val="28"/>
                <w:shd w:val="clear" w:color="auto" w:fill="FFFFFF"/>
              </w:rPr>
              <w:t>сколькими прямостоячими красноватыми стеблями. Нижние листья собраны в розе</w:t>
            </w:r>
            <w:r w:rsidRPr="00F50500">
              <w:rPr>
                <w:rFonts w:ascii="Times New Roman" w:hAnsi="Times New Roman"/>
                <w:color w:val="010101"/>
                <w:sz w:val="28"/>
                <w:szCs w:val="28"/>
                <w:shd w:val="clear" w:color="auto" w:fill="FFFFFF"/>
              </w:rPr>
              <w:t>т</w:t>
            </w:r>
            <w:r w:rsidRPr="00F50500">
              <w:rPr>
                <w:rFonts w:ascii="Times New Roman" w:hAnsi="Times New Roman"/>
                <w:color w:val="010101"/>
                <w:sz w:val="28"/>
                <w:szCs w:val="28"/>
                <w:shd w:val="clear" w:color="auto" w:fill="FFFFFF"/>
              </w:rPr>
              <w:t>ку, продолговато-яйцевидные, жесткие, шероховатые. Стеблевые листья очере</w:t>
            </w:r>
            <w:r w:rsidRPr="00F50500">
              <w:rPr>
                <w:rFonts w:ascii="Times New Roman" w:hAnsi="Times New Roman"/>
                <w:color w:val="010101"/>
                <w:sz w:val="28"/>
                <w:szCs w:val="28"/>
                <w:shd w:val="clear" w:color="auto" w:fill="FFFFFF"/>
              </w:rPr>
              <w:t>д</w:t>
            </w:r>
            <w:r w:rsidRPr="00F50500">
              <w:rPr>
                <w:rFonts w:ascii="Times New Roman" w:hAnsi="Times New Roman"/>
                <w:color w:val="010101"/>
                <w:sz w:val="28"/>
                <w:szCs w:val="28"/>
                <w:shd w:val="clear" w:color="auto" w:fill="FFFFFF"/>
              </w:rPr>
              <w:t>ные, опушенные. Корзинки верхушечные, крупные, до 15 см в диаметре, состоят из красно-коричневых центральных трубч</w:t>
            </w:r>
            <w:r w:rsidRPr="00F50500">
              <w:rPr>
                <w:rFonts w:ascii="Times New Roman" w:hAnsi="Times New Roman"/>
                <w:color w:val="010101"/>
                <w:sz w:val="28"/>
                <w:szCs w:val="28"/>
                <w:shd w:val="clear" w:color="auto" w:fill="FFFFFF"/>
              </w:rPr>
              <w:t>а</w:t>
            </w:r>
            <w:r w:rsidRPr="00F50500">
              <w:rPr>
                <w:rFonts w:ascii="Times New Roman" w:hAnsi="Times New Roman"/>
                <w:color w:val="010101"/>
                <w:sz w:val="28"/>
                <w:szCs w:val="28"/>
                <w:shd w:val="clear" w:color="auto" w:fill="FFFFFF"/>
              </w:rPr>
              <w:t>тых цветков и краевых язычковых цветков розово-пурпурной окраски. </w:t>
            </w:r>
          </w:p>
        </w:tc>
      </w:tr>
      <w:tr w:rsidR="00F50500" w:rsidRPr="00F50500" w:rsidTr="00F50500">
        <w:tc>
          <w:tcPr>
            <w:tcW w:w="9606" w:type="dxa"/>
            <w:gridSpan w:val="4"/>
          </w:tcPr>
          <w:p w:rsidR="00F50500" w:rsidRPr="00F50500" w:rsidRDefault="00F50500" w:rsidP="0096129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50500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Адонис весенний</w:t>
            </w:r>
          </w:p>
        </w:tc>
      </w:tr>
      <w:tr w:rsidR="00F50500" w:rsidRPr="00F50500" w:rsidTr="00F50500">
        <w:tc>
          <w:tcPr>
            <w:tcW w:w="2376" w:type="dxa"/>
            <w:gridSpan w:val="2"/>
          </w:tcPr>
          <w:p w:rsidR="00F50500" w:rsidRPr="00F50500" w:rsidRDefault="00F50500" w:rsidP="00F5050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50500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84393D2" wp14:editId="738A8D71">
                  <wp:extent cx="1089329" cy="1381391"/>
                  <wp:effectExtent l="0" t="0" r="0" b="0"/>
                  <wp:docPr id="12" name="Рисунок 12" descr="adonis_verna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adonis_verna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9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283" cy="1383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0" w:type="dxa"/>
            <w:gridSpan w:val="2"/>
          </w:tcPr>
          <w:p w:rsidR="00F50500" w:rsidRPr="00F50500" w:rsidRDefault="00F50500" w:rsidP="0096129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4BEC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Многолетнее растение. </w:t>
            </w:r>
            <w:r w:rsidRPr="00F50500">
              <w:rPr>
                <w:rFonts w:ascii="Times New Roman" w:hAnsi="Times New Roman"/>
                <w:sz w:val="28"/>
                <w:szCs w:val="28"/>
              </w:rPr>
              <w:t xml:space="preserve">Прикорневые и нижние листья в виде пленчатых чешуй, стеблевые - трижды перисто-рассеченные, с узкими долями. Цветки на верхушках стебля и ветвей одиночные, крупные (до </w:t>
            </w:r>
            <w:smartTag w:uri="urn:schemas-microsoft-com:office:smarttags" w:element="metricconverter">
              <w:smartTagPr>
                <w:attr w:name="ProductID" w:val="6 см"/>
              </w:smartTagPr>
              <w:r w:rsidRPr="00F50500">
                <w:rPr>
                  <w:rFonts w:ascii="Times New Roman" w:hAnsi="Times New Roman"/>
                  <w:sz w:val="28"/>
                  <w:szCs w:val="28"/>
                </w:rPr>
                <w:t>6 см</w:t>
              </w:r>
            </w:smartTag>
            <w:r w:rsidRPr="00F50500">
              <w:rPr>
                <w:rFonts w:ascii="Times New Roman" w:hAnsi="Times New Roman"/>
                <w:sz w:val="28"/>
                <w:szCs w:val="28"/>
              </w:rPr>
              <w:t xml:space="preserve"> шириной), ярко-желтые.</w:t>
            </w:r>
          </w:p>
        </w:tc>
      </w:tr>
    </w:tbl>
    <w:p w:rsidR="00F50500" w:rsidRPr="00F50500" w:rsidRDefault="00F50500" w:rsidP="00F5050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4"/>
        <w:tblW w:w="9606" w:type="dxa"/>
        <w:tblLook w:val="04A0" w:firstRow="1" w:lastRow="0" w:firstColumn="1" w:lastColumn="0" w:noHBand="0" w:noVBand="1"/>
      </w:tblPr>
      <w:tblGrid>
        <w:gridCol w:w="2376"/>
        <w:gridCol w:w="6"/>
        <w:gridCol w:w="7224"/>
      </w:tblGrid>
      <w:tr w:rsidR="00F50500" w:rsidRPr="00F50500" w:rsidTr="00F50500">
        <w:tc>
          <w:tcPr>
            <w:tcW w:w="960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50500" w:rsidRPr="00F50500" w:rsidRDefault="00F50500" w:rsidP="0096129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50500">
              <w:rPr>
                <w:rFonts w:ascii="Times New Roman" w:hAnsi="Times New Roman"/>
                <w:b/>
                <w:sz w:val="28"/>
                <w:szCs w:val="28"/>
              </w:rPr>
              <w:t>Алтей лекарственный</w:t>
            </w:r>
          </w:p>
        </w:tc>
      </w:tr>
      <w:tr w:rsidR="00F50500" w:rsidRPr="00F50500" w:rsidTr="00F50500"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</w:tcPr>
          <w:p w:rsidR="00F50500" w:rsidRPr="00F50500" w:rsidRDefault="00F50500" w:rsidP="0096129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50500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4FCCFD4" wp14:editId="71BDA63E">
                  <wp:extent cx="882595" cy="1181336"/>
                  <wp:effectExtent l="0" t="0" r="0" b="0"/>
                  <wp:docPr id="15" name="Рисунок 15" descr="altei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altei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8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4309" cy="1183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50500" w:rsidRPr="00F50500" w:rsidRDefault="00F50500" w:rsidP="0096129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4BEC">
              <w:rPr>
                <w:rFonts w:ascii="Times New Roman" w:eastAsia="Times New Roman" w:hAnsi="Times New Roman"/>
                <w:color w:val="FF0000"/>
                <w:sz w:val="28"/>
                <w:szCs w:val="28"/>
                <w:lang w:eastAsia="ru-RU"/>
              </w:rPr>
              <w:t xml:space="preserve">Многолетнее травянистое растение </w:t>
            </w:r>
            <w:r w:rsidRPr="00F5050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с ветвистым, высотой до </w:t>
            </w:r>
            <w:smartTag w:uri="urn:schemas-microsoft-com:office:smarttags" w:element="metricconverter">
              <w:smartTagPr>
                <w:attr w:name="ProductID" w:val="1,5 м"/>
              </w:smartTagPr>
              <w:r w:rsidRPr="00F50500">
                <w:rPr>
                  <w:rFonts w:ascii="Times New Roman" w:eastAsia="Times New Roman" w:hAnsi="Times New Roman"/>
                  <w:sz w:val="28"/>
                  <w:szCs w:val="28"/>
                  <w:lang w:eastAsia="ru-RU"/>
                </w:rPr>
                <w:t>1,5 м</w:t>
              </w:r>
            </w:smartTag>
            <w:r w:rsidRPr="00F5050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стеблем. Л</w:t>
            </w:r>
            <w:r w:rsidRPr="00F5050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</w:t>
            </w:r>
            <w:r w:rsidRPr="00F5050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стья серовато-зеленые, </w:t>
            </w:r>
            <w:proofErr w:type="spellStart"/>
            <w:r w:rsidRPr="00F5050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мягкоопушенные</w:t>
            </w:r>
            <w:proofErr w:type="spellEnd"/>
            <w:r w:rsidRPr="00F5050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, очередные, нижние - тре</w:t>
            </w:r>
            <w:proofErr w:type="gramStart"/>
            <w:r w:rsidRPr="00F5050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х-</w:t>
            </w:r>
            <w:proofErr w:type="gramEnd"/>
            <w:r w:rsidRPr="00F5050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F5050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пятилопастные</w:t>
            </w:r>
            <w:proofErr w:type="spellEnd"/>
            <w:r w:rsidRPr="00F5050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, верхние - яйцевидные. Цветы бле</w:t>
            </w:r>
            <w:r w:rsidRPr="00F5050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</w:t>
            </w:r>
            <w:r w:rsidRPr="00F5050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но-розовые</w:t>
            </w:r>
            <w:r w:rsidRPr="00F50500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.</w:t>
            </w:r>
          </w:p>
        </w:tc>
      </w:tr>
      <w:tr w:rsidR="00F50500" w:rsidRPr="00F50500" w:rsidTr="00F50500">
        <w:tc>
          <w:tcPr>
            <w:tcW w:w="960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50500" w:rsidRPr="00F50500" w:rsidRDefault="00F50500" w:rsidP="0096129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50500">
              <w:rPr>
                <w:rFonts w:ascii="Times New Roman" w:hAnsi="Times New Roman"/>
                <w:b/>
                <w:sz w:val="28"/>
                <w:szCs w:val="28"/>
              </w:rPr>
              <w:t>Шалфей лекарственный</w:t>
            </w:r>
          </w:p>
        </w:tc>
      </w:tr>
      <w:tr w:rsidR="00F50500" w:rsidRPr="00F50500" w:rsidTr="00F50500"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</w:tcPr>
          <w:p w:rsidR="00F50500" w:rsidRPr="00F50500" w:rsidRDefault="00F50500" w:rsidP="0096129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50500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80570AC" wp14:editId="23C03846">
                  <wp:extent cx="1208598" cy="1740035"/>
                  <wp:effectExtent l="0" t="0" r="0" b="0"/>
                  <wp:docPr id="18" name="Рисунок 18" descr="shalfe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shalfe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8587" cy="1740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50500" w:rsidRPr="00F50500" w:rsidRDefault="00F50500" w:rsidP="0096129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4BEC">
              <w:rPr>
                <w:rFonts w:ascii="Times New Roman" w:hAnsi="Times New Roman"/>
                <w:color w:val="FF0000"/>
                <w:sz w:val="28"/>
                <w:szCs w:val="28"/>
              </w:rPr>
              <w:t>П</w:t>
            </w:r>
            <w:r w:rsidRPr="00774BEC">
              <w:rPr>
                <w:rFonts w:ascii="Times New Roman" w:eastAsia="Times New Roman" w:hAnsi="Times New Roman"/>
                <w:color w:val="FF0000"/>
                <w:sz w:val="28"/>
                <w:szCs w:val="28"/>
                <w:lang w:eastAsia="ru-RU"/>
              </w:rPr>
              <w:t>олукустарник.</w:t>
            </w:r>
            <w:r w:rsidRPr="00F5050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F5050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Листья супротивные, продолговатые, морщинистые, нижние - с длинными черешками, верхние - почти сидячие.</w:t>
            </w:r>
            <w:proofErr w:type="gramEnd"/>
            <w:r w:rsidRPr="00F5050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Стебель и листья сильно оп</w:t>
            </w:r>
            <w:r w:rsidRPr="00F5050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</w:t>
            </w:r>
            <w:r w:rsidRPr="00F5050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шены, поэтому цвет их серовато-зеленый,  молодые листья беловойлочные. Цветки с короткими цветоножками, собраны по 6-10 в мутовки, расположенные в пазухах верхних листьев и образующие верх</w:t>
            </w:r>
            <w:r w:rsidRPr="00F5050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</w:t>
            </w:r>
            <w:r w:rsidRPr="00F5050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шечные рыхлые колосовидные соцветия.</w:t>
            </w:r>
          </w:p>
        </w:tc>
      </w:tr>
      <w:tr w:rsidR="00F50500" w:rsidRPr="00F50500" w:rsidTr="00F50500">
        <w:tc>
          <w:tcPr>
            <w:tcW w:w="960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50500" w:rsidRPr="00F50500" w:rsidRDefault="00F50500" w:rsidP="0096129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50500">
              <w:rPr>
                <w:rFonts w:ascii="Times New Roman" w:hAnsi="Times New Roman"/>
                <w:b/>
                <w:sz w:val="28"/>
                <w:szCs w:val="28"/>
              </w:rPr>
              <w:t>Девясил высокий</w:t>
            </w:r>
          </w:p>
        </w:tc>
      </w:tr>
      <w:tr w:rsidR="00F50500" w:rsidRPr="00F50500" w:rsidTr="00F50500">
        <w:tc>
          <w:tcPr>
            <w:tcW w:w="238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50500" w:rsidRPr="00F50500" w:rsidRDefault="00F50500" w:rsidP="0096129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50500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4F85EC4" wp14:editId="77588CE5">
                  <wp:extent cx="1375631" cy="1796994"/>
                  <wp:effectExtent l="0" t="0" r="0" b="0"/>
                  <wp:docPr id="16" name="Рисунок 16" descr="1260477259_lekarstvennoe-rastenie-devyasil-vysokij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1260477259_lekarstvennoe-rastenie-devyasil-vysokij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2070" cy="1805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4" w:type="dxa"/>
            <w:tcBorders>
              <w:top w:val="nil"/>
              <w:left w:val="nil"/>
              <w:bottom w:val="nil"/>
              <w:right w:val="nil"/>
            </w:tcBorders>
          </w:tcPr>
          <w:p w:rsidR="00F50500" w:rsidRPr="00F50500" w:rsidRDefault="00F50500" w:rsidP="0096129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4BEC">
              <w:rPr>
                <w:rStyle w:val="ff2"/>
                <w:rFonts w:ascii="Times New Roman" w:hAnsi="Times New Roman"/>
                <w:color w:val="FF0000"/>
                <w:sz w:val="28"/>
                <w:szCs w:val="28"/>
              </w:rPr>
              <w:t>Многолетнее травянистое растение</w:t>
            </w:r>
            <w:r w:rsidRPr="00F50500">
              <w:rPr>
                <w:rStyle w:val="ff2"/>
                <w:rFonts w:ascii="Times New Roman" w:hAnsi="Times New Roman"/>
                <w:sz w:val="28"/>
                <w:szCs w:val="28"/>
              </w:rPr>
              <w:t>. Стебли прямые, опушенные короткими густыми белыми волосками. Листья крупные, очередные, сверху слегка морщинистые, снизу бархатистые, серово</w:t>
            </w:r>
            <w:r w:rsidRPr="00F50500">
              <w:rPr>
                <w:rStyle w:val="ff2"/>
                <w:rFonts w:ascii="Times New Roman" w:hAnsi="Times New Roman"/>
                <w:sz w:val="28"/>
                <w:szCs w:val="28"/>
              </w:rPr>
              <w:t>й</w:t>
            </w:r>
            <w:r w:rsidRPr="00F50500">
              <w:rPr>
                <w:rStyle w:val="ff2"/>
                <w:rFonts w:ascii="Times New Roman" w:hAnsi="Times New Roman"/>
                <w:sz w:val="28"/>
                <w:szCs w:val="28"/>
              </w:rPr>
              <w:t>лочные. Прикорневые листья черешк</w:t>
            </w:r>
            <w:r w:rsidRPr="00F50500">
              <w:rPr>
                <w:rStyle w:val="ff2"/>
                <w:rFonts w:ascii="Times New Roman" w:hAnsi="Times New Roman"/>
                <w:sz w:val="28"/>
                <w:szCs w:val="28"/>
              </w:rPr>
              <w:t>о</w:t>
            </w:r>
            <w:r w:rsidRPr="00F50500">
              <w:rPr>
                <w:rStyle w:val="ff2"/>
                <w:rFonts w:ascii="Times New Roman" w:hAnsi="Times New Roman"/>
                <w:sz w:val="28"/>
                <w:szCs w:val="28"/>
              </w:rPr>
              <w:t xml:space="preserve">вые, нижние – </w:t>
            </w:r>
            <w:proofErr w:type="gramStart"/>
            <w:r w:rsidRPr="00F50500">
              <w:rPr>
                <w:rStyle w:val="ff2"/>
                <w:rFonts w:ascii="Times New Roman" w:hAnsi="Times New Roman"/>
                <w:sz w:val="28"/>
                <w:szCs w:val="28"/>
              </w:rPr>
              <w:t>коротко-черешковые</w:t>
            </w:r>
            <w:proofErr w:type="gramEnd"/>
            <w:r w:rsidRPr="00F50500">
              <w:rPr>
                <w:rStyle w:val="ff2"/>
                <w:rFonts w:ascii="Times New Roman" w:hAnsi="Times New Roman"/>
                <w:sz w:val="28"/>
                <w:szCs w:val="28"/>
              </w:rPr>
              <w:t>, верхние – сидячие с сердцевидным осн</w:t>
            </w:r>
            <w:r w:rsidRPr="00F50500">
              <w:rPr>
                <w:rStyle w:val="ff2"/>
                <w:rFonts w:ascii="Times New Roman" w:hAnsi="Times New Roman"/>
                <w:sz w:val="28"/>
                <w:szCs w:val="28"/>
              </w:rPr>
              <w:t>о</w:t>
            </w:r>
            <w:r w:rsidRPr="00F50500">
              <w:rPr>
                <w:rStyle w:val="ff2"/>
                <w:rFonts w:ascii="Times New Roman" w:hAnsi="Times New Roman"/>
                <w:sz w:val="28"/>
                <w:szCs w:val="28"/>
              </w:rPr>
              <w:t xml:space="preserve">ванием, охватывающие стебель. Цветки желтые, собраны в соцветия – корзинки. </w:t>
            </w:r>
          </w:p>
        </w:tc>
      </w:tr>
      <w:tr w:rsidR="00F50500" w:rsidRPr="00F50500" w:rsidTr="00F50500">
        <w:tc>
          <w:tcPr>
            <w:tcW w:w="960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50500" w:rsidRPr="00F50500" w:rsidRDefault="00F50500" w:rsidP="0096129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50500">
              <w:rPr>
                <w:rFonts w:ascii="Times New Roman" w:hAnsi="Times New Roman"/>
                <w:b/>
                <w:sz w:val="28"/>
                <w:szCs w:val="28"/>
              </w:rPr>
              <w:t>Наперстянка шерстистая</w:t>
            </w:r>
          </w:p>
        </w:tc>
      </w:tr>
      <w:tr w:rsidR="00F50500" w:rsidRPr="00F50500" w:rsidTr="00F50500"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</w:tcPr>
          <w:p w:rsidR="00F50500" w:rsidRPr="00F50500" w:rsidRDefault="00F50500" w:rsidP="0096129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50500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206B91F" wp14:editId="66F8C64E">
                  <wp:extent cx="1137036" cy="1911190"/>
                  <wp:effectExtent l="0" t="0" r="6350" b="0"/>
                  <wp:docPr id="17" name="Рисунок 17" descr="1349225193_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1349225193_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887" r="19620"/>
                          <a:stretch/>
                        </pic:blipFill>
                        <pic:spPr bwMode="auto">
                          <a:xfrm>
                            <a:off x="0" y="0"/>
                            <a:ext cx="1140712" cy="1917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50500" w:rsidRPr="00F50500" w:rsidRDefault="00F50500" w:rsidP="0096129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4BEC">
              <w:rPr>
                <w:rFonts w:ascii="Times New Roman" w:eastAsia="Times New Roman" w:hAnsi="Times New Roman"/>
                <w:color w:val="FF0000"/>
                <w:sz w:val="28"/>
                <w:szCs w:val="28"/>
                <w:lang w:eastAsia="ru-RU"/>
              </w:rPr>
              <w:t>Многолетнее травянистое растение</w:t>
            </w:r>
            <w:r w:rsidRPr="00F5050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  Стебли прямостоячие, обычно неветв</w:t>
            </w:r>
            <w:r w:rsidRPr="00F5050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я</w:t>
            </w:r>
            <w:r w:rsidRPr="00F5050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щиеся, красновато-фиолетовые, равн</w:t>
            </w:r>
            <w:r w:rsidRPr="00F5050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</w:t>
            </w:r>
            <w:r w:rsidRPr="00F5050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мерно </w:t>
            </w:r>
            <w:proofErr w:type="spellStart"/>
            <w:r w:rsidRPr="00F5050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олиственные</w:t>
            </w:r>
            <w:proofErr w:type="spellEnd"/>
            <w:r w:rsidRPr="00F5050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по всей длине, густо опушенные в верхней части. Листья оч</w:t>
            </w:r>
            <w:r w:rsidRPr="00F5050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</w:t>
            </w:r>
            <w:r w:rsidRPr="00F5050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редные. Цветки длиной 2-3 см, снабжены короткими железисто-опушенными цветоножками, собраны в верхушечное многоцветковое густое соцветие-кисть. Цв</w:t>
            </w:r>
            <w:r w:rsidRPr="00F5050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</w:t>
            </w:r>
            <w:r w:rsidRPr="00F5050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ток 5-лопастным двугубым буро-желтым венчиком с лиловыми жилками, трубка венчика вздутая.</w:t>
            </w:r>
          </w:p>
        </w:tc>
      </w:tr>
      <w:tr w:rsidR="00F50500" w:rsidRPr="00F50500" w:rsidTr="00F5050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606" w:type="dxa"/>
            <w:gridSpan w:val="3"/>
          </w:tcPr>
          <w:p w:rsidR="00F50500" w:rsidRPr="00F50500" w:rsidRDefault="00F50500" w:rsidP="0096129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F50500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Цмин</w:t>
            </w:r>
            <w:proofErr w:type="spellEnd"/>
            <w:r w:rsidRPr="00F50500">
              <w:rPr>
                <w:rFonts w:ascii="Times New Roman" w:hAnsi="Times New Roman"/>
                <w:b/>
                <w:sz w:val="28"/>
                <w:szCs w:val="28"/>
              </w:rPr>
              <w:t xml:space="preserve"> песчаный</w:t>
            </w:r>
          </w:p>
        </w:tc>
      </w:tr>
      <w:tr w:rsidR="00F50500" w:rsidRPr="00F50500" w:rsidTr="00F5050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376" w:type="dxa"/>
          </w:tcPr>
          <w:p w:rsidR="00F50500" w:rsidRPr="00F50500" w:rsidRDefault="00F50500" w:rsidP="0096129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0500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AABE40F" wp14:editId="5F58F1A2">
                  <wp:extent cx="1089328" cy="1616902"/>
                  <wp:effectExtent l="0" t="0" r="0" b="2540"/>
                  <wp:docPr id="19" name="Рисунок 19" descr="cmin_peschani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min_peschani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0098" cy="1618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0" w:type="dxa"/>
            <w:gridSpan w:val="2"/>
          </w:tcPr>
          <w:p w:rsidR="00F50500" w:rsidRPr="00F50500" w:rsidRDefault="00F50500" w:rsidP="0096129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4BEC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Многолетнее травянистое растение </w:t>
            </w:r>
            <w:r w:rsidRPr="00F50500">
              <w:rPr>
                <w:rFonts w:ascii="Times New Roman" w:hAnsi="Times New Roman"/>
                <w:sz w:val="28"/>
                <w:szCs w:val="28"/>
              </w:rPr>
              <w:t>сер</w:t>
            </w:r>
            <w:r w:rsidRPr="00F50500">
              <w:rPr>
                <w:rFonts w:ascii="Times New Roman" w:hAnsi="Times New Roman"/>
                <w:sz w:val="28"/>
                <w:szCs w:val="28"/>
              </w:rPr>
              <w:t>о</w:t>
            </w:r>
            <w:r w:rsidRPr="00F50500">
              <w:rPr>
                <w:rFonts w:ascii="Times New Roman" w:hAnsi="Times New Roman"/>
                <w:sz w:val="28"/>
                <w:szCs w:val="28"/>
              </w:rPr>
              <w:t xml:space="preserve">ватое от </w:t>
            </w:r>
            <w:proofErr w:type="gramStart"/>
            <w:r w:rsidRPr="00F50500">
              <w:rPr>
                <w:rFonts w:ascii="Times New Roman" w:hAnsi="Times New Roman"/>
                <w:sz w:val="28"/>
                <w:szCs w:val="28"/>
              </w:rPr>
              <w:t>густого</w:t>
            </w:r>
            <w:proofErr w:type="gramEnd"/>
            <w:r w:rsidRPr="00F50500">
              <w:rPr>
                <w:rFonts w:ascii="Times New Roman" w:hAnsi="Times New Roman"/>
                <w:sz w:val="28"/>
                <w:szCs w:val="28"/>
              </w:rPr>
              <w:t xml:space="preserve"> войлочного </w:t>
            </w:r>
            <w:proofErr w:type="spellStart"/>
            <w:r w:rsidRPr="00F50500">
              <w:rPr>
                <w:rFonts w:ascii="Times New Roman" w:hAnsi="Times New Roman"/>
                <w:sz w:val="28"/>
                <w:szCs w:val="28"/>
              </w:rPr>
              <w:t>опушения</w:t>
            </w:r>
            <w:proofErr w:type="spellEnd"/>
            <w:r w:rsidRPr="00F50500">
              <w:rPr>
                <w:rFonts w:ascii="Times New Roman" w:hAnsi="Times New Roman"/>
                <w:sz w:val="28"/>
                <w:szCs w:val="28"/>
              </w:rPr>
              <w:t>.  Листья очередные, цельные, нижние - продолговатые, суженные в черешки, средние и верхние - сидячие. Соцветия - корзинки с темно-желтыми листочками обертки и мелкими более светлыми цве</w:t>
            </w:r>
            <w:r w:rsidRPr="00F50500">
              <w:rPr>
                <w:rFonts w:ascii="Times New Roman" w:hAnsi="Times New Roman"/>
                <w:sz w:val="28"/>
                <w:szCs w:val="28"/>
              </w:rPr>
              <w:t>т</w:t>
            </w:r>
            <w:r w:rsidRPr="00F50500">
              <w:rPr>
                <w:rFonts w:ascii="Times New Roman" w:hAnsi="Times New Roman"/>
                <w:sz w:val="28"/>
                <w:szCs w:val="28"/>
              </w:rPr>
              <w:t xml:space="preserve">ками. Корзинки собраны на верхушках стебля в щитковидное соцветие. </w:t>
            </w:r>
          </w:p>
        </w:tc>
      </w:tr>
      <w:tr w:rsidR="00F50500" w:rsidRPr="00F50500" w:rsidTr="00F5050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606" w:type="dxa"/>
            <w:gridSpan w:val="3"/>
          </w:tcPr>
          <w:p w:rsidR="00F50500" w:rsidRPr="00F50500" w:rsidRDefault="00F50500" w:rsidP="0096129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50500">
              <w:rPr>
                <w:rFonts w:ascii="Times New Roman" w:hAnsi="Times New Roman"/>
                <w:b/>
                <w:sz w:val="28"/>
                <w:szCs w:val="28"/>
              </w:rPr>
              <w:t>Пустырник сердечный</w:t>
            </w:r>
          </w:p>
        </w:tc>
      </w:tr>
      <w:tr w:rsidR="00F50500" w:rsidRPr="00F50500" w:rsidTr="00F5050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376" w:type="dxa"/>
          </w:tcPr>
          <w:p w:rsidR="00F50500" w:rsidRPr="00F50500" w:rsidRDefault="00F50500" w:rsidP="0096129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50500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1C5ED73" wp14:editId="0133330B">
                  <wp:extent cx="1129085" cy="1506703"/>
                  <wp:effectExtent l="0" t="0" r="0" b="0"/>
                  <wp:docPr id="14" name="Рисунок 14" descr="88221640_0_20e2e_6011346_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88221640_0_20e2e_6011346_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068" cy="1508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0" w:type="dxa"/>
            <w:gridSpan w:val="2"/>
          </w:tcPr>
          <w:p w:rsidR="00F50500" w:rsidRPr="00F50500" w:rsidRDefault="00F50500" w:rsidP="0096129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4BEC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Многолетнее травянистое растение </w:t>
            </w:r>
            <w:r w:rsidRPr="00F50500">
              <w:rPr>
                <w:rFonts w:ascii="Times New Roman" w:hAnsi="Times New Roman"/>
                <w:sz w:val="28"/>
                <w:szCs w:val="28"/>
              </w:rPr>
              <w:t>с зеленым четырехгранным, густо опуше</w:t>
            </w:r>
            <w:r w:rsidRPr="00F50500">
              <w:rPr>
                <w:rFonts w:ascii="Times New Roman" w:hAnsi="Times New Roman"/>
                <w:sz w:val="28"/>
                <w:szCs w:val="28"/>
              </w:rPr>
              <w:t>н</w:t>
            </w:r>
            <w:r w:rsidRPr="00F50500">
              <w:rPr>
                <w:rFonts w:ascii="Times New Roman" w:hAnsi="Times New Roman"/>
                <w:sz w:val="28"/>
                <w:szCs w:val="28"/>
              </w:rPr>
              <w:t>ным, ветвистым стеблем. Листья чере</w:t>
            </w:r>
            <w:r w:rsidRPr="00F50500">
              <w:rPr>
                <w:rFonts w:ascii="Times New Roman" w:hAnsi="Times New Roman"/>
                <w:sz w:val="28"/>
                <w:szCs w:val="28"/>
              </w:rPr>
              <w:t>ш</w:t>
            </w:r>
            <w:r w:rsidRPr="00F50500">
              <w:rPr>
                <w:rFonts w:ascii="Times New Roman" w:hAnsi="Times New Roman"/>
                <w:sz w:val="28"/>
                <w:szCs w:val="28"/>
              </w:rPr>
              <w:t xml:space="preserve">ковые, нижние 5-7-пальчато-раздельные, верхние - </w:t>
            </w:r>
            <w:proofErr w:type="spellStart"/>
            <w:r w:rsidRPr="00F50500">
              <w:rPr>
                <w:rFonts w:ascii="Times New Roman" w:hAnsi="Times New Roman"/>
                <w:sz w:val="28"/>
                <w:szCs w:val="28"/>
              </w:rPr>
              <w:t>тройчатораздельные</w:t>
            </w:r>
            <w:proofErr w:type="spellEnd"/>
            <w:r w:rsidRPr="00F50500">
              <w:rPr>
                <w:rFonts w:ascii="Times New Roman" w:hAnsi="Times New Roman"/>
                <w:sz w:val="28"/>
                <w:szCs w:val="28"/>
              </w:rPr>
              <w:t xml:space="preserve"> и </w:t>
            </w:r>
            <w:proofErr w:type="spellStart"/>
            <w:r w:rsidRPr="00F50500">
              <w:rPr>
                <w:rFonts w:ascii="Times New Roman" w:hAnsi="Times New Roman"/>
                <w:sz w:val="28"/>
                <w:szCs w:val="28"/>
              </w:rPr>
              <w:t>тройч</w:t>
            </w:r>
            <w:r w:rsidRPr="00F50500">
              <w:rPr>
                <w:rFonts w:ascii="Times New Roman" w:hAnsi="Times New Roman"/>
                <w:sz w:val="28"/>
                <w:szCs w:val="28"/>
              </w:rPr>
              <w:t>а</w:t>
            </w:r>
            <w:r w:rsidRPr="00F50500">
              <w:rPr>
                <w:rFonts w:ascii="Times New Roman" w:hAnsi="Times New Roman"/>
                <w:sz w:val="28"/>
                <w:szCs w:val="28"/>
              </w:rPr>
              <w:t>толопастные</w:t>
            </w:r>
            <w:proofErr w:type="spellEnd"/>
            <w:r w:rsidRPr="00F50500">
              <w:rPr>
                <w:rFonts w:ascii="Times New Roman" w:hAnsi="Times New Roman"/>
                <w:sz w:val="28"/>
                <w:szCs w:val="28"/>
              </w:rPr>
              <w:t>, накрест супротивные. Цветки мелкие, розовые, расположены в пазухах листьев</w:t>
            </w:r>
          </w:p>
        </w:tc>
      </w:tr>
    </w:tbl>
    <w:p w:rsidR="00F50500" w:rsidRDefault="00F50500" w:rsidP="00F5050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50500" w:rsidRPr="00F50500" w:rsidRDefault="00F50500" w:rsidP="00F5050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50500">
        <w:rPr>
          <w:rFonts w:ascii="Times New Roman" w:hAnsi="Times New Roman"/>
          <w:sz w:val="28"/>
          <w:szCs w:val="28"/>
        </w:rPr>
        <w:t>Морфологические признаки эфиромасличных растений, выр</w:t>
      </w:r>
      <w:r w:rsidRPr="00F50500">
        <w:rPr>
          <w:rFonts w:ascii="Times New Roman" w:hAnsi="Times New Roman"/>
          <w:sz w:val="28"/>
          <w:szCs w:val="28"/>
        </w:rPr>
        <w:t>а</w:t>
      </w:r>
      <w:r w:rsidRPr="00F50500">
        <w:rPr>
          <w:rFonts w:ascii="Times New Roman" w:hAnsi="Times New Roman"/>
          <w:sz w:val="28"/>
          <w:szCs w:val="28"/>
        </w:rPr>
        <w:t>щиваемых в ГУ «Республиканский ботанический сад»: лаванда узколистная, шалфей мускатный, мята перечная, мелисса л</w:t>
      </w:r>
      <w:r w:rsidRPr="00F50500">
        <w:rPr>
          <w:rFonts w:ascii="Times New Roman" w:hAnsi="Times New Roman"/>
          <w:sz w:val="28"/>
          <w:szCs w:val="28"/>
        </w:rPr>
        <w:t>и</w:t>
      </w:r>
      <w:r w:rsidRPr="00F50500">
        <w:rPr>
          <w:rFonts w:ascii="Times New Roman" w:hAnsi="Times New Roman"/>
          <w:sz w:val="28"/>
          <w:szCs w:val="28"/>
        </w:rPr>
        <w:t>монная, тимьян, эстрагон, иссоп.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4"/>
        <w:gridCol w:w="473"/>
        <w:gridCol w:w="6577"/>
      </w:tblGrid>
      <w:tr w:rsidR="00F50500" w:rsidRPr="00F50500" w:rsidTr="00774BEC">
        <w:tc>
          <w:tcPr>
            <w:tcW w:w="9464" w:type="dxa"/>
            <w:gridSpan w:val="3"/>
          </w:tcPr>
          <w:p w:rsidR="00F50500" w:rsidRPr="00F50500" w:rsidRDefault="00F50500" w:rsidP="0096129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F50500" w:rsidRPr="00F50500" w:rsidRDefault="00F50500" w:rsidP="0096129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50500">
              <w:rPr>
                <w:rFonts w:ascii="Times New Roman" w:hAnsi="Times New Roman"/>
                <w:b/>
                <w:sz w:val="28"/>
                <w:szCs w:val="28"/>
              </w:rPr>
              <w:t>Лаванда узколистная</w:t>
            </w:r>
          </w:p>
        </w:tc>
      </w:tr>
      <w:tr w:rsidR="00F50500" w:rsidRPr="00F50500" w:rsidTr="00774BEC">
        <w:tc>
          <w:tcPr>
            <w:tcW w:w="2414" w:type="dxa"/>
          </w:tcPr>
          <w:p w:rsidR="00F50500" w:rsidRPr="00F50500" w:rsidRDefault="00F50500" w:rsidP="0096129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50500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607EF5D" wp14:editId="7976671F">
                  <wp:extent cx="1395849" cy="1709531"/>
                  <wp:effectExtent l="0" t="0" r="0" b="5080"/>
                  <wp:docPr id="22" name="Рисунок 22" descr="lavanda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lavanda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978"/>
                          <a:stretch/>
                        </pic:blipFill>
                        <pic:spPr bwMode="auto">
                          <a:xfrm>
                            <a:off x="0" y="0"/>
                            <a:ext cx="1395804" cy="1709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0" w:type="dxa"/>
            <w:gridSpan w:val="2"/>
          </w:tcPr>
          <w:p w:rsidR="00F50500" w:rsidRPr="00F50500" w:rsidRDefault="00F50500" w:rsidP="0096129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4BEC">
              <w:rPr>
                <w:rFonts w:ascii="Times New Roman" w:hAnsi="Times New Roman"/>
                <w:color w:val="FF0000"/>
                <w:sz w:val="28"/>
                <w:szCs w:val="28"/>
                <w:shd w:val="clear" w:color="auto" w:fill="FFFFFF"/>
              </w:rPr>
              <w:t>Вечнозеленый, многолетний, травян</w:t>
            </w:r>
            <w:r w:rsidRPr="00774BEC">
              <w:rPr>
                <w:rFonts w:ascii="Times New Roman" w:hAnsi="Times New Roman"/>
                <w:color w:val="FF0000"/>
                <w:sz w:val="28"/>
                <w:szCs w:val="28"/>
                <w:shd w:val="clear" w:color="auto" w:fill="FFFFFF"/>
              </w:rPr>
              <w:t>и</w:t>
            </w:r>
            <w:r w:rsidRPr="00774BEC">
              <w:rPr>
                <w:rFonts w:ascii="Times New Roman" w:hAnsi="Times New Roman"/>
                <w:color w:val="FF0000"/>
                <w:sz w:val="28"/>
                <w:szCs w:val="28"/>
                <w:shd w:val="clear" w:color="auto" w:fill="FFFFFF"/>
              </w:rPr>
              <w:t xml:space="preserve">стый полукустарник </w:t>
            </w:r>
            <w:r w:rsidRPr="00F50500">
              <w:rPr>
                <w:rFonts w:ascii="Times New Roman" w:hAnsi="Times New Roman"/>
                <w:color w:val="202020"/>
                <w:sz w:val="28"/>
                <w:szCs w:val="28"/>
                <w:shd w:val="clear" w:color="auto" w:fill="FFFFFF"/>
              </w:rPr>
              <w:t>от 30 до 60 см в в</w:t>
            </w:r>
            <w:r w:rsidRPr="00F50500">
              <w:rPr>
                <w:rFonts w:ascii="Times New Roman" w:hAnsi="Times New Roman"/>
                <w:color w:val="202020"/>
                <w:sz w:val="28"/>
                <w:szCs w:val="28"/>
                <w:shd w:val="clear" w:color="auto" w:fill="FFFFFF"/>
              </w:rPr>
              <w:t>ы</w:t>
            </w:r>
            <w:r w:rsidRPr="00F50500">
              <w:rPr>
                <w:rFonts w:ascii="Times New Roman" w:hAnsi="Times New Roman"/>
                <w:color w:val="202020"/>
                <w:sz w:val="28"/>
                <w:szCs w:val="28"/>
                <w:shd w:val="clear" w:color="auto" w:fill="FFFFFF"/>
              </w:rPr>
              <w:t>соту. Побеги растения сильно ветвя</w:t>
            </w:r>
            <w:r w:rsidRPr="00F50500">
              <w:rPr>
                <w:rFonts w:ascii="Times New Roman" w:hAnsi="Times New Roman"/>
                <w:color w:val="202020"/>
                <w:sz w:val="28"/>
                <w:szCs w:val="28"/>
                <w:shd w:val="clear" w:color="auto" w:fill="FFFFFF"/>
              </w:rPr>
              <w:t>т</w:t>
            </w:r>
            <w:r w:rsidRPr="00F50500">
              <w:rPr>
                <w:rFonts w:ascii="Times New Roman" w:hAnsi="Times New Roman"/>
                <w:color w:val="202020"/>
                <w:sz w:val="28"/>
                <w:szCs w:val="28"/>
                <w:shd w:val="clear" w:color="auto" w:fill="FFFFFF"/>
              </w:rPr>
              <w:t>ся. Листья растения тонкие, узкие, со слегка загнутыми краями. Соцветия колосовидной формы расположены на ве</w:t>
            </w:r>
            <w:r w:rsidRPr="00F50500">
              <w:rPr>
                <w:rFonts w:ascii="Times New Roman" w:hAnsi="Times New Roman"/>
                <w:color w:val="202020"/>
                <w:sz w:val="28"/>
                <w:szCs w:val="28"/>
                <w:shd w:val="clear" w:color="auto" w:fill="FFFFFF"/>
              </w:rPr>
              <w:t>р</w:t>
            </w:r>
            <w:r w:rsidRPr="00F50500">
              <w:rPr>
                <w:rFonts w:ascii="Times New Roman" w:hAnsi="Times New Roman"/>
                <w:color w:val="202020"/>
                <w:sz w:val="28"/>
                <w:szCs w:val="28"/>
                <w:shd w:val="clear" w:color="auto" w:fill="FFFFFF"/>
              </w:rPr>
              <w:t>хушках побегов. Цветки сине-фиолетового цвета, хотя существуют сорта лаванды узколистной с лиловыми, голубыми, розовыми, белыми цветками.</w:t>
            </w:r>
          </w:p>
        </w:tc>
      </w:tr>
      <w:tr w:rsidR="00F50500" w:rsidRPr="00F50500" w:rsidTr="00774BEC">
        <w:tc>
          <w:tcPr>
            <w:tcW w:w="9464" w:type="dxa"/>
            <w:gridSpan w:val="3"/>
          </w:tcPr>
          <w:p w:rsidR="00F50500" w:rsidRPr="00F50500" w:rsidRDefault="00F50500" w:rsidP="00F5050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50500">
              <w:rPr>
                <w:rFonts w:ascii="Times New Roman" w:hAnsi="Times New Roman"/>
                <w:b/>
                <w:sz w:val="28"/>
                <w:szCs w:val="28"/>
              </w:rPr>
              <w:t>Шалфей мускатный</w:t>
            </w:r>
          </w:p>
        </w:tc>
      </w:tr>
      <w:tr w:rsidR="00F50500" w:rsidRPr="00F50500" w:rsidTr="00774BEC">
        <w:tc>
          <w:tcPr>
            <w:tcW w:w="2887" w:type="dxa"/>
            <w:gridSpan w:val="2"/>
          </w:tcPr>
          <w:p w:rsidR="00F50500" w:rsidRPr="00F50500" w:rsidRDefault="00F50500" w:rsidP="0096129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50500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EEA6596" wp14:editId="01481B70">
                  <wp:extent cx="1695599" cy="1995778"/>
                  <wp:effectExtent l="0" t="0" r="0" b="5080"/>
                  <wp:docPr id="23" name="Рисунок 23" descr="https://niishk.ru/attachments/Image/image014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niishk.ru/attachments/Image/image014.jpg?template=generic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970"/>
                          <a:stretch/>
                        </pic:blipFill>
                        <pic:spPr bwMode="auto">
                          <a:xfrm>
                            <a:off x="0" y="0"/>
                            <a:ext cx="1701076" cy="200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7" w:type="dxa"/>
          </w:tcPr>
          <w:p w:rsidR="00F50500" w:rsidRPr="00F50500" w:rsidRDefault="00F50500" w:rsidP="0096129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4BEC">
              <w:rPr>
                <w:rFonts w:ascii="Times New Roman" w:hAnsi="Times New Roman"/>
                <w:color w:val="FF0000"/>
                <w:sz w:val="28"/>
                <w:szCs w:val="28"/>
                <w:shd w:val="clear" w:color="auto" w:fill="FFFFFF"/>
              </w:rPr>
              <w:t>Двулетнее или многолетнее раст</w:t>
            </w:r>
            <w:r w:rsidRPr="00774BEC">
              <w:rPr>
                <w:rFonts w:ascii="Times New Roman" w:hAnsi="Times New Roman"/>
                <w:color w:val="FF0000"/>
                <w:sz w:val="28"/>
                <w:szCs w:val="28"/>
                <w:shd w:val="clear" w:color="auto" w:fill="FFFFFF"/>
              </w:rPr>
              <w:t>е</w:t>
            </w:r>
            <w:r w:rsidRPr="00774BEC">
              <w:rPr>
                <w:rFonts w:ascii="Times New Roman" w:hAnsi="Times New Roman"/>
                <w:color w:val="FF0000"/>
                <w:sz w:val="28"/>
                <w:szCs w:val="28"/>
                <w:shd w:val="clear" w:color="auto" w:fill="FFFFFF"/>
              </w:rPr>
              <w:t>ние</w:t>
            </w:r>
            <w:r w:rsidRPr="00F50500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, высотой до 120 см. </w:t>
            </w:r>
            <w:r w:rsidRPr="00F50500">
              <w:rPr>
                <w:rStyle w:val="a5"/>
                <w:rFonts w:ascii="Times New Roman" w:hAnsi="Times New Roman"/>
                <w:sz w:val="28"/>
                <w:szCs w:val="28"/>
                <w:shd w:val="clear" w:color="auto" w:fill="FFFFFF"/>
              </w:rPr>
              <w:t>Стебель</w:t>
            </w:r>
            <w:r w:rsidRPr="00F50500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> </w:t>
            </w:r>
            <w:r w:rsidRPr="00F50500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толстый, прямостоячий, красновато-фиолетовый, опуше</w:t>
            </w:r>
            <w:r w:rsidRPr="00F50500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н</w:t>
            </w:r>
            <w:r w:rsidRPr="00F50500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ный. </w:t>
            </w:r>
            <w:r w:rsidRPr="00F50500">
              <w:rPr>
                <w:rStyle w:val="a5"/>
                <w:rFonts w:ascii="Times New Roman" w:hAnsi="Times New Roman"/>
                <w:sz w:val="28"/>
                <w:szCs w:val="28"/>
                <w:shd w:val="clear" w:color="auto" w:fill="FFFFFF"/>
              </w:rPr>
              <w:t>Листья</w:t>
            </w:r>
            <w:r w:rsidRPr="00F50500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> </w:t>
            </w:r>
            <w:r w:rsidRPr="00F50500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черешковые, крупные, жесткие, сильно морщинистые. К верхушке стебля листья постепенно уменьшаются и становятся сидячими, стеблеобъемлющими</w:t>
            </w:r>
            <w:r w:rsidRPr="00F50500">
              <w:rPr>
                <w:rStyle w:val="a5"/>
                <w:rFonts w:ascii="Times New Roman" w:hAnsi="Times New Roman"/>
                <w:sz w:val="28"/>
                <w:szCs w:val="28"/>
                <w:shd w:val="clear" w:color="auto" w:fill="FFFFFF"/>
              </w:rPr>
              <w:t>. Цве</w:t>
            </w:r>
            <w:r w:rsidRPr="00F50500">
              <w:rPr>
                <w:rStyle w:val="a5"/>
                <w:rFonts w:ascii="Times New Roman" w:hAnsi="Times New Roman"/>
                <w:sz w:val="28"/>
                <w:szCs w:val="28"/>
                <w:shd w:val="clear" w:color="auto" w:fill="FFFFFF"/>
              </w:rPr>
              <w:t>т</w:t>
            </w:r>
            <w:r w:rsidRPr="00F50500">
              <w:rPr>
                <w:rStyle w:val="a5"/>
                <w:rFonts w:ascii="Times New Roman" w:hAnsi="Times New Roman"/>
                <w:sz w:val="28"/>
                <w:szCs w:val="28"/>
                <w:shd w:val="clear" w:color="auto" w:fill="FFFFFF"/>
              </w:rPr>
              <w:t>ки</w:t>
            </w:r>
            <w:r w:rsidRPr="00F50500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> </w:t>
            </w:r>
            <w:r w:rsidRPr="00F50500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розоватые, сиреневые, собраны в ложные мутовки, расположенные на верхушке стебля в виде крупного метельчатого соцветия.</w:t>
            </w:r>
          </w:p>
        </w:tc>
      </w:tr>
    </w:tbl>
    <w:p w:rsidR="00F50500" w:rsidRPr="00F50500" w:rsidRDefault="00F50500" w:rsidP="00F5050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50500" w:rsidRPr="00F50500" w:rsidRDefault="00F50500" w:rsidP="00F5050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50500" w:rsidRPr="00F50500" w:rsidRDefault="00F50500" w:rsidP="00F5050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180"/>
        <w:gridCol w:w="6766"/>
      </w:tblGrid>
      <w:tr w:rsidR="00F50500" w:rsidRPr="00F50500" w:rsidTr="00774BEC">
        <w:tc>
          <w:tcPr>
            <w:tcW w:w="9322" w:type="dxa"/>
            <w:gridSpan w:val="3"/>
          </w:tcPr>
          <w:p w:rsidR="00F50500" w:rsidRPr="00F50500" w:rsidRDefault="00F50500" w:rsidP="0096129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50500">
              <w:rPr>
                <w:rFonts w:ascii="Times New Roman" w:hAnsi="Times New Roman"/>
                <w:b/>
                <w:sz w:val="28"/>
                <w:szCs w:val="28"/>
              </w:rPr>
              <w:t>Мята перечная</w:t>
            </w:r>
          </w:p>
        </w:tc>
      </w:tr>
      <w:tr w:rsidR="00F50500" w:rsidRPr="00F50500" w:rsidTr="00774BEC">
        <w:trPr>
          <w:trHeight w:val="2818"/>
        </w:trPr>
        <w:tc>
          <w:tcPr>
            <w:tcW w:w="2376" w:type="dxa"/>
          </w:tcPr>
          <w:p w:rsidR="00F50500" w:rsidRPr="00F50500" w:rsidRDefault="00F50500" w:rsidP="0096129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0500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2CADFBB" wp14:editId="5BF5D0DD">
                  <wp:extent cx="1280160" cy="1667658"/>
                  <wp:effectExtent l="0" t="0" r="0" b="8890"/>
                  <wp:docPr id="24" name="Рисунок 24" descr="https://i.pinimg.com/originals/42/43/9f/42439f80099337eeacaa900a11268d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i.pinimg.com/originals/42/43/9f/42439f80099337eeacaa900a11268dd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00" r="8572" b="13235"/>
                          <a:stretch/>
                        </pic:blipFill>
                        <pic:spPr bwMode="auto">
                          <a:xfrm>
                            <a:off x="0" y="0"/>
                            <a:ext cx="1283448" cy="1671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gridSpan w:val="2"/>
          </w:tcPr>
          <w:p w:rsidR="00F50500" w:rsidRPr="00F50500" w:rsidRDefault="00F50500" w:rsidP="00961298">
            <w:pPr>
              <w:shd w:val="clear" w:color="auto" w:fill="FFFFFF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4BEC">
              <w:rPr>
                <w:rFonts w:ascii="Times New Roman" w:eastAsia="Times New Roman" w:hAnsi="Times New Roman"/>
                <w:iCs/>
                <w:color w:val="FF0000"/>
                <w:sz w:val="28"/>
                <w:szCs w:val="28"/>
                <w:lang w:eastAsia="ru-RU"/>
              </w:rPr>
              <w:t xml:space="preserve">Многолетнее травянистое растение </w:t>
            </w:r>
            <w:r w:rsidRPr="00F50500">
              <w:rPr>
                <w:rFonts w:ascii="Times New Roman" w:eastAsia="Times New Roman" w:hAnsi="Times New Roman"/>
                <w:iCs/>
                <w:color w:val="010101"/>
                <w:sz w:val="28"/>
                <w:szCs w:val="28"/>
                <w:lang w:eastAsia="ru-RU"/>
              </w:rPr>
              <w:t>выс</w:t>
            </w:r>
            <w:r w:rsidRPr="00F50500">
              <w:rPr>
                <w:rFonts w:ascii="Times New Roman" w:eastAsia="Times New Roman" w:hAnsi="Times New Roman"/>
                <w:iCs/>
                <w:color w:val="010101"/>
                <w:sz w:val="28"/>
                <w:szCs w:val="28"/>
                <w:lang w:eastAsia="ru-RU"/>
              </w:rPr>
              <w:t>о</w:t>
            </w:r>
            <w:r w:rsidRPr="00F50500">
              <w:rPr>
                <w:rFonts w:ascii="Times New Roman" w:eastAsia="Times New Roman" w:hAnsi="Times New Roman"/>
                <w:iCs/>
                <w:color w:val="010101"/>
                <w:sz w:val="28"/>
                <w:szCs w:val="28"/>
                <w:lang w:eastAsia="ru-RU"/>
              </w:rPr>
              <w:t>той до 100 см. Стебли прямостоячие. Корневище горизонтальное, ветвистое, ползучее. Листья супротивные, на коро</w:t>
            </w:r>
            <w:r w:rsidRPr="00F50500">
              <w:rPr>
                <w:rFonts w:ascii="Times New Roman" w:eastAsia="Times New Roman" w:hAnsi="Times New Roman"/>
                <w:iCs/>
                <w:color w:val="010101"/>
                <w:sz w:val="28"/>
                <w:szCs w:val="28"/>
                <w:lang w:eastAsia="ru-RU"/>
              </w:rPr>
              <w:t>т</w:t>
            </w:r>
            <w:r w:rsidRPr="00F50500">
              <w:rPr>
                <w:rFonts w:ascii="Times New Roman" w:eastAsia="Times New Roman" w:hAnsi="Times New Roman"/>
                <w:iCs/>
                <w:color w:val="010101"/>
                <w:sz w:val="28"/>
                <w:szCs w:val="28"/>
                <w:lang w:eastAsia="ru-RU"/>
              </w:rPr>
              <w:t>ких черешках, удлиненно-яйцевидные, заостренные, длиной 3-6 см, шириной 1,5-2 см. Цветки мелкие, красно-фиолетовые, сидячие, собраны в головч</w:t>
            </w:r>
            <w:r w:rsidRPr="00F50500">
              <w:rPr>
                <w:rFonts w:ascii="Times New Roman" w:eastAsia="Times New Roman" w:hAnsi="Times New Roman"/>
                <w:iCs/>
                <w:color w:val="010101"/>
                <w:sz w:val="28"/>
                <w:szCs w:val="28"/>
                <w:lang w:eastAsia="ru-RU"/>
              </w:rPr>
              <w:t>а</w:t>
            </w:r>
            <w:r w:rsidRPr="00F50500">
              <w:rPr>
                <w:rFonts w:ascii="Times New Roman" w:eastAsia="Times New Roman" w:hAnsi="Times New Roman"/>
                <w:iCs/>
                <w:color w:val="010101"/>
                <w:sz w:val="28"/>
                <w:szCs w:val="28"/>
                <w:lang w:eastAsia="ru-RU"/>
              </w:rPr>
              <w:t>то-колосовидные соцветия на верхушках побегов.</w:t>
            </w:r>
          </w:p>
        </w:tc>
      </w:tr>
      <w:tr w:rsidR="00F50500" w:rsidRPr="00F50500" w:rsidTr="00774BEC">
        <w:tc>
          <w:tcPr>
            <w:tcW w:w="9322" w:type="dxa"/>
            <w:gridSpan w:val="3"/>
          </w:tcPr>
          <w:p w:rsidR="00F50500" w:rsidRPr="00F50500" w:rsidRDefault="00F50500" w:rsidP="0096129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50500">
              <w:rPr>
                <w:rFonts w:ascii="Times New Roman" w:hAnsi="Times New Roman"/>
                <w:b/>
                <w:sz w:val="28"/>
                <w:szCs w:val="28"/>
              </w:rPr>
              <w:t>Тимьян обыкновенный</w:t>
            </w:r>
          </w:p>
        </w:tc>
      </w:tr>
      <w:tr w:rsidR="00F50500" w:rsidRPr="00F50500" w:rsidTr="00774BEC">
        <w:tc>
          <w:tcPr>
            <w:tcW w:w="2556" w:type="dxa"/>
            <w:gridSpan w:val="2"/>
          </w:tcPr>
          <w:p w:rsidR="00F50500" w:rsidRPr="00F50500" w:rsidRDefault="00F50500" w:rsidP="0096129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50500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46513AC" wp14:editId="44B097F5">
                  <wp:extent cx="1479174" cy="1550504"/>
                  <wp:effectExtent l="0" t="0" r="6985" b="0"/>
                  <wp:docPr id="3" name="Рисунок 3" descr="timyan-polsuchi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myan-polsuchi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08" t="1985" r="1460" b="23296"/>
                          <a:stretch/>
                        </pic:blipFill>
                        <pic:spPr bwMode="auto">
                          <a:xfrm>
                            <a:off x="0" y="0"/>
                            <a:ext cx="1480849" cy="155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6" w:type="dxa"/>
          </w:tcPr>
          <w:p w:rsidR="00F50500" w:rsidRPr="00F50500" w:rsidRDefault="00F50500" w:rsidP="0096129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4BEC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Небольшой полукустарник </w:t>
            </w:r>
            <w:r w:rsidRPr="00F50500">
              <w:rPr>
                <w:rFonts w:ascii="Times New Roman" w:hAnsi="Times New Roman"/>
                <w:sz w:val="28"/>
                <w:szCs w:val="28"/>
              </w:rPr>
              <w:t xml:space="preserve">высотой 20-50 см с прямостоячим сильноветвистым стеблем. Листья мелкие, супротивные, длиной 0,5-1 см с сильно завернутыми краями, густоопушенные, с приятным запахом. Цветки мелкие, двугубые, лиловые, собраны на концах ветвей в кистевидные соцветия </w:t>
            </w:r>
            <w:proofErr w:type="gramStart"/>
            <w:r w:rsidRPr="00F50500">
              <w:rPr>
                <w:rFonts w:ascii="Times New Roman" w:hAnsi="Times New Roman"/>
                <w:sz w:val="28"/>
                <w:szCs w:val="28"/>
              </w:rPr>
              <w:t>из</w:t>
            </w:r>
            <w:proofErr w:type="gramEnd"/>
            <w:r w:rsidRPr="00F50500">
              <w:rPr>
                <w:rFonts w:ascii="Times New Roman" w:hAnsi="Times New Roman"/>
                <w:sz w:val="28"/>
                <w:szCs w:val="28"/>
              </w:rPr>
              <w:t xml:space="preserve"> ложных пазу</w:t>
            </w:r>
            <w:r w:rsidRPr="00F50500">
              <w:rPr>
                <w:rFonts w:ascii="Times New Roman" w:hAnsi="Times New Roman"/>
                <w:sz w:val="28"/>
                <w:szCs w:val="28"/>
              </w:rPr>
              <w:t>ш</w:t>
            </w:r>
            <w:r w:rsidRPr="00F50500">
              <w:rPr>
                <w:rFonts w:ascii="Times New Roman" w:hAnsi="Times New Roman"/>
                <w:sz w:val="28"/>
                <w:szCs w:val="28"/>
              </w:rPr>
              <w:t xml:space="preserve">ных </w:t>
            </w:r>
            <w:proofErr w:type="spellStart"/>
            <w:r w:rsidRPr="00F50500">
              <w:rPr>
                <w:rFonts w:ascii="Times New Roman" w:hAnsi="Times New Roman"/>
                <w:sz w:val="28"/>
                <w:szCs w:val="28"/>
              </w:rPr>
              <w:t>полумуто</w:t>
            </w:r>
            <w:r w:rsidRPr="00F50500">
              <w:rPr>
                <w:rFonts w:ascii="Times New Roman" w:hAnsi="Times New Roman"/>
                <w:sz w:val="28"/>
                <w:szCs w:val="28"/>
              </w:rPr>
              <w:softHyphen/>
              <w:t>вок</w:t>
            </w:r>
            <w:proofErr w:type="spellEnd"/>
          </w:p>
        </w:tc>
      </w:tr>
      <w:tr w:rsidR="00F50500" w:rsidRPr="00F50500" w:rsidTr="00774BEC">
        <w:tc>
          <w:tcPr>
            <w:tcW w:w="9322" w:type="dxa"/>
            <w:gridSpan w:val="3"/>
          </w:tcPr>
          <w:p w:rsidR="00F50500" w:rsidRPr="00F50500" w:rsidRDefault="00F50500" w:rsidP="0096129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50500">
              <w:rPr>
                <w:rFonts w:ascii="Times New Roman" w:hAnsi="Times New Roman"/>
                <w:b/>
                <w:sz w:val="28"/>
                <w:szCs w:val="28"/>
              </w:rPr>
              <w:t>Эстрагон</w:t>
            </w:r>
          </w:p>
        </w:tc>
      </w:tr>
      <w:tr w:rsidR="00F50500" w:rsidRPr="00F50500" w:rsidTr="00774BEC">
        <w:tc>
          <w:tcPr>
            <w:tcW w:w="2376" w:type="dxa"/>
          </w:tcPr>
          <w:p w:rsidR="00F50500" w:rsidRPr="00F50500" w:rsidRDefault="00F50500" w:rsidP="0096129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50500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D2151A3" wp14:editId="0245D939">
                  <wp:extent cx="1041621" cy="1558689"/>
                  <wp:effectExtent l="0" t="0" r="6350" b="3810"/>
                  <wp:docPr id="20" name="Рисунок 20" descr="i-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-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9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388" cy="1559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gridSpan w:val="2"/>
          </w:tcPr>
          <w:p w:rsidR="00F50500" w:rsidRPr="00F50500" w:rsidRDefault="00F50500" w:rsidP="0096129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4BEC">
              <w:rPr>
                <w:rFonts w:ascii="Times New Roman" w:hAnsi="Times New Roman"/>
                <w:color w:val="FF0000"/>
                <w:sz w:val="28"/>
                <w:szCs w:val="28"/>
              </w:rPr>
              <w:t>Многолетнее травянистое растение</w:t>
            </w:r>
            <w:r w:rsidRPr="00F50500">
              <w:rPr>
                <w:rFonts w:ascii="Times New Roman" w:hAnsi="Times New Roman"/>
                <w:sz w:val="28"/>
                <w:szCs w:val="28"/>
              </w:rPr>
              <w:t>. Ст</w:t>
            </w:r>
            <w:r w:rsidRPr="00F50500">
              <w:rPr>
                <w:rFonts w:ascii="Times New Roman" w:hAnsi="Times New Roman"/>
                <w:sz w:val="28"/>
                <w:szCs w:val="28"/>
              </w:rPr>
              <w:t>е</w:t>
            </w:r>
            <w:r w:rsidRPr="00F50500">
              <w:rPr>
                <w:rFonts w:ascii="Times New Roman" w:hAnsi="Times New Roman"/>
                <w:sz w:val="28"/>
                <w:szCs w:val="28"/>
              </w:rPr>
              <w:t>бель прямостоячий, в средней и верхней части ветвистый, высотой до 1,5 м. Л</w:t>
            </w:r>
            <w:r w:rsidRPr="00F50500">
              <w:rPr>
                <w:rFonts w:ascii="Times New Roman" w:hAnsi="Times New Roman"/>
                <w:sz w:val="28"/>
                <w:szCs w:val="28"/>
              </w:rPr>
              <w:t>и</w:t>
            </w:r>
            <w:r w:rsidRPr="00F50500">
              <w:rPr>
                <w:rFonts w:ascii="Times New Roman" w:hAnsi="Times New Roman"/>
                <w:sz w:val="28"/>
                <w:szCs w:val="28"/>
              </w:rPr>
              <w:t>стья линейно-ланцетовидные; средние и верхние - стеблевые, цельные, нижние - двух-трехраздельные. Цветки беловатые, расположенные в многочисленных ме</w:t>
            </w:r>
            <w:r w:rsidRPr="00F50500">
              <w:rPr>
                <w:rFonts w:ascii="Times New Roman" w:hAnsi="Times New Roman"/>
                <w:sz w:val="28"/>
                <w:szCs w:val="28"/>
              </w:rPr>
              <w:t>л</w:t>
            </w:r>
            <w:r w:rsidRPr="00F50500">
              <w:rPr>
                <w:rFonts w:ascii="Times New Roman" w:hAnsi="Times New Roman"/>
                <w:sz w:val="28"/>
                <w:szCs w:val="28"/>
              </w:rPr>
              <w:t>ких шаровидных корзинках, собраны в узкометельчатые соцветия</w:t>
            </w:r>
          </w:p>
        </w:tc>
      </w:tr>
      <w:tr w:rsidR="00F50500" w:rsidRPr="00F50500" w:rsidTr="00774BEC">
        <w:tc>
          <w:tcPr>
            <w:tcW w:w="9322" w:type="dxa"/>
            <w:gridSpan w:val="3"/>
          </w:tcPr>
          <w:p w:rsidR="00F50500" w:rsidRPr="00F50500" w:rsidRDefault="00F50500" w:rsidP="0096129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50500">
              <w:rPr>
                <w:rFonts w:ascii="Times New Roman" w:hAnsi="Times New Roman"/>
                <w:b/>
                <w:sz w:val="28"/>
                <w:szCs w:val="28"/>
              </w:rPr>
              <w:t>Иссоп лекарственный</w:t>
            </w:r>
          </w:p>
        </w:tc>
      </w:tr>
      <w:tr w:rsidR="00F50500" w:rsidRPr="00F50500" w:rsidTr="00774BEC">
        <w:tc>
          <w:tcPr>
            <w:tcW w:w="2376" w:type="dxa"/>
          </w:tcPr>
          <w:p w:rsidR="00F50500" w:rsidRPr="00F50500" w:rsidRDefault="00F50500" w:rsidP="0096129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50500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F51BB60" wp14:editId="2D8E54DA">
                  <wp:extent cx="1097280" cy="1436842"/>
                  <wp:effectExtent l="0" t="0" r="7620" b="0"/>
                  <wp:docPr id="1" name="Рисунок 1" descr="Hyssopus_officinalis_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yssopus_officinalis_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9637" cy="1439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gridSpan w:val="2"/>
          </w:tcPr>
          <w:p w:rsidR="00F50500" w:rsidRPr="00F50500" w:rsidRDefault="00F50500" w:rsidP="0096129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4BEC">
              <w:rPr>
                <w:rFonts w:ascii="Times New Roman" w:eastAsia="Times New Roman" w:hAnsi="Times New Roman"/>
                <w:color w:val="FF0000"/>
                <w:sz w:val="28"/>
                <w:szCs w:val="28"/>
                <w:lang w:eastAsia="ru-RU"/>
              </w:rPr>
              <w:t>Многолетний полукустарничек</w:t>
            </w:r>
            <w:r w:rsidRPr="00F5050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 Стебель четырехгранный до 80 см высоты, пр</w:t>
            </w:r>
            <w:r w:rsidRPr="00F5050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я</w:t>
            </w:r>
            <w:r w:rsidRPr="00F5050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мостоячий, покрытый волосками. Листья почти сидячие, супротивные, короткоч</w:t>
            </w:r>
            <w:r w:rsidRPr="00F5050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</w:t>
            </w:r>
            <w:r w:rsidRPr="00F5050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решковые, </w:t>
            </w:r>
            <w:proofErr w:type="spellStart"/>
            <w:r w:rsidRPr="00F5050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цельнокрайние</w:t>
            </w:r>
            <w:proofErr w:type="spellEnd"/>
            <w:r w:rsidRPr="00F5050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 Цветки мелкие, розовато-лиловые или белые, обр</w:t>
            </w:r>
            <w:r w:rsidRPr="00F5050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</w:t>
            </w:r>
            <w:r w:rsidRPr="00F5050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зуют продолговатое колосовидное соцв</w:t>
            </w:r>
            <w:r w:rsidRPr="00F5050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</w:t>
            </w:r>
            <w:r w:rsidRPr="00F5050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тие.</w:t>
            </w:r>
          </w:p>
        </w:tc>
      </w:tr>
    </w:tbl>
    <w:p w:rsidR="00F50500" w:rsidRPr="00F50500" w:rsidRDefault="00F50500" w:rsidP="00F5050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74BEC" w:rsidRDefault="00774BEC" w:rsidP="00774BEC">
      <w:pPr>
        <w:spacing w:after="0" w:line="240" w:lineRule="auto"/>
        <w:jc w:val="center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br/>
      </w:r>
    </w:p>
    <w:p w:rsidR="00774BEC" w:rsidRDefault="00774BEC">
      <w:pPr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br w:type="page"/>
      </w:r>
    </w:p>
    <w:p w:rsidR="00774BEC" w:rsidRPr="00AB3885" w:rsidRDefault="00774BEC" w:rsidP="00774BE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AB3885">
        <w:rPr>
          <w:rFonts w:ascii="Times New Roman" w:hAnsi="Times New Roman"/>
          <w:sz w:val="28"/>
          <w:szCs w:val="28"/>
        </w:rPr>
        <w:lastRenderedPageBreak/>
        <w:t xml:space="preserve">ЗНАКОМСТВО С </w:t>
      </w:r>
      <w:proofErr w:type="gramStart"/>
      <w:r w:rsidRPr="00AB3885">
        <w:rPr>
          <w:rFonts w:ascii="Times New Roman" w:hAnsi="Times New Roman"/>
          <w:sz w:val="28"/>
          <w:szCs w:val="28"/>
        </w:rPr>
        <w:t>РАСТИТЕЛЬНЫМ</w:t>
      </w:r>
      <w:proofErr w:type="gramEnd"/>
      <w:r w:rsidRPr="00AB3885">
        <w:rPr>
          <w:rFonts w:ascii="Times New Roman" w:hAnsi="Times New Roman"/>
          <w:sz w:val="28"/>
          <w:szCs w:val="28"/>
        </w:rPr>
        <w:t xml:space="preserve"> ЛЕКАРСТВЕННЫМ</w:t>
      </w:r>
    </w:p>
    <w:p w:rsidR="00774BEC" w:rsidRPr="00AB3885" w:rsidRDefault="00774BEC" w:rsidP="00774BE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AB3885">
        <w:rPr>
          <w:rFonts w:ascii="Times New Roman" w:hAnsi="Times New Roman"/>
          <w:sz w:val="28"/>
          <w:szCs w:val="28"/>
        </w:rPr>
        <w:t xml:space="preserve"> </w:t>
      </w:r>
      <w:r w:rsidRPr="00AB3885">
        <w:rPr>
          <w:rFonts w:ascii="Times New Roman" w:hAnsi="Times New Roman"/>
          <w:sz w:val="28"/>
          <w:szCs w:val="28"/>
        </w:rPr>
        <w:t xml:space="preserve">И ЭФИРОМАСЛИЧНЫМ </w:t>
      </w:r>
      <w:r w:rsidRPr="00AB3885">
        <w:rPr>
          <w:rFonts w:ascii="Times New Roman" w:hAnsi="Times New Roman"/>
          <w:sz w:val="28"/>
          <w:szCs w:val="28"/>
        </w:rPr>
        <w:t>СЫРЬЕМ.</w:t>
      </w:r>
    </w:p>
    <w:p w:rsidR="00774BEC" w:rsidRPr="00AB3885" w:rsidRDefault="00774BEC" w:rsidP="00AB3885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4"/>
        </w:rPr>
      </w:pPr>
      <w:r w:rsidRPr="00AB3885">
        <w:rPr>
          <w:rFonts w:ascii="Times New Roman" w:hAnsi="Times New Roman"/>
          <w:sz w:val="28"/>
          <w:szCs w:val="24"/>
        </w:rPr>
        <w:t xml:space="preserve"> </w:t>
      </w:r>
      <w:proofErr w:type="gramStart"/>
      <w:r w:rsidRPr="00AB3885">
        <w:rPr>
          <w:rFonts w:ascii="Times New Roman" w:hAnsi="Times New Roman"/>
          <w:sz w:val="28"/>
          <w:szCs w:val="24"/>
        </w:rPr>
        <w:t>Основные виды лекарственного сырья:</w:t>
      </w:r>
      <w:r w:rsidRPr="00AB3885">
        <w:rPr>
          <w:rFonts w:ascii="Times New Roman" w:hAnsi="Times New Roman"/>
          <w:b/>
          <w:i/>
          <w:sz w:val="28"/>
          <w:szCs w:val="24"/>
        </w:rPr>
        <w:t xml:space="preserve"> </w:t>
      </w:r>
      <w:r w:rsidRPr="00AB3885">
        <w:rPr>
          <w:rFonts w:ascii="Times New Roman" w:hAnsi="Times New Roman"/>
          <w:i/>
          <w:sz w:val="28"/>
          <w:szCs w:val="24"/>
        </w:rPr>
        <w:t xml:space="preserve">почки, кора,   листья, цветки, трава, корни и корневища,  плоды. </w:t>
      </w:r>
      <w:proofErr w:type="gramEnd"/>
    </w:p>
    <w:p w:rsidR="00774BEC" w:rsidRPr="00AB3885" w:rsidRDefault="00774BEC" w:rsidP="00774BEC">
      <w:pPr>
        <w:spacing w:after="0" w:line="240" w:lineRule="auto"/>
        <w:jc w:val="both"/>
        <w:rPr>
          <w:rFonts w:ascii="Times New Roman" w:hAnsi="Times New Roman"/>
          <w:i/>
          <w:sz w:val="28"/>
          <w:szCs w:val="24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53"/>
        <w:gridCol w:w="3454"/>
      </w:tblGrid>
      <w:tr w:rsidR="00774BEC" w:rsidRPr="00AB3885" w:rsidTr="00961298">
        <w:tc>
          <w:tcPr>
            <w:tcW w:w="3453" w:type="dxa"/>
          </w:tcPr>
          <w:p w:rsidR="00774BEC" w:rsidRPr="00AB3885" w:rsidRDefault="00774BEC" w:rsidP="00961298">
            <w:pPr>
              <w:jc w:val="center"/>
              <w:rPr>
                <w:rFonts w:ascii="Times New Roman" w:hAnsi="Times New Roman"/>
                <w:i/>
                <w:sz w:val="28"/>
                <w:szCs w:val="24"/>
              </w:rPr>
            </w:pPr>
            <w:r w:rsidRPr="00AB3885">
              <w:rPr>
                <w:noProof/>
                <w:sz w:val="24"/>
                <w:lang w:eastAsia="ru-RU"/>
              </w:rPr>
              <w:drawing>
                <wp:inline distT="0" distB="0" distL="0" distR="0" wp14:anchorId="79DA9DAC" wp14:editId="52DFCEC9">
                  <wp:extent cx="1924215" cy="1444123"/>
                  <wp:effectExtent l="0" t="0" r="0" b="3810"/>
                  <wp:docPr id="27" name="Рисунок 27" descr="http://mtdata.ru/u15/photo5C33/20315292216-0/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mtdata.ru/u15/photo5C33/20315292216-0/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8942" cy="1447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4" w:type="dxa"/>
          </w:tcPr>
          <w:p w:rsidR="00774BEC" w:rsidRPr="00AB3885" w:rsidRDefault="00774BEC" w:rsidP="00961298">
            <w:pPr>
              <w:jc w:val="center"/>
              <w:rPr>
                <w:rFonts w:ascii="Times New Roman" w:hAnsi="Times New Roman"/>
                <w:i/>
                <w:sz w:val="28"/>
                <w:szCs w:val="24"/>
              </w:rPr>
            </w:pPr>
            <w:r w:rsidRPr="00AB3885">
              <w:rPr>
                <w:noProof/>
                <w:sz w:val="24"/>
                <w:lang w:eastAsia="ru-RU"/>
              </w:rPr>
              <w:drawing>
                <wp:inline distT="0" distB="0" distL="0" distR="0" wp14:anchorId="039071A6" wp14:editId="5764A4E6">
                  <wp:extent cx="1534601" cy="1459539"/>
                  <wp:effectExtent l="0" t="0" r="8890" b="7620"/>
                  <wp:docPr id="26" name="Рисунок 26" descr="https://static-eu.insales.ru/images/products/1/3361/117771553/%D0%B4%D1%83%D0%B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static-eu.insales.ru/images/products/1/3361/117771553/%D0%B4%D1%83%D0%B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689" cy="1464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4BEC" w:rsidRPr="00AB3885" w:rsidTr="00961298">
        <w:tc>
          <w:tcPr>
            <w:tcW w:w="3453" w:type="dxa"/>
          </w:tcPr>
          <w:p w:rsidR="00774BEC" w:rsidRPr="00AB3885" w:rsidRDefault="00774BEC" w:rsidP="00961298">
            <w:pPr>
              <w:jc w:val="center"/>
              <w:rPr>
                <w:rFonts w:ascii="Times New Roman" w:hAnsi="Times New Roman"/>
                <w:i/>
                <w:sz w:val="28"/>
                <w:szCs w:val="24"/>
              </w:rPr>
            </w:pPr>
            <w:r w:rsidRPr="00AB3885">
              <w:rPr>
                <w:rFonts w:ascii="Times New Roman" w:hAnsi="Times New Roman"/>
                <w:i/>
                <w:sz w:val="28"/>
                <w:szCs w:val="24"/>
              </w:rPr>
              <w:t>Почки березы</w:t>
            </w:r>
          </w:p>
        </w:tc>
        <w:tc>
          <w:tcPr>
            <w:tcW w:w="3454" w:type="dxa"/>
          </w:tcPr>
          <w:p w:rsidR="00774BEC" w:rsidRPr="00AB3885" w:rsidRDefault="00774BEC" w:rsidP="00961298">
            <w:pPr>
              <w:jc w:val="center"/>
              <w:rPr>
                <w:rFonts w:ascii="Times New Roman" w:hAnsi="Times New Roman"/>
                <w:i/>
                <w:sz w:val="28"/>
                <w:szCs w:val="24"/>
              </w:rPr>
            </w:pPr>
            <w:r w:rsidRPr="00AB3885">
              <w:rPr>
                <w:rFonts w:ascii="Times New Roman" w:hAnsi="Times New Roman"/>
                <w:i/>
                <w:sz w:val="28"/>
                <w:szCs w:val="24"/>
              </w:rPr>
              <w:t>Кора дуба</w:t>
            </w:r>
          </w:p>
        </w:tc>
      </w:tr>
    </w:tbl>
    <w:p w:rsidR="00774BEC" w:rsidRPr="00AB3885" w:rsidRDefault="00774BEC" w:rsidP="00774BEC">
      <w:pPr>
        <w:rPr>
          <w:sz w:val="24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10"/>
        <w:gridCol w:w="377"/>
        <w:gridCol w:w="3020"/>
      </w:tblGrid>
      <w:tr w:rsidR="00774BEC" w:rsidRPr="00AB3885" w:rsidTr="00961298">
        <w:tc>
          <w:tcPr>
            <w:tcW w:w="3510" w:type="dxa"/>
          </w:tcPr>
          <w:p w:rsidR="00774BEC" w:rsidRPr="00AB3885" w:rsidRDefault="00774BEC" w:rsidP="00961298">
            <w:pPr>
              <w:jc w:val="center"/>
              <w:rPr>
                <w:rFonts w:ascii="Times New Roman" w:hAnsi="Times New Roman"/>
                <w:i/>
                <w:sz w:val="28"/>
                <w:szCs w:val="24"/>
              </w:rPr>
            </w:pPr>
            <w:r w:rsidRPr="00AB3885">
              <w:rPr>
                <w:noProof/>
                <w:sz w:val="24"/>
                <w:lang w:eastAsia="ru-RU"/>
              </w:rPr>
              <w:drawing>
                <wp:inline distT="0" distB="0" distL="0" distR="0" wp14:anchorId="144F3435" wp14:editId="3D92A0B5">
                  <wp:extent cx="1540943" cy="1375575"/>
                  <wp:effectExtent l="0" t="0" r="2540" b="0"/>
                  <wp:docPr id="28" name="Рисунок 28" descr="https://cs3.livemaster.ru/zhurnalfoto/4/6/2/160220102647462685881782c198a7138e43379829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cs3.livemaster.ru/zhurnalfoto/4/6/2/160220102647462685881782c198a7138e43379829e5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64" t="2246" r="13857" b="6430"/>
                          <a:stretch/>
                        </pic:blipFill>
                        <pic:spPr bwMode="auto">
                          <a:xfrm>
                            <a:off x="0" y="0"/>
                            <a:ext cx="1541957" cy="1376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7" w:type="dxa"/>
            <w:gridSpan w:val="2"/>
          </w:tcPr>
          <w:p w:rsidR="00774BEC" w:rsidRPr="00AB3885" w:rsidRDefault="00774BEC" w:rsidP="00961298">
            <w:pPr>
              <w:jc w:val="center"/>
              <w:rPr>
                <w:rFonts w:ascii="Times New Roman" w:hAnsi="Times New Roman"/>
                <w:i/>
                <w:sz w:val="28"/>
                <w:szCs w:val="24"/>
              </w:rPr>
            </w:pPr>
            <w:r w:rsidRPr="00AB3885">
              <w:rPr>
                <w:noProof/>
                <w:sz w:val="24"/>
                <w:lang w:eastAsia="ru-RU"/>
              </w:rPr>
              <w:drawing>
                <wp:inline distT="0" distB="0" distL="0" distR="0" wp14:anchorId="1A614024" wp14:editId="1FE66272">
                  <wp:extent cx="1725433" cy="1412078"/>
                  <wp:effectExtent l="0" t="0" r="8255" b="0"/>
                  <wp:docPr id="29" name="Рисунок 29" descr="https://ecobiotime.com/data/small/romashka-cvetki-suh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ecobiotime.com/data/small/romashka-cvetki-suhi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68" r="10636"/>
                          <a:stretch/>
                        </pic:blipFill>
                        <pic:spPr bwMode="auto">
                          <a:xfrm>
                            <a:off x="0" y="0"/>
                            <a:ext cx="1727315" cy="1413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4BEC" w:rsidRPr="00AB3885" w:rsidTr="00961298">
        <w:tc>
          <w:tcPr>
            <w:tcW w:w="3510" w:type="dxa"/>
          </w:tcPr>
          <w:p w:rsidR="00774BEC" w:rsidRPr="00AB3885" w:rsidRDefault="00774BEC" w:rsidP="00961298">
            <w:pPr>
              <w:jc w:val="center"/>
              <w:rPr>
                <w:rFonts w:ascii="Times New Roman" w:hAnsi="Times New Roman"/>
                <w:i/>
                <w:sz w:val="28"/>
                <w:szCs w:val="24"/>
              </w:rPr>
            </w:pPr>
            <w:r w:rsidRPr="00AB3885">
              <w:rPr>
                <w:rFonts w:ascii="Times New Roman" w:hAnsi="Times New Roman"/>
                <w:i/>
                <w:sz w:val="28"/>
                <w:szCs w:val="24"/>
              </w:rPr>
              <w:t>Листья крапивы двудомной</w:t>
            </w:r>
          </w:p>
        </w:tc>
        <w:tc>
          <w:tcPr>
            <w:tcW w:w="3397" w:type="dxa"/>
            <w:gridSpan w:val="2"/>
          </w:tcPr>
          <w:p w:rsidR="00774BEC" w:rsidRPr="00AB3885" w:rsidRDefault="00774BEC" w:rsidP="00961298">
            <w:pPr>
              <w:jc w:val="center"/>
              <w:rPr>
                <w:rFonts w:ascii="Times New Roman" w:hAnsi="Times New Roman"/>
                <w:i/>
                <w:sz w:val="28"/>
                <w:szCs w:val="24"/>
              </w:rPr>
            </w:pPr>
            <w:r w:rsidRPr="00AB3885">
              <w:rPr>
                <w:rFonts w:ascii="Times New Roman" w:hAnsi="Times New Roman"/>
                <w:i/>
                <w:sz w:val="28"/>
                <w:szCs w:val="24"/>
              </w:rPr>
              <w:t>Цветки ромашки аптечной</w:t>
            </w:r>
          </w:p>
        </w:tc>
      </w:tr>
      <w:tr w:rsidR="00774BEC" w:rsidRPr="00AB3885" w:rsidTr="0096129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88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74BEC" w:rsidRPr="00AB3885" w:rsidRDefault="00774BEC" w:rsidP="00961298">
            <w:pPr>
              <w:jc w:val="center"/>
              <w:rPr>
                <w:rFonts w:ascii="Times New Roman" w:hAnsi="Times New Roman"/>
                <w:i/>
                <w:sz w:val="28"/>
                <w:szCs w:val="24"/>
              </w:rPr>
            </w:pPr>
            <w:r w:rsidRPr="00AB3885">
              <w:rPr>
                <w:noProof/>
                <w:sz w:val="24"/>
                <w:lang w:eastAsia="ru-RU"/>
              </w:rPr>
              <w:drawing>
                <wp:inline distT="0" distB="0" distL="0" distR="0" wp14:anchorId="7237FAA0" wp14:editId="6896BD90">
                  <wp:extent cx="1891749" cy="1463040"/>
                  <wp:effectExtent l="0" t="0" r="0" b="3810"/>
                  <wp:docPr id="30" name="Рисунок 30" descr="https://organserdce.com/wp-content/uploads/2017/03/5-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organserdce.com/wp-content/uploads/2017/03/5-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992" cy="1464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0" w:type="dxa"/>
            <w:tcBorders>
              <w:top w:val="nil"/>
              <w:left w:val="nil"/>
              <w:bottom w:val="nil"/>
              <w:right w:val="nil"/>
            </w:tcBorders>
          </w:tcPr>
          <w:p w:rsidR="00774BEC" w:rsidRPr="00AB3885" w:rsidRDefault="00774BEC" w:rsidP="00961298">
            <w:pPr>
              <w:jc w:val="center"/>
              <w:rPr>
                <w:rFonts w:ascii="Times New Roman" w:hAnsi="Times New Roman"/>
                <w:i/>
                <w:sz w:val="28"/>
                <w:szCs w:val="24"/>
              </w:rPr>
            </w:pPr>
            <w:r w:rsidRPr="00AB3885">
              <w:rPr>
                <w:noProof/>
                <w:sz w:val="24"/>
                <w:lang w:eastAsia="ru-RU"/>
              </w:rPr>
              <w:drawing>
                <wp:inline distT="0" distB="0" distL="0" distR="0" wp14:anchorId="5CCFF53A" wp14:editId="30FF8FBB">
                  <wp:extent cx="1770651" cy="1486894"/>
                  <wp:effectExtent l="0" t="0" r="1270" b="0"/>
                  <wp:docPr id="31" name="Рисунок 31" descr="https://avatars.mds.yandex.net/get-zen_doc/1350031/pub_5d342e02e3062c00aeeb9c31_5d344fed5ba2b500afcfbfaa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avatars.mds.yandex.net/get-zen_doc/1350031/pub_5d342e02e3062c00aeeb9c31_5d344fed5ba2b500afcfbfaa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814" cy="1487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4BEC" w:rsidRPr="00AB3885" w:rsidTr="0096129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88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74BEC" w:rsidRPr="00AB3885" w:rsidRDefault="00774BEC" w:rsidP="00961298">
            <w:pPr>
              <w:jc w:val="center"/>
              <w:rPr>
                <w:rFonts w:ascii="Times New Roman" w:hAnsi="Times New Roman"/>
                <w:i/>
                <w:sz w:val="28"/>
                <w:szCs w:val="24"/>
              </w:rPr>
            </w:pPr>
            <w:r w:rsidRPr="00AB3885">
              <w:rPr>
                <w:rFonts w:ascii="Times New Roman" w:hAnsi="Times New Roman"/>
                <w:i/>
                <w:sz w:val="28"/>
                <w:szCs w:val="24"/>
              </w:rPr>
              <w:t>Корни валерианы</w:t>
            </w:r>
          </w:p>
        </w:tc>
        <w:tc>
          <w:tcPr>
            <w:tcW w:w="3020" w:type="dxa"/>
            <w:tcBorders>
              <w:top w:val="nil"/>
              <w:left w:val="nil"/>
              <w:bottom w:val="nil"/>
              <w:right w:val="nil"/>
            </w:tcBorders>
          </w:tcPr>
          <w:p w:rsidR="00774BEC" w:rsidRPr="00AB3885" w:rsidRDefault="00774BEC" w:rsidP="00961298">
            <w:pPr>
              <w:jc w:val="center"/>
              <w:rPr>
                <w:rFonts w:ascii="Times New Roman" w:hAnsi="Times New Roman"/>
                <w:i/>
                <w:sz w:val="28"/>
                <w:szCs w:val="24"/>
              </w:rPr>
            </w:pPr>
            <w:r w:rsidRPr="00AB3885">
              <w:rPr>
                <w:rFonts w:ascii="Times New Roman" w:hAnsi="Times New Roman"/>
                <w:i/>
                <w:sz w:val="28"/>
                <w:szCs w:val="24"/>
              </w:rPr>
              <w:t>Плоды боярышника</w:t>
            </w:r>
          </w:p>
          <w:p w:rsidR="00774BEC" w:rsidRPr="00AB3885" w:rsidRDefault="00774BEC" w:rsidP="00961298">
            <w:pPr>
              <w:jc w:val="center"/>
              <w:rPr>
                <w:rFonts w:ascii="Times New Roman" w:hAnsi="Times New Roman"/>
                <w:i/>
                <w:sz w:val="28"/>
                <w:szCs w:val="24"/>
              </w:rPr>
            </w:pPr>
            <w:proofErr w:type="spellStart"/>
            <w:r w:rsidRPr="00AB3885">
              <w:rPr>
                <w:rFonts w:ascii="Times New Roman" w:hAnsi="Times New Roman"/>
                <w:i/>
                <w:sz w:val="28"/>
                <w:szCs w:val="24"/>
              </w:rPr>
              <w:t>однопестичного</w:t>
            </w:r>
            <w:proofErr w:type="spellEnd"/>
          </w:p>
        </w:tc>
      </w:tr>
    </w:tbl>
    <w:p w:rsidR="00774BEC" w:rsidRPr="00AB3885" w:rsidRDefault="00774BEC" w:rsidP="00774BEC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</w:p>
    <w:p w:rsidR="00774BEC" w:rsidRPr="00AB3885" w:rsidRDefault="00774BEC" w:rsidP="00774BEC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AB3885">
        <w:rPr>
          <w:rFonts w:ascii="Times New Roman" w:hAnsi="Times New Roman"/>
          <w:sz w:val="28"/>
          <w:szCs w:val="24"/>
        </w:rPr>
        <w:t>Основные виды  эфиромасличного сырья:</w:t>
      </w:r>
      <w:r w:rsidRPr="00AB3885">
        <w:rPr>
          <w:rFonts w:ascii="Times New Roman" w:hAnsi="Times New Roman"/>
          <w:i/>
          <w:sz w:val="28"/>
          <w:szCs w:val="24"/>
        </w:rPr>
        <w:t xml:space="preserve"> зерновое эфирома</w:t>
      </w:r>
      <w:r w:rsidRPr="00AB3885">
        <w:rPr>
          <w:rFonts w:ascii="Times New Roman" w:hAnsi="Times New Roman"/>
          <w:i/>
          <w:sz w:val="28"/>
          <w:szCs w:val="24"/>
        </w:rPr>
        <w:t>с</w:t>
      </w:r>
      <w:r w:rsidRPr="00AB3885">
        <w:rPr>
          <w:rFonts w:ascii="Times New Roman" w:hAnsi="Times New Roman"/>
          <w:i/>
          <w:sz w:val="28"/>
          <w:szCs w:val="24"/>
        </w:rPr>
        <w:t>личное сырье, цветочное сырье, цветочно</w:t>
      </w:r>
      <w:r w:rsidRPr="00AB3885">
        <w:rPr>
          <w:rFonts w:ascii="Times New Roman" w:hAnsi="Times New Roman"/>
          <w:i/>
          <w:sz w:val="28"/>
          <w:szCs w:val="28"/>
        </w:rPr>
        <w:t>-травянистое эфир</w:t>
      </w:r>
      <w:r w:rsidRPr="00AB3885">
        <w:rPr>
          <w:rFonts w:ascii="Times New Roman" w:hAnsi="Times New Roman"/>
          <w:i/>
          <w:sz w:val="28"/>
          <w:szCs w:val="28"/>
        </w:rPr>
        <w:t>о</w:t>
      </w:r>
      <w:r w:rsidRPr="00AB3885">
        <w:rPr>
          <w:rFonts w:ascii="Times New Roman" w:hAnsi="Times New Roman"/>
          <w:i/>
          <w:sz w:val="28"/>
          <w:szCs w:val="28"/>
        </w:rPr>
        <w:t>масличное сырье, корневое  сырье.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53"/>
        <w:gridCol w:w="3454"/>
      </w:tblGrid>
      <w:tr w:rsidR="00774BEC" w:rsidRPr="00AB3885" w:rsidTr="00961298">
        <w:tc>
          <w:tcPr>
            <w:tcW w:w="3453" w:type="dxa"/>
          </w:tcPr>
          <w:p w:rsidR="00774BEC" w:rsidRPr="00AB3885" w:rsidRDefault="00774BEC" w:rsidP="0096129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B3885">
              <w:rPr>
                <w:noProof/>
                <w:sz w:val="24"/>
                <w:lang w:eastAsia="ru-RU"/>
              </w:rPr>
              <w:drawing>
                <wp:inline distT="0" distB="0" distL="0" distR="0" wp14:anchorId="419FD35A" wp14:editId="2B7C08ED">
                  <wp:extent cx="1550505" cy="1426029"/>
                  <wp:effectExtent l="0" t="0" r="0" b="3175"/>
                  <wp:docPr id="32" name="Рисунок 32" descr="46c4f3f7360db850647354c431662c8e65894440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46c4f3f7360db850647354c431662c8e65894440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87" r="87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0902" cy="1426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4" w:type="dxa"/>
          </w:tcPr>
          <w:p w:rsidR="00774BEC" w:rsidRPr="00AB3885" w:rsidRDefault="00774BEC" w:rsidP="0096129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B3885">
              <w:rPr>
                <w:noProof/>
                <w:sz w:val="24"/>
                <w:lang w:eastAsia="ru-RU"/>
              </w:rPr>
              <w:drawing>
                <wp:inline distT="0" distB="0" distL="0" distR="0" wp14:anchorId="66E6D618" wp14:editId="40B04AA2">
                  <wp:extent cx="995536" cy="1423284"/>
                  <wp:effectExtent l="0" t="0" r="0" b="5715"/>
                  <wp:docPr id="34" name="Рисунок 34" descr="Tuberose1-520x8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Tuberose1-520x89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6428"/>
                          <a:stretch/>
                        </pic:blipFill>
                        <pic:spPr bwMode="auto">
                          <a:xfrm>
                            <a:off x="0" y="0"/>
                            <a:ext cx="997014" cy="1425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4BEC" w:rsidRPr="00AB3885" w:rsidTr="00961298">
        <w:tc>
          <w:tcPr>
            <w:tcW w:w="3453" w:type="dxa"/>
          </w:tcPr>
          <w:p w:rsidR="00774BEC" w:rsidRPr="00AB3885" w:rsidRDefault="00774BEC" w:rsidP="00961298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AB3885">
              <w:rPr>
                <w:rFonts w:ascii="Times New Roman" w:hAnsi="Times New Roman"/>
                <w:i/>
                <w:sz w:val="28"/>
                <w:szCs w:val="28"/>
              </w:rPr>
              <w:t>Плоды  кориандра</w:t>
            </w:r>
          </w:p>
        </w:tc>
        <w:tc>
          <w:tcPr>
            <w:tcW w:w="3454" w:type="dxa"/>
          </w:tcPr>
          <w:p w:rsidR="00774BEC" w:rsidRPr="00AB3885" w:rsidRDefault="00774BEC" w:rsidP="00961298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AB3885">
              <w:rPr>
                <w:rFonts w:ascii="Times New Roman" w:hAnsi="Times New Roman"/>
                <w:i/>
                <w:sz w:val="28"/>
                <w:szCs w:val="28"/>
              </w:rPr>
              <w:t>Цветки туберозы</w:t>
            </w:r>
          </w:p>
        </w:tc>
      </w:tr>
      <w:tr w:rsidR="00774BEC" w:rsidRPr="00AB3885" w:rsidTr="00961298">
        <w:tc>
          <w:tcPr>
            <w:tcW w:w="3453" w:type="dxa"/>
          </w:tcPr>
          <w:p w:rsidR="00774BEC" w:rsidRPr="00AB3885" w:rsidRDefault="00774BEC" w:rsidP="0096129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B3885">
              <w:rPr>
                <w:noProof/>
                <w:sz w:val="24"/>
                <w:lang w:eastAsia="ru-RU"/>
              </w:rPr>
              <w:lastRenderedPageBreak/>
              <w:drawing>
                <wp:inline distT="0" distB="0" distL="0" distR="0" wp14:anchorId="7ECABF4F" wp14:editId="431A3388">
                  <wp:extent cx="1367624" cy="1749068"/>
                  <wp:effectExtent l="0" t="0" r="4445" b="3810"/>
                  <wp:docPr id="36" name="Рисунок 36" descr="091d85e4279cf91276c69ef9a4faa3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091d85e4279cf91276c69ef9a4faa3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865" r="219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7681" cy="1749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4" w:type="dxa"/>
          </w:tcPr>
          <w:p w:rsidR="00774BEC" w:rsidRPr="00AB3885" w:rsidRDefault="00774BEC" w:rsidP="0096129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B3885">
              <w:rPr>
                <w:noProof/>
                <w:sz w:val="24"/>
                <w:lang w:eastAsia="ru-RU"/>
              </w:rPr>
              <w:drawing>
                <wp:inline distT="0" distB="0" distL="0" distR="0" wp14:anchorId="748807A8" wp14:editId="219AA368">
                  <wp:extent cx="1494845" cy="1714740"/>
                  <wp:effectExtent l="0" t="0" r="0" b="0"/>
                  <wp:docPr id="37" name="Рисунок 37" descr="https://omasle.ru/wp-content/uploads/2019/12/koren-iris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s://omasle.ru/wp-content/uploads/2019/12/koren-iris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116"/>
                          <a:stretch/>
                        </pic:blipFill>
                        <pic:spPr bwMode="auto">
                          <a:xfrm>
                            <a:off x="0" y="0"/>
                            <a:ext cx="1495827" cy="1715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4BEC" w:rsidRPr="00AB3885" w:rsidTr="00961298">
        <w:tc>
          <w:tcPr>
            <w:tcW w:w="3453" w:type="dxa"/>
          </w:tcPr>
          <w:p w:rsidR="00774BEC" w:rsidRPr="00AB3885" w:rsidRDefault="00774BEC" w:rsidP="00961298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AB3885">
              <w:rPr>
                <w:rFonts w:ascii="Times New Roman" w:hAnsi="Times New Roman"/>
                <w:i/>
                <w:sz w:val="28"/>
                <w:szCs w:val="28"/>
              </w:rPr>
              <w:t>Цветущие побеги розмарина</w:t>
            </w:r>
          </w:p>
        </w:tc>
        <w:tc>
          <w:tcPr>
            <w:tcW w:w="3454" w:type="dxa"/>
          </w:tcPr>
          <w:p w:rsidR="00774BEC" w:rsidRPr="00AB3885" w:rsidRDefault="00774BEC" w:rsidP="00961298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AB3885">
              <w:rPr>
                <w:rFonts w:ascii="Times New Roman" w:hAnsi="Times New Roman"/>
                <w:i/>
                <w:sz w:val="28"/>
                <w:szCs w:val="28"/>
              </w:rPr>
              <w:t>Корневища ириса</w:t>
            </w:r>
          </w:p>
        </w:tc>
      </w:tr>
    </w:tbl>
    <w:p w:rsidR="00774BEC" w:rsidRDefault="00774BEC" w:rsidP="00774BEC">
      <w:p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</w:p>
    <w:p w:rsidR="00F50500" w:rsidRDefault="00774BEC">
      <w:pPr>
        <w:rPr>
          <w:rFonts w:ascii="Times New Roman" w:hAnsi="Times New Roman"/>
          <w:b/>
          <w:i/>
          <w:sz w:val="28"/>
          <w:szCs w:val="28"/>
        </w:rPr>
      </w:pPr>
      <w:r w:rsidRPr="00774BEC">
        <w:rPr>
          <w:rFonts w:ascii="Times New Roman" w:hAnsi="Times New Roman"/>
          <w:b/>
          <w:i/>
          <w:sz w:val="28"/>
          <w:szCs w:val="28"/>
        </w:rPr>
        <w:t>Задание:</w:t>
      </w:r>
    </w:p>
    <w:p w:rsidR="00774BEC" w:rsidRPr="00774BEC" w:rsidRDefault="00774BEC" w:rsidP="00774BEC">
      <w:pPr>
        <w:pStyle w:val="a6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Записать где собраны</w:t>
      </w:r>
      <w:proofErr w:type="gramEnd"/>
      <w:r>
        <w:rPr>
          <w:rFonts w:ascii="Times New Roman" w:hAnsi="Times New Roman"/>
          <w:sz w:val="28"/>
          <w:szCs w:val="28"/>
        </w:rPr>
        <w:t xml:space="preserve"> коллекции лекарственных растений</w:t>
      </w:r>
    </w:p>
    <w:p w:rsidR="00774BEC" w:rsidRDefault="00774BEC" w:rsidP="00774BEC">
      <w:pPr>
        <w:pStyle w:val="a6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Ознакомиться с морфологическими особенностями лекарственных и эфиромасличных растений. Записать в дневник практики растение и его жизненную форму (жизненная форма выделена красным цветом)</w:t>
      </w:r>
    </w:p>
    <w:p w:rsidR="00774BEC" w:rsidRPr="00AB3885" w:rsidRDefault="00AB3885" w:rsidP="00774BEC">
      <w:pPr>
        <w:pStyle w:val="a6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Записать основные </w:t>
      </w:r>
      <w:r w:rsidRPr="00AB3885">
        <w:rPr>
          <w:rFonts w:ascii="Times New Roman" w:hAnsi="Times New Roman"/>
          <w:sz w:val="28"/>
          <w:szCs w:val="24"/>
        </w:rPr>
        <w:t>виды лекарственного сырья</w:t>
      </w:r>
      <w:r>
        <w:rPr>
          <w:rFonts w:ascii="Times New Roman" w:hAnsi="Times New Roman"/>
          <w:sz w:val="28"/>
          <w:szCs w:val="24"/>
        </w:rPr>
        <w:t>, в скобках пример (см. рисунки)</w:t>
      </w:r>
    </w:p>
    <w:p w:rsidR="00AB3885" w:rsidRPr="00AB3885" w:rsidRDefault="00AB3885" w:rsidP="00AB3885">
      <w:pPr>
        <w:pStyle w:val="a6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Записать основные </w:t>
      </w:r>
      <w:r w:rsidRPr="00AB3885">
        <w:rPr>
          <w:rFonts w:ascii="Times New Roman" w:hAnsi="Times New Roman"/>
          <w:sz w:val="28"/>
          <w:szCs w:val="24"/>
        </w:rPr>
        <w:t xml:space="preserve">виды </w:t>
      </w:r>
      <w:r>
        <w:rPr>
          <w:rFonts w:ascii="Times New Roman" w:hAnsi="Times New Roman"/>
          <w:sz w:val="28"/>
          <w:szCs w:val="24"/>
        </w:rPr>
        <w:t>эфиромасличного</w:t>
      </w:r>
      <w:bookmarkStart w:id="0" w:name="_GoBack"/>
      <w:bookmarkEnd w:id="0"/>
      <w:r w:rsidRPr="00AB3885">
        <w:rPr>
          <w:rFonts w:ascii="Times New Roman" w:hAnsi="Times New Roman"/>
          <w:sz w:val="28"/>
          <w:szCs w:val="24"/>
        </w:rPr>
        <w:t xml:space="preserve"> сырья</w:t>
      </w:r>
      <w:r>
        <w:rPr>
          <w:rFonts w:ascii="Times New Roman" w:hAnsi="Times New Roman"/>
          <w:sz w:val="28"/>
          <w:szCs w:val="24"/>
        </w:rPr>
        <w:t>, в скобках пример (см. рисунки)</w:t>
      </w:r>
    </w:p>
    <w:p w:rsidR="00AB3885" w:rsidRPr="00774BEC" w:rsidRDefault="00AB3885" w:rsidP="00AB3885">
      <w:pPr>
        <w:pStyle w:val="a6"/>
        <w:rPr>
          <w:rFonts w:ascii="Times New Roman" w:hAnsi="Times New Roman"/>
          <w:sz w:val="28"/>
          <w:szCs w:val="28"/>
        </w:rPr>
      </w:pPr>
    </w:p>
    <w:sectPr w:rsidR="00AB3885" w:rsidRPr="00774B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667ACB"/>
    <w:multiLevelType w:val="hybridMultilevel"/>
    <w:tmpl w:val="76BC9FBC"/>
    <w:lvl w:ilvl="0" w:tplc="0419000F">
      <w:start w:val="1"/>
      <w:numFmt w:val="decimal"/>
      <w:pStyle w:val="a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7AD17E12"/>
    <w:multiLevelType w:val="hybridMultilevel"/>
    <w:tmpl w:val="723A85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revisionView w:markup="0" w:comments="0" w:insDel="0" w:formatting="0" w:inkAnnotation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0500"/>
    <w:rsid w:val="00774BEC"/>
    <w:rsid w:val="00AB3885"/>
    <w:rsid w:val="00F505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F50500"/>
    <w:rPr>
      <w:rFonts w:ascii="Calibri" w:eastAsia="Calibri" w:hAnsi="Calibri" w:cs="Times New Roman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39"/>
    <w:rsid w:val="00F505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">
    <w:name w:val="Normal (Web)"/>
    <w:basedOn w:val="a0"/>
    <w:uiPriority w:val="99"/>
    <w:rsid w:val="00F50500"/>
    <w:pPr>
      <w:numPr>
        <w:numId w:val="1"/>
      </w:num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f2">
    <w:name w:val="ff2"/>
    <w:basedOn w:val="a1"/>
    <w:rsid w:val="00F50500"/>
  </w:style>
  <w:style w:type="character" w:styleId="a5">
    <w:name w:val="Strong"/>
    <w:basedOn w:val="a1"/>
    <w:uiPriority w:val="22"/>
    <w:qFormat/>
    <w:rsid w:val="00F50500"/>
    <w:rPr>
      <w:b/>
      <w:bCs/>
    </w:rPr>
  </w:style>
  <w:style w:type="paragraph" w:styleId="a6">
    <w:name w:val="List Paragraph"/>
    <w:basedOn w:val="a0"/>
    <w:uiPriority w:val="34"/>
    <w:qFormat/>
    <w:rsid w:val="00774BE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F50500"/>
    <w:rPr>
      <w:rFonts w:ascii="Calibri" w:eastAsia="Calibri" w:hAnsi="Calibri" w:cs="Times New Roman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39"/>
    <w:rsid w:val="00F505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">
    <w:name w:val="Normal (Web)"/>
    <w:basedOn w:val="a0"/>
    <w:uiPriority w:val="99"/>
    <w:rsid w:val="00F50500"/>
    <w:pPr>
      <w:numPr>
        <w:numId w:val="1"/>
      </w:num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f2">
    <w:name w:val="ff2"/>
    <w:basedOn w:val="a1"/>
    <w:rsid w:val="00F50500"/>
  </w:style>
  <w:style w:type="character" w:styleId="a5">
    <w:name w:val="Strong"/>
    <w:basedOn w:val="a1"/>
    <w:uiPriority w:val="22"/>
    <w:qFormat/>
    <w:rsid w:val="00F50500"/>
    <w:rPr>
      <w:b/>
      <w:bCs/>
    </w:rPr>
  </w:style>
  <w:style w:type="paragraph" w:styleId="a6">
    <w:name w:val="List Paragraph"/>
    <w:basedOn w:val="a0"/>
    <w:uiPriority w:val="34"/>
    <w:qFormat/>
    <w:rsid w:val="00774BE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8" Type="http://schemas.openxmlformats.org/officeDocument/2006/relationships/image" Target="media/image3.jpe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7</Pages>
  <Words>1321</Words>
  <Characters>7535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2020-06-16T13:20:00Z</dcterms:created>
  <dcterms:modified xsi:type="dcterms:W3CDTF">2020-06-16T13:44:00Z</dcterms:modified>
</cp:coreProperties>
</file>