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0B" w:rsidRPr="003B5EDD" w:rsidRDefault="007D570B" w:rsidP="00F44CA8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003B8">
        <w:rPr>
          <w:rFonts w:ascii="Times New Roman" w:hAnsi="Times New Roman"/>
          <w:i/>
          <w:sz w:val="28"/>
          <w:szCs w:val="28"/>
        </w:rPr>
        <w:t>ОНИ,</w:t>
      </w:r>
      <w:r w:rsidR="00064AC7">
        <w:rPr>
          <w:rFonts w:ascii="Times New Roman" w:hAnsi="Times New Roman"/>
          <w:i/>
          <w:sz w:val="28"/>
          <w:szCs w:val="28"/>
        </w:rPr>
        <w:t xml:space="preserve"> </w:t>
      </w:r>
      <w:r w:rsidR="00D0197C">
        <w:rPr>
          <w:rFonts w:ascii="Times New Roman" w:hAnsi="Times New Roman"/>
          <w:i/>
          <w:sz w:val="28"/>
          <w:szCs w:val="28"/>
        </w:rPr>
        <w:t>ОиПЭ-18</w:t>
      </w:r>
    </w:p>
    <w:p w:rsidR="00D0197C" w:rsidRPr="000C27AB" w:rsidRDefault="00D0197C" w:rsidP="00F44CA8">
      <w:pPr>
        <w:spacing w:after="0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0C27AB">
        <w:rPr>
          <w:rFonts w:ascii="Times New Roman" w:hAnsi="Times New Roman" w:cs="Times New Roman"/>
          <w:sz w:val="28"/>
          <w:szCs w:val="28"/>
        </w:rPr>
        <w:t>Раздел 2. ОРГАНИЗАЦИЯ И ПЛАНИРОВАНИЕ ЭКСПЕРИМЕНТА – 6ч</w:t>
      </w:r>
    </w:p>
    <w:p w:rsidR="00D0197C" w:rsidRDefault="00D0197C" w:rsidP="00F44CA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197C" w:rsidRPr="00D0197C" w:rsidRDefault="00D0197C" w:rsidP="00F44CA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197C">
        <w:rPr>
          <w:rFonts w:ascii="Times New Roman" w:hAnsi="Times New Roman" w:cs="Times New Roman"/>
          <w:b/>
          <w:sz w:val="28"/>
          <w:szCs w:val="28"/>
        </w:rPr>
        <w:t>Л5=2 ч Т2.1. Эксперимент: понятие и виды</w:t>
      </w:r>
    </w:p>
    <w:p w:rsidR="00D0197C" w:rsidRDefault="000C27AB" w:rsidP="00F44C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7AB">
        <w:rPr>
          <w:rFonts w:ascii="Times New Roman" w:hAnsi="Times New Roman" w:cs="Times New Roman"/>
          <w:i/>
          <w:sz w:val="28"/>
          <w:szCs w:val="28"/>
        </w:rPr>
        <w:t>2.1.1.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Понятие эксперимент</w:t>
      </w:r>
    </w:p>
    <w:p w:rsidR="000C27AB" w:rsidRDefault="000C27AB" w:rsidP="00F44C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2.1.2</w:t>
      </w:r>
      <w:r w:rsidRPr="000C27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Отраслевые</w:t>
      </w:r>
      <w:r w:rsidR="00AB087F">
        <w:rPr>
          <w:rFonts w:ascii="Times New Roman" w:hAnsi="Times New Roman" w:cs="Times New Roman"/>
          <w:i/>
          <w:sz w:val="28"/>
          <w:szCs w:val="28"/>
        </w:rPr>
        <w:t xml:space="preserve"> виды экспериментов</w:t>
      </w:r>
    </w:p>
    <w:p w:rsidR="000C27AB" w:rsidRPr="003C7E82" w:rsidRDefault="000C27AB" w:rsidP="00F44C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2.1.3</w:t>
      </w:r>
      <w:r w:rsidRPr="000C27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E82" w:rsidRPr="002E7125">
        <w:rPr>
          <w:rFonts w:ascii="Times New Roman" w:eastAsia="Times New Roman" w:hAnsi="Times New Roman" w:cs="Times New Roman"/>
          <w:i/>
          <w:sz w:val="28"/>
          <w:szCs w:val="28"/>
        </w:rPr>
        <w:t>Испытание</w:t>
      </w:r>
      <w:r w:rsidR="003C7E82" w:rsidRPr="002E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E82" w:rsidRPr="003C7E82">
        <w:rPr>
          <w:rFonts w:ascii="Times New Roman" w:eastAsia="Times New Roman" w:hAnsi="Times New Roman" w:cs="Times New Roman"/>
          <w:i/>
          <w:sz w:val="28"/>
          <w:szCs w:val="28"/>
        </w:rPr>
        <w:t>как разновидность научного эксперимента</w:t>
      </w:r>
    </w:p>
    <w:p w:rsidR="000C27AB" w:rsidRPr="00EF7341" w:rsidRDefault="000C27AB" w:rsidP="00F4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7AB" w:rsidRPr="000C27AB" w:rsidRDefault="000C27AB" w:rsidP="00F44C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AB">
        <w:rPr>
          <w:rFonts w:ascii="Times New Roman" w:hAnsi="Times New Roman" w:cs="Times New Roman"/>
          <w:b/>
          <w:i/>
          <w:sz w:val="28"/>
          <w:szCs w:val="28"/>
        </w:rPr>
        <w:t>2.1.1. Понятие эксперимент</w:t>
      </w:r>
    </w:p>
    <w:p w:rsidR="00A9333B" w:rsidRDefault="00A9333B" w:rsidP="00F44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Эксперимент является наиболее важной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научных исследований.</w:t>
      </w:r>
      <w:r w:rsidR="00BF10A6"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Само слово эксперимент происходит от лат.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experimentum – проба,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В научном языке и 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термин «эксперимент» обычно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значении – общем для целого ряда сопряженных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понятий: опыт, целенаправленное наблюдение,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воспроизведение объекта познания,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особых условий его существования,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предсказания.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Основной целью эксперимента являются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свойств исследуемых объектов,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справедливости гипотез и на этой основе широкое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глубокое изучение темы научного исследования.</w:t>
      </w:r>
    </w:p>
    <w:p w:rsidR="00EF7341" w:rsidRPr="0074360C" w:rsidRDefault="00EF7341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0C">
        <w:rPr>
          <w:rFonts w:ascii="Times New Roman" w:eastAsia="Times New Roman" w:hAnsi="Times New Roman" w:cs="Times New Roman"/>
          <w:sz w:val="28"/>
          <w:szCs w:val="28"/>
        </w:rPr>
        <w:t>Эксперимент и теория взаимосвязаны:</w:t>
      </w:r>
    </w:p>
    <w:p w:rsidR="00EF7341" w:rsidRPr="008E2082" w:rsidRDefault="00EF7341" w:rsidP="00F44C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082">
        <w:rPr>
          <w:rFonts w:ascii="Times New Roman" w:hAnsi="Times New Roman"/>
          <w:sz w:val="28"/>
          <w:szCs w:val="28"/>
        </w:rPr>
        <w:t>теория позволяет обосновывать методику эксперимента;</w:t>
      </w:r>
    </w:p>
    <w:p w:rsidR="00EF7341" w:rsidRPr="008E2082" w:rsidRDefault="00EF7341" w:rsidP="00F44C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082">
        <w:rPr>
          <w:rFonts w:ascii="Times New Roman" w:hAnsi="Times New Roman"/>
          <w:sz w:val="28"/>
          <w:szCs w:val="28"/>
        </w:rPr>
        <w:t>эксперимент позволяет оценить справедливость теории.</w:t>
      </w:r>
    </w:p>
    <w:p w:rsidR="00EF7341" w:rsidRPr="0074360C" w:rsidRDefault="00EF7341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0C">
        <w:rPr>
          <w:rFonts w:ascii="Times New Roman" w:eastAsia="Times New Roman" w:hAnsi="Times New Roman" w:cs="Times New Roman"/>
          <w:sz w:val="28"/>
          <w:szCs w:val="28"/>
        </w:rPr>
        <w:t>Экспериментальные исследования состоят из трех этапов: планирование, эксперимент и анализ (обработка результатов).</w:t>
      </w:r>
    </w:p>
    <w:p w:rsidR="00EF7341" w:rsidRDefault="00EF7341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0C">
        <w:rPr>
          <w:rFonts w:ascii="Times New Roman" w:eastAsia="Times New Roman" w:hAnsi="Times New Roman" w:cs="Times New Roman"/>
          <w:sz w:val="28"/>
          <w:szCs w:val="28"/>
        </w:rPr>
        <w:t xml:space="preserve">В подавляющем большинстве случаев эксперимент является многофакторным опытом. Многофакторность эксперимента дает возможность изложения его стратегии после очередного этапа. </w:t>
      </w:r>
    </w:p>
    <w:p w:rsidR="00EF7341" w:rsidRPr="0074360C" w:rsidRDefault="00EF7341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0C">
        <w:rPr>
          <w:rFonts w:ascii="Times New Roman" w:eastAsia="Times New Roman" w:hAnsi="Times New Roman" w:cs="Times New Roman"/>
          <w:sz w:val="28"/>
          <w:szCs w:val="28"/>
        </w:rPr>
        <w:t>Приступая к эксперименту необходимо: составить программу, обосновать методику, выбрать измерительную аппаратуру, произвести оценку измерений, определить последовательность и составить календарный план.</w:t>
      </w:r>
    </w:p>
    <w:p w:rsidR="00EF7341" w:rsidRPr="0074360C" w:rsidRDefault="00EF7341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0C">
        <w:rPr>
          <w:rFonts w:ascii="Times New Roman" w:eastAsia="Times New Roman" w:hAnsi="Times New Roman" w:cs="Times New Roman"/>
          <w:sz w:val="28"/>
          <w:szCs w:val="28"/>
        </w:rPr>
        <w:t>Математическая теория эксперимента и его планирование, предусматривающее изменение всех исследуемых факторов (измеряемых параметров) по определенному плану и учитывающее их взаимодействие – качественно новый подход к исследованию с применением ЭВМ для обработки результатов факторного эксперимента. Это направление в экспериментальных исследованиях получило название «вычислительный эксперимент».</w:t>
      </w:r>
    </w:p>
    <w:p w:rsidR="000C27AB" w:rsidRDefault="000C27AB" w:rsidP="00F4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7AB" w:rsidRPr="000C27AB" w:rsidRDefault="000C27AB" w:rsidP="00F44C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2.1.2. Отраслевые </w:t>
      </w:r>
      <w:r w:rsidR="00AB087F">
        <w:rPr>
          <w:rFonts w:ascii="Times New Roman" w:hAnsi="Times New Roman" w:cs="Times New Roman"/>
          <w:b/>
          <w:i/>
          <w:sz w:val="28"/>
          <w:szCs w:val="28"/>
        </w:rPr>
        <w:t>виды экспериментов</w:t>
      </w:r>
      <w:bookmarkStart w:id="0" w:name="_GoBack"/>
      <w:bookmarkEnd w:id="0"/>
    </w:p>
    <w:p w:rsidR="00A9333B" w:rsidRPr="00A9333B" w:rsidRDefault="00A9333B" w:rsidP="00F44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Эксперименты, которые проводятся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отраслях науки, являются отраслевыми 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соответствующие названия: химические,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биологические, физические, психологические,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социальные и т.п.</w:t>
      </w:r>
    </w:p>
    <w:p w:rsidR="00A9333B" w:rsidRPr="00A9333B" w:rsidRDefault="00A9333B" w:rsidP="00F44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Они различаются: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способу формирования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(естественный и искусственный);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целям исследования (преобразующие,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констатирующие, контролирующие, поисковые,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решающие);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организации проведения (лабораторные,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натурные, полевые, производственные и т.п.);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структуре изучаемых объектов и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(простые, сложные);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характеру внешних воздействий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исследования (вещественные, энергетические,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информационные);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характеру взаимодействия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экспериментального исследования с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исследования (обычный и модельный);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типу моделей, исследуемых в эксперименте</w:t>
      </w:r>
      <w:r w:rsidR="00BF10A6"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(материальный и мысленный);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контролируемым величинам (пассивный и</w:t>
      </w:r>
      <w:r w:rsidR="00BF10A6"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активный);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числу варьируемых факторов</w:t>
      </w:r>
      <w:r w:rsidR="00BF10A6"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(однофакторный и много факторный);</w:t>
      </w:r>
    </w:p>
    <w:p w:rsidR="00A9333B" w:rsidRPr="00A9333B" w:rsidRDefault="00A9333B" w:rsidP="00F44CA8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333B">
        <w:rPr>
          <w:rFonts w:ascii="Times New Roman" w:hAnsi="Times New Roman" w:cs="Times New Roman"/>
          <w:sz w:val="28"/>
          <w:szCs w:val="28"/>
        </w:rPr>
        <w:t>• по характеру изучаемых объектов или явлений</w:t>
      </w:r>
      <w:r w:rsidR="00BF10A6">
        <w:rPr>
          <w:rFonts w:ascii="Times New Roman" w:hAnsi="Times New Roman" w:cs="Times New Roman"/>
          <w:sz w:val="28"/>
          <w:szCs w:val="28"/>
        </w:rPr>
        <w:t xml:space="preserve"> </w:t>
      </w:r>
      <w:r w:rsidRPr="00A9333B">
        <w:rPr>
          <w:rFonts w:ascii="Times New Roman" w:hAnsi="Times New Roman" w:cs="Times New Roman"/>
          <w:sz w:val="28"/>
          <w:szCs w:val="28"/>
        </w:rPr>
        <w:t>(технологический, социометрический) и т.п.</w:t>
      </w:r>
    </w:p>
    <w:p w:rsidR="003C7E82" w:rsidRDefault="003C7E82" w:rsidP="00F44C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7E82" w:rsidRPr="003C7E82" w:rsidRDefault="003C7E82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E82">
        <w:rPr>
          <w:rFonts w:ascii="Times New Roman" w:hAnsi="Times New Roman" w:cs="Times New Roman"/>
          <w:b/>
          <w:i/>
          <w:sz w:val="28"/>
          <w:szCs w:val="28"/>
        </w:rPr>
        <w:t xml:space="preserve">2.1.3. </w:t>
      </w:r>
      <w:r w:rsidRPr="003C7E82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Испытание</w:t>
      </w:r>
      <w:r w:rsidRPr="003C7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7E82">
        <w:rPr>
          <w:rFonts w:ascii="Times New Roman" w:eastAsia="Times New Roman" w:hAnsi="Times New Roman" w:cs="Times New Roman"/>
          <w:b/>
          <w:i/>
          <w:sz w:val="28"/>
          <w:szCs w:val="28"/>
        </w:rPr>
        <w:t>как разновидность научного эксперимента</w:t>
      </w:r>
    </w:p>
    <w:p w:rsidR="003C7E82" w:rsidRPr="002E7125" w:rsidRDefault="003C7E82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i/>
          <w:sz w:val="28"/>
          <w:szCs w:val="28"/>
        </w:rPr>
        <w:t>Испытание</w:t>
      </w:r>
      <w:r w:rsidRPr="002E7125">
        <w:rPr>
          <w:rFonts w:ascii="Times New Roman" w:eastAsia="Times New Roman" w:hAnsi="Times New Roman" w:cs="Times New Roman"/>
          <w:sz w:val="28"/>
          <w:szCs w:val="28"/>
        </w:rPr>
        <w:t xml:space="preserve"> - это разновидность научных экспериментальных исследований, при которых исследуемый объект подвергается оценке в производственных условиях, для работы в которых он собственно и предназначен. При испытаниях не изменяют параметров его эксплуатации, кроме тех, которые предусмотрены соответствующими требованиями инструкций по эксплуатации и техническому обслуживанию в виде отдельных регулировок механизмов. Цель таких испытаний состоит в определении соответствия данного объекта исследования тем производственным требованиям, которые были первоначально поставлены перед исследователями (разработчиками). </w:t>
      </w:r>
    </w:p>
    <w:p w:rsidR="003C7E82" w:rsidRPr="002E7125" w:rsidRDefault="003C7E82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нормативными документами сегодня предусматривается проведение почти 40 различных видов испытаний. Основными из них являются следующие: </w:t>
      </w:r>
    </w:p>
    <w:p w:rsidR="003C7E82" w:rsidRPr="002E7125" w:rsidRDefault="003C7E82" w:rsidP="00F44CA8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sz w:val="28"/>
          <w:szCs w:val="28"/>
        </w:rPr>
        <w:t>предварительные заводские или полевые испытания опытного образца;</w:t>
      </w:r>
    </w:p>
    <w:p w:rsidR="003C7E82" w:rsidRPr="002E7125" w:rsidRDefault="003C7E82" w:rsidP="00F44CA8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приемочные испытания доработанных образцов или опытных партий (установочной серии);</w:t>
      </w:r>
    </w:p>
    <w:p w:rsidR="003C7E82" w:rsidRPr="002E7125" w:rsidRDefault="003C7E82" w:rsidP="00F44CA8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sz w:val="28"/>
          <w:szCs w:val="28"/>
        </w:rPr>
        <w:t>контрольные испытания при массовом производстве машин;</w:t>
      </w:r>
    </w:p>
    <w:p w:rsidR="003C7E82" w:rsidRPr="002E7125" w:rsidRDefault="003C7E82" w:rsidP="00F44CA8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sz w:val="28"/>
          <w:szCs w:val="28"/>
        </w:rPr>
        <w:t>испытания образцов после капитального ремонта.</w:t>
      </w:r>
    </w:p>
    <w:p w:rsidR="003C7E82" w:rsidRPr="002E7125" w:rsidRDefault="003C7E82" w:rsidP="00F44CA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 w:rsidRPr="002E7125">
        <w:rPr>
          <w:rFonts w:ascii="Times New Roman" w:eastAsia="Times New Roman" w:hAnsi="Times New Roman" w:cs="Times New Roman"/>
          <w:sz w:val="28"/>
          <w:szCs w:val="28"/>
        </w:rPr>
        <w:t xml:space="preserve">Первые два вида испытаний применяются на стадии проектирования, научных исследований и доработки новых конструкций машин и оборудования до их работоспособного состояния. С их помощью оценивается эффективность идей, технологических и технических решений, обоснованность выбора величины отдельных параметров, конструктивно-технологических и компоновочных схем, заложенных в такие машины и оборудование, степень обоснованности и оптимальности базовых (основных) величин параметров. При этом выявляются ошибки, допущенные при проектировании, уточняются параметры основных элементов исследуемого объекта, возможные отклонения, надежность работы в производственных условиях и дается вывод о перспективности дальнейшего использования его по основному назначению. </w:t>
      </w:r>
    </w:p>
    <w:sectPr w:rsidR="003C7E82" w:rsidRPr="002E7125" w:rsidSect="005A50F0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6E" w:rsidRDefault="006C036E" w:rsidP="00A9333B">
      <w:pPr>
        <w:spacing w:after="0" w:line="240" w:lineRule="auto"/>
      </w:pPr>
      <w:r>
        <w:separator/>
      </w:r>
    </w:p>
  </w:endnote>
  <w:endnote w:type="continuationSeparator" w:id="0">
    <w:p w:rsidR="006C036E" w:rsidRDefault="006C036E" w:rsidP="00A9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6946"/>
      <w:docPartObj>
        <w:docPartGallery w:val="Page Numbers (Bottom of Page)"/>
        <w:docPartUnique/>
      </w:docPartObj>
    </w:sdtPr>
    <w:sdtEndPr/>
    <w:sdtContent>
      <w:p w:rsidR="00284CFA" w:rsidRDefault="00D34B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33B" w:rsidRDefault="00A933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AB" w:rsidRDefault="000C27AB">
    <w:pPr>
      <w:pStyle w:val="a7"/>
      <w:jc w:val="right"/>
    </w:pPr>
  </w:p>
  <w:p w:rsidR="000C27AB" w:rsidRDefault="000C27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6E" w:rsidRDefault="006C036E" w:rsidP="00A9333B">
      <w:pPr>
        <w:spacing w:after="0" w:line="240" w:lineRule="auto"/>
      </w:pPr>
      <w:r>
        <w:separator/>
      </w:r>
    </w:p>
  </w:footnote>
  <w:footnote w:type="continuationSeparator" w:id="0">
    <w:p w:rsidR="006C036E" w:rsidRDefault="006C036E" w:rsidP="00A9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A" w:rsidRDefault="00284CFA">
    <w:pPr>
      <w:pStyle w:val="a5"/>
      <w:jc w:val="right"/>
    </w:pPr>
  </w:p>
  <w:p w:rsidR="00284CFA" w:rsidRDefault="00284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2096"/>
    <w:multiLevelType w:val="multilevel"/>
    <w:tmpl w:val="A4C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B3EFB"/>
    <w:multiLevelType w:val="multilevel"/>
    <w:tmpl w:val="A2D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E213D"/>
    <w:multiLevelType w:val="hybridMultilevel"/>
    <w:tmpl w:val="A53EB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1B"/>
    <w:rsid w:val="0000749A"/>
    <w:rsid w:val="00050A98"/>
    <w:rsid w:val="00064AC7"/>
    <w:rsid w:val="000846CC"/>
    <w:rsid w:val="000C27AB"/>
    <w:rsid w:val="000F59CE"/>
    <w:rsid w:val="001A140A"/>
    <w:rsid w:val="001D0608"/>
    <w:rsid w:val="002278A2"/>
    <w:rsid w:val="0023709A"/>
    <w:rsid w:val="00260C26"/>
    <w:rsid w:val="00284CFA"/>
    <w:rsid w:val="002D1097"/>
    <w:rsid w:val="00317C08"/>
    <w:rsid w:val="003757B8"/>
    <w:rsid w:val="003B5EDD"/>
    <w:rsid w:val="003C7E82"/>
    <w:rsid w:val="00434E02"/>
    <w:rsid w:val="00567357"/>
    <w:rsid w:val="00590176"/>
    <w:rsid w:val="005A50F0"/>
    <w:rsid w:val="006407A6"/>
    <w:rsid w:val="006767A9"/>
    <w:rsid w:val="0068442F"/>
    <w:rsid w:val="006A6FB9"/>
    <w:rsid w:val="006C036E"/>
    <w:rsid w:val="0070319C"/>
    <w:rsid w:val="007249D5"/>
    <w:rsid w:val="00742C24"/>
    <w:rsid w:val="007C5DD4"/>
    <w:rsid w:val="007D570B"/>
    <w:rsid w:val="008364D6"/>
    <w:rsid w:val="008A0F76"/>
    <w:rsid w:val="008A3A1B"/>
    <w:rsid w:val="00904797"/>
    <w:rsid w:val="009802F6"/>
    <w:rsid w:val="00A70963"/>
    <w:rsid w:val="00A76A4A"/>
    <w:rsid w:val="00A830B9"/>
    <w:rsid w:val="00A9333B"/>
    <w:rsid w:val="00AB087F"/>
    <w:rsid w:val="00B623E7"/>
    <w:rsid w:val="00BF10A6"/>
    <w:rsid w:val="00C56783"/>
    <w:rsid w:val="00C66C14"/>
    <w:rsid w:val="00D0197C"/>
    <w:rsid w:val="00D34B22"/>
    <w:rsid w:val="00DA36D6"/>
    <w:rsid w:val="00DD6EE4"/>
    <w:rsid w:val="00E24B0E"/>
    <w:rsid w:val="00EF447C"/>
    <w:rsid w:val="00EF7341"/>
    <w:rsid w:val="00F056E5"/>
    <w:rsid w:val="00F44CA8"/>
    <w:rsid w:val="00F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B76D"/>
  <w15:docId w15:val="{B98E4BFB-22B1-4F50-B42D-DA4A40C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статьи"/>
    <w:basedOn w:val="a"/>
    <w:autoRedefine/>
    <w:rsid w:val="00F87D31"/>
    <w:pPr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4">
    <w:name w:val="List Paragraph"/>
    <w:basedOn w:val="a"/>
    <w:uiPriority w:val="34"/>
    <w:qFormat/>
    <w:rsid w:val="007D57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9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33B"/>
  </w:style>
  <w:style w:type="paragraph" w:styleId="a7">
    <w:name w:val="footer"/>
    <w:basedOn w:val="a"/>
    <w:link w:val="a8"/>
    <w:uiPriority w:val="99"/>
    <w:unhideWhenUsed/>
    <w:rsid w:val="00A9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33B"/>
  </w:style>
  <w:style w:type="paragraph" w:styleId="a9">
    <w:name w:val="Normal (Web)"/>
    <w:basedOn w:val="a"/>
    <w:uiPriority w:val="99"/>
    <w:unhideWhenUsed/>
    <w:rsid w:val="006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844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2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C7E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7E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A412-4EBA-461B-B7F5-17AEF71D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31</cp:revision>
  <dcterms:created xsi:type="dcterms:W3CDTF">2016-08-19T03:18:00Z</dcterms:created>
  <dcterms:modified xsi:type="dcterms:W3CDTF">2019-01-08T22:31:00Z</dcterms:modified>
</cp:coreProperties>
</file>