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210" w:rsidRDefault="00BD0210" w:rsidP="00BD0210">
      <w:pPr>
        <w:pStyle w:val="a3"/>
        <w:spacing w:line="276" w:lineRule="auto"/>
        <w:ind w:firstLine="567"/>
        <w:jc w:val="center"/>
        <w:rPr>
          <w:rFonts w:ascii="Times New Roman" w:hAnsi="Times New Roman"/>
          <w:color w:val="000000"/>
          <w:sz w:val="28"/>
          <w:szCs w:val="28"/>
        </w:rPr>
      </w:pPr>
      <w:r>
        <w:rPr>
          <w:rFonts w:ascii="Times New Roman" w:hAnsi="Times New Roman"/>
          <w:bCs/>
          <w:iCs/>
          <w:color w:val="000000"/>
          <w:spacing w:val="1"/>
          <w:sz w:val="28"/>
          <w:szCs w:val="28"/>
        </w:rPr>
        <w:t>Практическое занятие</w:t>
      </w:r>
      <w:r>
        <w:rPr>
          <w:rFonts w:ascii="Times New Roman" w:hAnsi="Times New Roman"/>
          <w:color w:val="000000"/>
          <w:sz w:val="28"/>
          <w:szCs w:val="28"/>
        </w:rPr>
        <w:t xml:space="preserve"> ПЗ-7  </w:t>
      </w:r>
    </w:p>
    <w:p w:rsidR="00E9750D" w:rsidRDefault="00BD0210" w:rsidP="005A3B7D">
      <w:pPr>
        <w:spacing w:after="0"/>
        <w:jc w:val="center"/>
        <w:rPr>
          <w:rFonts w:ascii="Times New Roman" w:eastAsia="Times New Roman" w:hAnsi="Times New Roman" w:cs="Times New Roman"/>
          <w:b/>
          <w:bCs/>
          <w:sz w:val="28"/>
          <w:szCs w:val="28"/>
        </w:rPr>
      </w:pPr>
      <w:r w:rsidRPr="00E9750D">
        <w:rPr>
          <w:rFonts w:ascii="Times New Roman" w:hAnsi="Times New Roman"/>
          <w:b/>
          <w:color w:val="000000"/>
          <w:spacing w:val="1"/>
          <w:sz w:val="28"/>
          <w:szCs w:val="28"/>
        </w:rPr>
        <w:t>Тема:</w:t>
      </w:r>
      <w:r w:rsidRPr="00E9750D">
        <w:rPr>
          <w:rFonts w:ascii="Times New Roman" w:hAnsi="Times New Roman"/>
          <w:b/>
          <w:sz w:val="28"/>
          <w:szCs w:val="28"/>
        </w:rPr>
        <w:t xml:space="preserve"> </w:t>
      </w:r>
      <w:r w:rsidR="00E9750D" w:rsidRPr="00E9750D">
        <w:rPr>
          <w:rFonts w:ascii="Times New Roman" w:eastAsia="Times New Roman" w:hAnsi="Times New Roman" w:cs="Times New Roman"/>
          <w:b/>
          <w:bCs/>
          <w:sz w:val="28"/>
          <w:szCs w:val="28"/>
        </w:rPr>
        <w:t>Методики экспериментальных исследований</w:t>
      </w:r>
    </w:p>
    <w:p w:rsidR="00AA1876" w:rsidRDefault="00AA1876" w:rsidP="00AA1876">
      <w:pPr>
        <w:spacing w:after="0" w:line="240" w:lineRule="auto"/>
        <w:ind w:firstLine="567"/>
        <w:jc w:val="both"/>
        <w:rPr>
          <w:rFonts w:ascii="Times New Roman" w:eastAsia="Times New Roman" w:hAnsi="Times New Roman" w:cs="Times New Roman"/>
          <w:sz w:val="28"/>
          <w:szCs w:val="28"/>
        </w:rPr>
      </w:pPr>
    </w:p>
    <w:p w:rsidR="00AA1876" w:rsidRPr="002E7125" w:rsidRDefault="00D0225C" w:rsidP="002E7125">
      <w:pPr>
        <w:spacing w:after="0" w:line="240" w:lineRule="auto"/>
        <w:ind w:firstLine="567"/>
        <w:jc w:val="both"/>
        <w:rPr>
          <w:rFonts w:ascii="Times New Roman" w:eastAsia="Times New Roman" w:hAnsi="Times New Roman" w:cs="Times New Roman"/>
          <w:sz w:val="28"/>
          <w:szCs w:val="28"/>
        </w:rPr>
      </w:pPr>
      <w:r w:rsidRPr="002E7125">
        <w:rPr>
          <w:rFonts w:ascii="Times New Roman" w:eastAsia="Times New Roman" w:hAnsi="Times New Roman" w:cs="Times New Roman"/>
          <w:sz w:val="28"/>
          <w:szCs w:val="28"/>
        </w:rPr>
        <w:t>Объекты исследований по любому из направлений исследований, как правило, сложны и связаны со значительным количеством как управляемых, так и неуправляемых (независимых) факторов. На параметры их состояния могут существенно влиять элементы случайностей, имеющих сложную природу происхождения. Д</w:t>
      </w:r>
      <w:r w:rsidR="00AA1876" w:rsidRPr="002E7125">
        <w:rPr>
          <w:rFonts w:ascii="Times New Roman" w:eastAsia="Times New Roman" w:hAnsi="Times New Roman" w:cs="Times New Roman"/>
          <w:sz w:val="28"/>
          <w:szCs w:val="28"/>
        </w:rPr>
        <w:t xml:space="preserve">ля установления закономерностей </w:t>
      </w:r>
      <w:r w:rsidRPr="002E7125">
        <w:rPr>
          <w:rFonts w:ascii="Times New Roman" w:eastAsia="Times New Roman" w:hAnsi="Times New Roman" w:cs="Times New Roman"/>
          <w:sz w:val="28"/>
          <w:szCs w:val="28"/>
        </w:rPr>
        <w:t xml:space="preserve">функционирования этих объектов в реальных условиях одних теоретических исследований недостаточно, так как аналитически описать изучаемый объект с достаточной точностью не всегда представляется возможным. Такие объекты характерны практически всем направлениям прикладных исследований, как в технологии, так и </w:t>
      </w:r>
      <w:r w:rsidR="00AA1876" w:rsidRPr="002E7125">
        <w:rPr>
          <w:rFonts w:ascii="Times New Roman" w:eastAsia="Times New Roman" w:hAnsi="Times New Roman" w:cs="Times New Roman"/>
          <w:sz w:val="28"/>
          <w:szCs w:val="28"/>
        </w:rPr>
        <w:t>в технике,</w:t>
      </w:r>
      <w:r w:rsidRPr="002E7125">
        <w:rPr>
          <w:rFonts w:ascii="Times New Roman" w:eastAsia="Times New Roman" w:hAnsi="Times New Roman" w:cs="Times New Roman"/>
          <w:sz w:val="28"/>
          <w:szCs w:val="28"/>
        </w:rPr>
        <w:t xml:space="preserve"> и в области естественных наук. Экспериментальные данные могут быть использованы для проверки и уточнения рабочих гипотез, а также обоснования направления исследований в соответствующей области. Эффективность исследований в целом повышается, если теоретические предпосылки уточняются опытным путем, а экспериментальные данные анализируются и обобщаются на базе теоретических положений </w:t>
      </w:r>
      <w:r w:rsidR="00AA1876" w:rsidRPr="002E7125">
        <w:rPr>
          <w:rFonts w:ascii="Times New Roman" w:eastAsia="Times New Roman" w:hAnsi="Times New Roman" w:cs="Times New Roman"/>
          <w:sz w:val="28"/>
          <w:szCs w:val="28"/>
        </w:rPr>
        <w:t>соответствующих отраслей наук.</w:t>
      </w:r>
    </w:p>
    <w:p w:rsidR="00AA1876" w:rsidRPr="002E7125" w:rsidRDefault="00AA1876" w:rsidP="002E7125">
      <w:pPr>
        <w:spacing w:after="0" w:line="240" w:lineRule="auto"/>
        <w:ind w:firstLine="567"/>
        <w:jc w:val="both"/>
        <w:rPr>
          <w:rFonts w:ascii="Times New Roman" w:eastAsia="Times New Roman" w:hAnsi="Times New Roman" w:cs="Times New Roman"/>
          <w:sz w:val="28"/>
          <w:szCs w:val="28"/>
        </w:rPr>
      </w:pPr>
      <w:r w:rsidRPr="002E7125">
        <w:rPr>
          <w:rFonts w:ascii="Times New Roman" w:eastAsia="Times New Roman" w:hAnsi="Times New Roman" w:cs="Times New Roman"/>
          <w:i/>
          <w:sz w:val="28"/>
          <w:szCs w:val="28"/>
        </w:rPr>
        <w:t>Экспериментальные исследования</w:t>
      </w:r>
      <w:r w:rsidR="00D0225C" w:rsidRPr="002E7125">
        <w:rPr>
          <w:rFonts w:ascii="Times New Roman" w:eastAsia="Times New Roman" w:hAnsi="Times New Roman" w:cs="Times New Roman"/>
          <w:sz w:val="28"/>
          <w:szCs w:val="28"/>
        </w:rPr>
        <w:t xml:space="preserve"> </w:t>
      </w:r>
      <w:r w:rsidRPr="002E7125">
        <w:rPr>
          <w:rFonts w:ascii="Times New Roman" w:eastAsia="Times New Roman" w:hAnsi="Times New Roman" w:cs="Times New Roman"/>
          <w:sz w:val="28"/>
          <w:szCs w:val="28"/>
        </w:rPr>
        <w:t>заключаются</w:t>
      </w:r>
      <w:r w:rsidR="00D0225C" w:rsidRPr="002E7125">
        <w:rPr>
          <w:rFonts w:ascii="Times New Roman" w:eastAsia="Times New Roman" w:hAnsi="Times New Roman" w:cs="Times New Roman"/>
          <w:sz w:val="28"/>
          <w:szCs w:val="28"/>
        </w:rPr>
        <w:t xml:space="preserve"> в целенаправленном воздействии на объект в заданных контролируемых условиях, позволяющих следить за ходом его проведения с точным фиксированием значений заранее намеченных параметров исследуемого объекта с требуемой надежностью и точностью и воссоздать его каждый раз по мере необходимости при повторении тех же условий его проведения. При этом как условия, так и параметры исследуемого объекта (параметры рабочих органов машин и оборудования, отдельных операций технологических процессов, характеристики явлений и т.д.) могут меняться в заранее зада</w:t>
      </w:r>
      <w:r w:rsidRPr="002E7125">
        <w:rPr>
          <w:rFonts w:ascii="Times New Roman" w:eastAsia="Times New Roman" w:hAnsi="Times New Roman" w:cs="Times New Roman"/>
          <w:sz w:val="28"/>
          <w:szCs w:val="28"/>
        </w:rPr>
        <w:t xml:space="preserve">нных интервалах варьирования. </w:t>
      </w:r>
    </w:p>
    <w:p w:rsidR="00AE3A7F" w:rsidRPr="002E7125" w:rsidRDefault="00D0225C" w:rsidP="002E7125">
      <w:pPr>
        <w:spacing w:after="0" w:line="240" w:lineRule="auto"/>
        <w:ind w:firstLine="567"/>
        <w:jc w:val="both"/>
        <w:rPr>
          <w:rFonts w:ascii="Times New Roman" w:eastAsia="Times New Roman" w:hAnsi="Times New Roman" w:cs="Times New Roman"/>
          <w:sz w:val="28"/>
          <w:szCs w:val="28"/>
        </w:rPr>
      </w:pPr>
      <w:r w:rsidRPr="002E7125">
        <w:rPr>
          <w:rFonts w:ascii="Times New Roman" w:eastAsia="Times New Roman" w:hAnsi="Times New Roman" w:cs="Times New Roman"/>
          <w:sz w:val="28"/>
          <w:szCs w:val="28"/>
        </w:rPr>
        <w:t>В зависимости от особенностей объекта и поставленных целей экспериментальные исследования могут проводится в различных условиях. При этом различают лабораторные, лаборато</w:t>
      </w:r>
      <w:r w:rsidR="00AE3A7F" w:rsidRPr="002E7125">
        <w:rPr>
          <w:rFonts w:ascii="Times New Roman" w:eastAsia="Times New Roman" w:hAnsi="Times New Roman" w:cs="Times New Roman"/>
          <w:sz w:val="28"/>
          <w:szCs w:val="28"/>
        </w:rPr>
        <w:t xml:space="preserve">рно-полевые, заводские и т.д. </w:t>
      </w:r>
    </w:p>
    <w:p w:rsidR="00D0225C" w:rsidRPr="002E7125" w:rsidRDefault="00D0225C" w:rsidP="002E7125">
      <w:pPr>
        <w:spacing w:after="0" w:line="240" w:lineRule="auto"/>
        <w:ind w:firstLine="567"/>
        <w:jc w:val="both"/>
        <w:rPr>
          <w:rFonts w:ascii="Times New Roman" w:eastAsia="Times New Roman" w:hAnsi="Times New Roman" w:cs="Times New Roman"/>
          <w:sz w:val="28"/>
          <w:szCs w:val="28"/>
        </w:rPr>
      </w:pPr>
      <w:r w:rsidRPr="002E7125">
        <w:rPr>
          <w:rFonts w:ascii="Times New Roman" w:eastAsia="Times New Roman" w:hAnsi="Times New Roman" w:cs="Times New Roman"/>
          <w:sz w:val="28"/>
          <w:szCs w:val="28"/>
        </w:rPr>
        <w:t xml:space="preserve">Для получения надежных и достоверных результатов экспериментальных исследований необходимо осуществить: </w:t>
      </w:r>
    </w:p>
    <w:p w:rsidR="00D0225C" w:rsidRPr="002E7125" w:rsidRDefault="00D0225C" w:rsidP="002E7125">
      <w:pPr>
        <w:numPr>
          <w:ilvl w:val="0"/>
          <w:numId w:val="3"/>
        </w:numPr>
        <w:spacing w:after="0" w:line="240" w:lineRule="auto"/>
        <w:ind w:firstLine="567"/>
        <w:jc w:val="both"/>
        <w:rPr>
          <w:rFonts w:ascii="Times New Roman" w:eastAsia="Times New Roman" w:hAnsi="Times New Roman" w:cs="Times New Roman"/>
          <w:sz w:val="28"/>
          <w:szCs w:val="28"/>
        </w:rPr>
      </w:pPr>
      <w:r w:rsidRPr="002E7125">
        <w:rPr>
          <w:rFonts w:ascii="Times New Roman" w:eastAsia="Times New Roman" w:hAnsi="Times New Roman" w:cs="Times New Roman"/>
          <w:sz w:val="28"/>
          <w:szCs w:val="28"/>
        </w:rPr>
        <w:t>анализ характеристик исследуемого объекта во всем многообразии свойств, предусмотренных целью проведения диссертационного исследования, на основе имеющихся сведений, полученных другими исследователями и опубликованных в источниках информации;</w:t>
      </w:r>
    </w:p>
    <w:p w:rsidR="00D0225C" w:rsidRPr="002E7125" w:rsidRDefault="00D0225C" w:rsidP="002E7125">
      <w:pPr>
        <w:numPr>
          <w:ilvl w:val="0"/>
          <w:numId w:val="3"/>
        </w:numPr>
        <w:spacing w:after="0" w:line="240" w:lineRule="auto"/>
        <w:ind w:firstLine="567"/>
        <w:jc w:val="both"/>
        <w:rPr>
          <w:rFonts w:ascii="Times New Roman" w:eastAsia="Times New Roman" w:hAnsi="Times New Roman" w:cs="Times New Roman"/>
          <w:sz w:val="28"/>
          <w:szCs w:val="28"/>
        </w:rPr>
      </w:pPr>
      <w:r w:rsidRPr="002E7125">
        <w:rPr>
          <w:rFonts w:ascii="Times New Roman" w:eastAsia="Times New Roman" w:hAnsi="Times New Roman" w:cs="Times New Roman"/>
          <w:sz w:val="28"/>
          <w:szCs w:val="28"/>
        </w:rPr>
        <w:t>разработку программы экспериментальных исследований;</w:t>
      </w:r>
    </w:p>
    <w:p w:rsidR="00D0225C" w:rsidRPr="002E7125" w:rsidRDefault="00D0225C" w:rsidP="002E7125">
      <w:pPr>
        <w:numPr>
          <w:ilvl w:val="0"/>
          <w:numId w:val="3"/>
        </w:numPr>
        <w:spacing w:after="0" w:line="240" w:lineRule="auto"/>
        <w:ind w:firstLine="567"/>
        <w:jc w:val="both"/>
        <w:rPr>
          <w:rFonts w:ascii="Times New Roman" w:eastAsia="Times New Roman" w:hAnsi="Times New Roman" w:cs="Times New Roman"/>
          <w:sz w:val="28"/>
          <w:szCs w:val="28"/>
        </w:rPr>
      </w:pPr>
      <w:r w:rsidRPr="002E7125">
        <w:rPr>
          <w:rFonts w:ascii="Times New Roman" w:eastAsia="Times New Roman" w:hAnsi="Times New Roman" w:cs="Times New Roman"/>
          <w:sz w:val="28"/>
          <w:szCs w:val="28"/>
        </w:rPr>
        <w:t xml:space="preserve">обоснование выбора количественных параметров (критериев или измеряемых величин) оценки свойств объекта, выбрать их размерности и способы измерения в ходе эксперимента; </w:t>
      </w:r>
    </w:p>
    <w:p w:rsidR="00D0225C" w:rsidRPr="002E7125" w:rsidRDefault="00D0225C" w:rsidP="002E7125">
      <w:pPr>
        <w:spacing w:after="0" w:line="240" w:lineRule="auto"/>
        <w:ind w:left="720" w:firstLine="567"/>
        <w:jc w:val="both"/>
        <w:rPr>
          <w:rFonts w:ascii="Times New Roman" w:eastAsia="Times New Roman" w:hAnsi="Times New Roman" w:cs="Times New Roman"/>
          <w:sz w:val="28"/>
          <w:szCs w:val="28"/>
        </w:rPr>
      </w:pPr>
    </w:p>
    <w:p w:rsidR="00D0225C" w:rsidRPr="002E7125" w:rsidRDefault="00D0225C" w:rsidP="002E7125">
      <w:pPr>
        <w:numPr>
          <w:ilvl w:val="0"/>
          <w:numId w:val="3"/>
        </w:numPr>
        <w:spacing w:after="0" w:line="240" w:lineRule="auto"/>
        <w:ind w:firstLine="567"/>
        <w:jc w:val="both"/>
        <w:rPr>
          <w:rFonts w:ascii="Times New Roman" w:eastAsia="Times New Roman" w:hAnsi="Times New Roman" w:cs="Times New Roman"/>
          <w:sz w:val="28"/>
          <w:szCs w:val="28"/>
        </w:rPr>
      </w:pPr>
      <w:r w:rsidRPr="002E7125">
        <w:rPr>
          <w:rFonts w:ascii="Times New Roman" w:eastAsia="Times New Roman" w:hAnsi="Times New Roman" w:cs="Times New Roman"/>
          <w:sz w:val="28"/>
          <w:szCs w:val="28"/>
        </w:rPr>
        <w:lastRenderedPageBreak/>
        <w:t>определение всех факторов, влияющих на выбранные на основе поисковых исследований (если в этом есть необходимость) для наблюдения параметры рассматриваемого объекта в условиях протекания изучаемых явлений и процессов;</w:t>
      </w:r>
    </w:p>
    <w:p w:rsidR="00D0225C" w:rsidRPr="002E7125" w:rsidRDefault="00D0225C" w:rsidP="002E7125">
      <w:pPr>
        <w:numPr>
          <w:ilvl w:val="0"/>
          <w:numId w:val="3"/>
        </w:numPr>
        <w:spacing w:after="0" w:line="240" w:lineRule="auto"/>
        <w:ind w:firstLine="567"/>
        <w:jc w:val="both"/>
        <w:rPr>
          <w:rFonts w:ascii="Times New Roman" w:eastAsia="Times New Roman" w:hAnsi="Times New Roman" w:cs="Times New Roman"/>
          <w:sz w:val="28"/>
          <w:szCs w:val="28"/>
        </w:rPr>
      </w:pPr>
      <w:r w:rsidRPr="002E7125">
        <w:rPr>
          <w:rFonts w:ascii="Times New Roman" w:eastAsia="Times New Roman" w:hAnsi="Times New Roman" w:cs="Times New Roman"/>
          <w:sz w:val="28"/>
          <w:szCs w:val="28"/>
        </w:rPr>
        <w:t>рассмотрение причинно-следственных связей между параметрами оценки свойств объекта и выявленными факторами;</w:t>
      </w:r>
    </w:p>
    <w:p w:rsidR="00D0225C" w:rsidRPr="002E7125" w:rsidRDefault="00D0225C" w:rsidP="002E7125">
      <w:pPr>
        <w:numPr>
          <w:ilvl w:val="0"/>
          <w:numId w:val="3"/>
        </w:numPr>
        <w:spacing w:after="0" w:line="240" w:lineRule="auto"/>
        <w:ind w:firstLine="567"/>
        <w:jc w:val="both"/>
        <w:rPr>
          <w:rFonts w:ascii="Times New Roman" w:eastAsia="Times New Roman" w:hAnsi="Times New Roman" w:cs="Times New Roman"/>
          <w:sz w:val="28"/>
          <w:szCs w:val="28"/>
        </w:rPr>
      </w:pPr>
      <w:r w:rsidRPr="002E7125">
        <w:rPr>
          <w:rFonts w:ascii="Times New Roman" w:eastAsia="Times New Roman" w:hAnsi="Times New Roman" w:cs="Times New Roman"/>
          <w:sz w:val="28"/>
          <w:szCs w:val="28"/>
        </w:rPr>
        <w:t>ранжирование факторов по степени их влияния на параметры (критерии) оценки свойств объекта и выделение из них основных (доминирующих);</w:t>
      </w:r>
    </w:p>
    <w:p w:rsidR="00D0225C" w:rsidRPr="002E7125" w:rsidRDefault="00D0225C" w:rsidP="002E7125">
      <w:pPr>
        <w:numPr>
          <w:ilvl w:val="0"/>
          <w:numId w:val="3"/>
        </w:numPr>
        <w:spacing w:after="0" w:line="240" w:lineRule="auto"/>
        <w:ind w:firstLine="567"/>
        <w:jc w:val="both"/>
        <w:rPr>
          <w:rFonts w:ascii="Times New Roman" w:eastAsia="Times New Roman" w:hAnsi="Times New Roman" w:cs="Times New Roman"/>
          <w:sz w:val="28"/>
          <w:szCs w:val="28"/>
        </w:rPr>
      </w:pPr>
      <w:r w:rsidRPr="002E7125">
        <w:rPr>
          <w:rFonts w:ascii="Times New Roman" w:eastAsia="Times New Roman" w:hAnsi="Times New Roman" w:cs="Times New Roman"/>
          <w:sz w:val="28"/>
          <w:szCs w:val="28"/>
        </w:rPr>
        <w:t>определение рациональных интервалов варьирования выделенных факторов для установления соответствующих закономерностей, предусмотренных программой исследований по диссертации;</w:t>
      </w:r>
    </w:p>
    <w:p w:rsidR="00D0225C" w:rsidRPr="002E7125" w:rsidRDefault="00D0225C" w:rsidP="002E7125">
      <w:pPr>
        <w:numPr>
          <w:ilvl w:val="0"/>
          <w:numId w:val="3"/>
        </w:numPr>
        <w:spacing w:after="0" w:line="240" w:lineRule="auto"/>
        <w:ind w:firstLine="567"/>
        <w:jc w:val="both"/>
        <w:rPr>
          <w:rFonts w:ascii="Times New Roman" w:eastAsia="Times New Roman" w:hAnsi="Times New Roman" w:cs="Times New Roman"/>
          <w:sz w:val="28"/>
          <w:szCs w:val="28"/>
        </w:rPr>
      </w:pPr>
      <w:r w:rsidRPr="002E7125">
        <w:rPr>
          <w:rFonts w:ascii="Times New Roman" w:eastAsia="Times New Roman" w:hAnsi="Times New Roman" w:cs="Times New Roman"/>
          <w:sz w:val="28"/>
          <w:szCs w:val="28"/>
        </w:rPr>
        <w:t>фиксирование остальных факторов на определенных (возможно, лучших) уровнях варьирования;</w:t>
      </w:r>
    </w:p>
    <w:p w:rsidR="00D0225C" w:rsidRPr="002E7125" w:rsidRDefault="00D0225C" w:rsidP="002E7125">
      <w:pPr>
        <w:numPr>
          <w:ilvl w:val="0"/>
          <w:numId w:val="3"/>
        </w:numPr>
        <w:spacing w:after="0" w:line="240" w:lineRule="auto"/>
        <w:ind w:firstLine="567"/>
        <w:jc w:val="both"/>
        <w:rPr>
          <w:rFonts w:ascii="Times New Roman" w:eastAsia="Times New Roman" w:hAnsi="Times New Roman" w:cs="Times New Roman"/>
          <w:sz w:val="28"/>
          <w:szCs w:val="28"/>
        </w:rPr>
      </w:pPr>
      <w:r w:rsidRPr="002E7125">
        <w:rPr>
          <w:rFonts w:ascii="Times New Roman" w:eastAsia="Times New Roman" w:hAnsi="Times New Roman" w:cs="Times New Roman"/>
          <w:sz w:val="28"/>
          <w:szCs w:val="28"/>
        </w:rPr>
        <w:t>разработка конструктивно-технологических схем опытно-экспериментальных установок или стендов, обеспечивающих реализацию намеченной программы исследований;</w:t>
      </w:r>
    </w:p>
    <w:p w:rsidR="00D0225C" w:rsidRPr="002E7125" w:rsidRDefault="00D0225C" w:rsidP="002E7125">
      <w:pPr>
        <w:numPr>
          <w:ilvl w:val="0"/>
          <w:numId w:val="3"/>
        </w:numPr>
        <w:spacing w:after="0" w:line="240" w:lineRule="auto"/>
        <w:ind w:firstLine="567"/>
        <w:jc w:val="both"/>
        <w:rPr>
          <w:rFonts w:ascii="Times New Roman" w:eastAsia="Times New Roman" w:hAnsi="Times New Roman" w:cs="Times New Roman"/>
          <w:sz w:val="28"/>
          <w:szCs w:val="28"/>
        </w:rPr>
      </w:pPr>
      <w:r w:rsidRPr="002E7125">
        <w:rPr>
          <w:rFonts w:ascii="Times New Roman" w:eastAsia="Times New Roman" w:hAnsi="Times New Roman" w:cs="Times New Roman"/>
          <w:sz w:val="28"/>
          <w:szCs w:val="28"/>
        </w:rPr>
        <w:t>изучение возможностей моделирования объекта;</w:t>
      </w:r>
    </w:p>
    <w:p w:rsidR="00D0225C" w:rsidRPr="002E7125" w:rsidRDefault="00D0225C" w:rsidP="002E7125">
      <w:pPr>
        <w:numPr>
          <w:ilvl w:val="0"/>
          <w:numId w:val="3"/>
        </w:numPr>
        <w:spacing w:after="0" w:line="240" w:lineRule="auto"/>
        <w:ind w:firstLine="567"/>
        <w:jc w:val="both"/>
        <w:rPr>
          <w:rFonts w:ascii="Times New Roman" w:eastAsia="Times New Roman" w:hAnsi="Times New Roman" w:cs="Times New Roman"/>
          <w:sz w:val="28"/>
          <w:szCs w:val="28"/>
        </w:rPr>
      </w:pPr>
      <w:r w:rsidRPr="002E7125">
        <w:rPr>
          <w:rFonts w:ascii="Times New Roman" w:eastAsia="Times New Roman" w:hAnsi="Times New Roman" w:cs="Times New Roman"/>
          <w:sz w:val="28"/>
          <w:szCs w:val="28"/>
        </w:rPr>
        <w:t>подбор соответствующей существующей или разработка новой измерительной аппаратуры, фиксирующей во время проведения экспериментов измеряемые величины через исполнительные органы (датчики, усилители, компьютеры и т.д.);</w:t>
      </w:r>
    </w:p>
    <w:p w:rsidR="00D0225C" w:rsidRPr="002E7125" w:rsidRDefault="00D0225C" w:rsidP="002E7125">
      <w:pPr>
        <w:numPr>
          <w:ilvl w:val="0"/>
          <w:numId w:val="3"/>
        </w:numPr>
        <w:spacing w:after="0" w:line="240" w:lineRule="auto"/>
        <w:ind w:firstLine="567"/>
        <w:jc w:val="both"/>
        <w:rPr>
          <w:rFonts w:ascii="Times New Roman" w:eastAsia="Times New Roman" w:hAnsi="Times New Roman" w:cs="Times New Roman"/>
          <w:sz w:val="28"/>
          <w:szCs w:val="28"/>
        </w:rPr>
      </w:pPr>
      <w:r w:rsidRPr="002E7125">
        <w:rPr>
          <w:rFonts w:ascii="Times New Roman" w:eastAsia="Times New Roman" w:hAnsi="Times New Roman" w:cs="Times New Roman"/>
          <w:sz w:val="28"/>
          <w:szCs w:val="28"/>
        </w:rPr>
        <w:t>разработка методики тарировки выбранных средств измерения, их установки для надежного измерения или регистрации контролируемых величин;</w:t>
      </w:r>
    </w:p>
    <w:p w:rsidR="00D245F4" w:rsidRPr="002E7125" w:rsidRDefault="00D0225C" w:rsidP="002E7125">
      <w:pPr>
        <w:numPr>
          <w:ilvl w:val="0"/>
          <w:numId w:val="3"/>
        </w:numPr>
        <w:spacing w:after="0" w:line="240" w:lineRule="auto"/>
        <w:ind w:firstLine="567"/>
        <w:jc w:val="both"/>
        <w:rPr>
          <w:rFonts w:ascii="Times New Roman" w:eastAsia="Times New Roman" w:hAnsi="Times New Roman" w:cs="Times New Roman"/>
          <w:sz w:val="28"/>
          <w:szCs w:val="28"/>
        </w:rPr>
      </w:pPr>
      <w:r w:rsidRPr="002E7125">
        <w:rPr>
          <w:rFonts w:ascii="Times New Roman" w:eastAsia="Times New Roman" w:hAnsi="Times New Roman" w:cs="Times New Roman"/>
          <w:sz w:val="28"/>
          <w:szCs w:val="28"/>
        </w:rPr>
        <w:t>разработка методики обработки первичной документации, в том числе журналов наблюдений, протоколов или актов исследований, с обеспечением требований надежности, точности и достоверности результатов эксперимента.</w:t>
      </w:r>
    </w:p>
    <w:p w:rsidR="00D245F4" w:rsidRPr="002E7125" w:rsidRDefault="00D0225C" w:rsidP="002E7125">
      <w:pPr>
        <w:spacing w:after="0" w:line="240" w:lineRule="auto"/>
        <w:ind w:firstLine="567"/>
        <w:jc w:val="both"/>
        <w:rPr>
          <w:rFonts w:ascii="Times New Roman" w:eastAsia="Times New Roman" w:hAnsi="Times New Roman" w:cs="Times New Roman"/>
          <w:sz w:val="28"/>
          <w:szCs w:val="28"/>
        </w:rPr>
      </w:pPr>
      <w:r w:rsidRPr="002E7125">
        <w:rPr>
          <w:rFonts w:ascii="Times New Roman" w:eastAsia="Times New Roman" w:hAnsi="Times New Roman" w:cs="Times New Roman"/>
          <w:sz w:val="28"/>
          <w:szCs w:val="28"/>
        </w:rPr>
        <w:t>При исследовании сложных систем часто возникают ситуации, когда однозначно нельзя выделить и изолированно изучить отдельные явления или процессы. В этом случае в экспериментальном исследовании объекта используют построение математических моделей, которые с соответствующей степенью достоверности описывают реальный изучаемый объект. При этом точное понятие «закон» или «закономерность» заменяется более приблизительным и абстрактным понятием «модель», которое носит элемент многозначности и какой-то неопределенности, однако практически более понятный и удобный в применении.</w:t>
      </w:r>
    </w:p>
    <w:p w:rsidR="00D245F4" w:rsidRPr="002E7125" w:rsidRDefault="00D0225C" w:rsidP="002E7125">
      <w:pPr>
        <w:spacing w:after="0" w:line="240" w:lineRule="auto"/>
        <w:ind w:firstLine="567"/>
        <w:jc w:val="both"/>
        <w:rPr>
          <w:rFonts w:ascii="Times New Roman" w:eastAsia="Times New Roman" w:hAnsi="Times New Roman" w:cs="Times New Roman"/>
          <w:sz w:val="28"/>
          <w:szCs w:val="28"/>
        </w:rPr>
      </w:pPr>
      <w:r w:rsidRPr="002E7125">
        <w:rPr>
          <w:rFonts w:ascii="Times New Roman" w:eastAsia="Times New Roman" w:hAnsi="Times New Roman" w:cs="Times New Roman"/>
          <w:sz w:val="28"/>
          <w:szCs w:val="28"/>
        </w:rPr>
        <w:t xml:space="preserve"> Безусловно, здесь нет противоречий, если эта модель описывает объект исследований с требуемой надежностью и точностью оценочных параметров. Как и в случае теоретических исследований, при построении моделей в эксперименте одни и те же системы и процессы могут быть описаны разными моделями и с различной точностью – в зависимости от конкретных условий. </w:t>
      </w:r>
      <w:r w:rsidRPr="002E7125">
        <w:rPr>
          <w:rFonts w:ascii="Times New Roman" w:eastAsia="Times New Roman" w:hAnsi="Times New Roman" w:cs="Times New Roman"/>
          <w:sz w:val="28"/>
          <w:szCs w:val="28"/>
        </w:rPr>
        <w:br/>
      </w:r>
      <w:r w:rsidRPr="002E7125">
        <w:rPr>
          <w:rFonts w:ascii="Times New Roman" w:eastAsia="Times New Roman" w:hAnsi="Times New Roman" w:cs="Times New Roman"/>
          <w:sz w:val="28"/>
          <w:szCs w:val="28"/>
        </w:rPr>
        <w:lastRenderedPageBreak/>
        <w:br/>
      </w:r>
    </w:p>
    <w:p w:rsidR="00D245F4" w:rsidRPr="002E7125" w:rsidRDefault="00D0225C" w:rsidP="002E7125">
      <w:pPr>
        <w:spacing w:after="0" w:line="240" w:lineRule="auto"/>
        <w:ind w:firstLine="567"/>
        <w:jc w:val="both"/>
        <w:rPr>
          <w:rFonts w:ascii="Times New Roman" w:eastAsia="Times New Roman" w:hAnsi="Times New Roman" w:cs="Times New Roman"/>
          <w:sz w:val="28"/>
          <w:szCs w:val="28"/>
        </w:rPr>
      </w:pPr>
      <w:r w:rsidRPr="002E7125">
        <w:rPr>
          <w:rFonts w:ascii="Times New Roman" w:eastAsia="Times New Roman" w:hAnsi="Times New Roman" w:cs="Times New Roman"/>
          <w:sz w:val="28"/>
          <w:szCs w:val="28"/>
        </w:rPr>
        <w:t xml:space="preserve">Иногда при обработке данных эксперимента ставится задача оптимизации параметров объекта по каким-то количественным или качественным критериям. С этой целью применяются известные методики, соответствующая программа и технические средства обработки данных. Достоверность того, что параметры оптимизации действительно позволяют оптимизировать свойство объекта, должна быть подтверждена прямым экспериментом, условия проведения которого </w:t>
      </w:r>
      <w:r w:rsidR="00D245F4" w:rsidRPr="002E7125">
        <w:rPr>
          <w:rFonts w:ascii="Times New Roman" w:eastAsia="Times New Roman" w:hAnsi="Times New Roman" w:cs="Times New Roman"/>
          <w:sz w:val="28"/>
          <w:szCs w:val="28"/>
        </w:rPr>
        <w:t>соответствуют оптимизированным </w:t>
      </w:r>
      <w:r w:rsidRPr="002E7125">
        <w:rPr>
          <w:rFonts w:ascii="Times New Roman" w:eastAsia="Times New Roman" w:hAnsi="Times New Roman" w:cs="Times New Roman"/>
          <w:sz w:val="28"/>
          <w:szCs w:val="28"/>
        </w:rPr>
        <w:t>параметрам. Лишь в этом случае можно говорить о достоверности полученных практи</w:t>
      </w:r>
      <w:r w:rsidR="00D245F4" w:rsidRPr="002E7125">
        <w:rPr>
          <w:rFonts w:ascii="Times New Roman" w:eastAsia="Times New Roman" w:hAnsi="Times New Roman" w:cs="Times New Roman"/>
          <w:sz w:val="28"/>
          <w:szCs w:val="28"/>
        </w:rPr>
        <w:t xml:space="preserve">ческих выводов и рекомендаций. </w:t>
      </w:r>
    </w:p>
    <w:p w:rsidR="00D245F4" w:rsidRPr="002E7125" w:rsidRDefault="00D0225C" w:rsidP="002E7125">
      <w:pPr>
        <w:spacing w:after="0" w:line="240" w:lineRule="auto"/>
        <w:ind w:firstLine="567"/>
        <w:jc w:val="both"/>
        <w:rPr>
          <w:rFonts w:ascii="Times New Roman" w:eastAsia="Times New Roman" w:hAnsi="Times New Roman" w:cs="Times New Roman"/>
          <w:sz w:val="28"/>
          <w:szCs w:val="28"/>
        </w:rPr>
      </w:pPr>
      <w:r w:rsidRPr="002E7125">
        <w:rPr>
          <w:rFonts w:ascii="Times New Roman" w:eastAsia="Times New Roman" w:hAnsi="Times New Roman" w:cs="Times New Roman"/>
          <w:sz w:val="28"/>
          <w:szCs w:val="28"/>
        </w:rPr>
        <w:t xml:space="preserve">В прикладных работах, особенно технического профиля, заключительным этапом является проведение испытаний исследуемого объекта </w:t>
      </w:r>
      <w:r w:rsidR="00AE200D">
        <w:rPr>
          <w:rFonts w:ascii="Times New Roman" w:eastAsia="Times New Roman" w:hAnsi="Times New Roman" w:cs="Times New Roman"/>
          <w:sz w:val="28"/>
          <w:szCs w:val="28"/>
        </w:rPr>
        <w:t xml:space="preserve">в </w:t>
      </w:r>
      <w:r w:rsidRPr="002E7125">
        <w:rPr>
          <w:rFonts w:ascii="Times New Roman" w:eastAsia="Times New Roman" w:hAnsi="Times New Roman" w:cs="Times New Roman"/>
          <w:sz w:val="28"/>
          <w:szCs w:val="28"/>
        </w:rPr>
        <w:t xml:space="preserve">условиях производства. </w:t>
      </w:r>
    </w:p>
    <w:p w:rsidR="00D245F4" w:rsidRPr="002E7125" w:rsidRDefault="00D0225C" w:rsidP="002E7125">
      <w:pPr>
        <w:spacing w:after="0" w:line="240" w:lineRule="auto"/>
        <w:ind w:firstLine="567"/>
        <w:jc w:val="both"/>
        <w:rPr>
          <w:rFonts w:ascii="Times New Roman" w:eastAsia="Times New Roman" w:hAnsi="Times New Roman" w:cs="Times New Roman"/>
          <w:sz w:val="28"/>
          <w:szCs w:val="28"/>
        </w:rPr>
      </w:pPr>
      <w:r w:rsidRPr="002E7125">
        <w:rPr>
          <w:rFonts w:ascii="Times New Roman" w:eastAsia="Times New Roman" w:hAnsi="Times New Roman" w:cs="Times New Roman"/>
          <w:i/>
          <w:sz w:val="28"/>
          <w:szCs w:val="28"/>
        </w:rPr>
        <w:t>Испытание</w:t>
      </w:r>
      <w:r w:rsidRPr="002E7125">
        <w:rPr>
          <w:rFonts w:ascii="Times New Roman" w:eastAsia="Times New Roman" w:hAnsi="Times New Roman" w:cs="Times New Roman"/>
          <w:sz w:val="28"/>
          <w:szCs w:val="28"/>
        </w:rPr>
        <w:t xml:space="preserve"> - это разновидность научных экспериментальных исследований, при которых исследуемый объект подвергается оценке в производственных условиях, для работы в которых он собственно и предназначен. При испытаниях не изменяют параметров его эксплуатации, кроме тех, которые предусмотрены соответствующими требованиями инструкций по эксплуатации и техническому обслуживанию в виде отдельных регулировок механизмов. Цель таких испытаний состоит в определении соответствия данного объекта исследования тем производственным требованиям, которые были первоначально поставлены перед исс</w:t>
      </w:r>
      <w:r w:rsidR="00D245F4" w:rsidRPr="002E7125">
        <w:rPr>
          <w:rFonts w:ascii="Times New Roman" w:eastAsia="Times New Roman" w:hAnsi="Times New Roman" w:cs="Times New Roman"/>
          <w:sz w:val="28"/>
          <w:szCs w:val="28"/>
        </w:rPr>
        <w:t xml:space="preserve">ледователями (разработчиками). </w:t>
      </w:r>
    </w:p>
    <w:p w:rsidR="00D0225C" w:rsidRPr="002E7125" w:rsidRDefault="00D0225C" w:rsidP="002E7125">
      <w:pPr>
        <w:spacing w:after="0" w:line="240" w:lineRule="auto"/>
        <w:ind w:firstLine="567"/>
        <w:jc w:val="both"/>
        <w:rPr>
          <w:rFonts w:ascii="Times New Roman" w:eastAsia="Times New Roman" w:hAnsi="Times New Roman" w:cs="Times New Roman"/>
          <w:sz w:val="28"/>
          <w:szCs w:val="28"/>
        </w:rPr>
      </w:pPr>
      <w:r w:rsidRPr="002E7125">
        <w:rPr>
          <w:rFonts w:ascii="Times New Roman" w:eastAsia="Times New Roman" w:hAnsi="Times New Roman" w:cs="Times New Roman"/>
          <w:sz w:val="28"/>
          <w:szCs w:val="28"/>
        </w:rPr>
        <w:t xml:space="preserve">Государственными нормативными документами сегодня предусматривается проведение почти 40 различных видов испытаний. Основными из них являются следующие: </w:t>
      </w:r>
    </w:p>
    <w:p w:rsidR="00D0225C" w:rsidRPr="002E7125" w:rsidRDefault="00D0225C" w:rsidP="002E7125">
      <w:pPr>
        <w:numPr>
          <w:ilvl w:val="0"/>
          <w:numId w:val="4"/>
        </w:numPr>
        <w:spacing w:after="0" w:line="240" w:lineRule="auto"/>
        <w:ind w:firstLine="567"/>
        <w:jc w:val="both"/>
        <w:rPr>
          <w:rFonts w:ascii="Times New Roman" w:eastAsia="Times New Roman" w:hAnsi="Times New Roman" w:cs="Times New Roman"/>
          <w:sz w:val="28"/>
          <w:szCs w:val="28"/>
        </w:rPr>
      </w:pPr>
      <w:r w:rsidRPr="002E7125">
        <w:rPr>
          <w:rFonts w:ascii="Times New Roman" w:eastAsia="Times New Roman" w:hAnsi="Times New Roman" w:cs="Times New Roman"/>
          <w:sz w:val="28"/>
          <w:szCs w:val="28"/>
        </w:rPr>
        <w:t>предварительные заводские или полевые испытания опытного образца;</w:t>
      </w:r>
    </w:p>
    <w:p w:rsidR="00D0225C" w:rsidRPr="002E7125" w:rsidRDefault="00D0225C" w:rsidP="002E7125">
      <w:pPr>
        <w:numPr>
          <w:ilvl w:val="0"/>
          <w:numId w:val="4"/>
        </w:numPr>
        <w:spacing w:after="0" w:line="240" w:lineRule="auto"/>
        <w:ind w:firstLine="567"/>
        <w:jc w:val="both"/>
        <w:rPr>
          <w:rFonts w:ascii="Times New Roman" w:eastAsia="Times New Roman" w:hAnsi="Times New Roman" w:cs="Times New Roman"/>
          <w:sz w:val="28"/>
          <w:szCs w:val="28"/>
        </w:rPr>
      </w:pPr>
      <w:r w:rsidRPr="002E7125">
        <w:rPr>
          <w:rFonts w:ascii="Times New Roman" w:eastAsia="Times New Roman" w:hAnsi="Times New Roman" w:cs="Times New Roman"/>
          <w:sz w:val="28"/>
          <w:szCs w:val="28"/>
        </w:rPr>
        <w:t>приемочные испытания доработанных образцов или опытных партий (установочной серии);</w:t>
      </w:r>
    </w:p>
    <w:p w:rsidR="00D0225C" w:rsidRPr="002E7125" w:rsidRDefault="00D0225C" w:rsidP="002E7125">
      <w:pPr>
        <w:numPr>
          <w:ilvl w:val="0"/>
          <w:numId w:val="4"/>
        </w:numPr>
        <w:spacing w:after="0" w:line="240" w:lineRule="auto"/>
        <w:ind w:firstLine="567"/>
        <w:jc w:val="both"/>
        <w:rPr>
          <w:rFonts w:ascii="Times New Roman" w:eastAsia="Times New Roman" w:hAnsi="Times New Roman" w:cs="Times New Roman"/>
          <w:sz w:val="28"/>
          <w:szCs w:val="28"/>
        </w:rPr>
      </w:pPr>
      <w:r w:rsidRPr="002E7125">
        <w:rPr>
          <w:rFonts w:ascii="Times New Roman" w:eastAsia="Times New Roman" w:hAnsi="Times New Roman" w:cs="Times New Roman"/>
          <w:sz w:val="28"/>
          <w:szCs w:val="28"/>
        </w:rPr>
        <w:t>контрольные испытания при массовом производстве машин;</w:t>
      </w:r>
    </w:p>
    <w:p w:rsidR="00D245F4" w:rsidRPr="002E7125" w:rsidRDefault="00D0225C" w:rsidP="002E7125">
      <w:pPr>
        <w:numPr>
          <w:ilvl w:val="0"/>
          <w:numId w:val="4"/>
        </w:numPr>
        <w:spacing w:after="0" w:line="240" w:lineRule="auto"/>
        <w:ind w:firstLine="567"/>
        <w:jc w:val="both"/>
        <w:rPr>
          <w:rFonts w:ascii="Times New Roman" w:eastAsia="Times New Roman" w:hAnsi="Times New Roman" w:cs="Times New Roman"/>
          <w:sz w:val="28"/>
          <w:szCs w:val="28"/>
        </w:rPr>
      </w:pPr>
      <w:r w:rsidRPr="002E7125">
        <w:rPr>
          <w:rFonts w:ascii="Times New Roman" w:eastAsia="Times New Roman" w:hAnsi="Times New Roman" w:cs="Times New Roman"/>
          <w:sz w:val="28"/>
          <w:szCs w:val="28"/>
        </w:rPr>
        <w:t>испытания образцов после капитального ремонта.</w:t>
      </w:r>
    </w:p>
    <w:p w:rsidR="00D0225C" w:rsidRPr="002E7125" w:rsidRDefault="00D0225C" w:rsidP="002E7125">
      <w:pPr>
        <w:spacing w:after="0" w:line="240" w:lineRule="auto"/>
        <w:ind w:firstLine="567"/>
        <w:jc w:val="both"/>
        <w:rPr>
          <w:rFonts w:ascii="Times New Roman" w:eastAsia="Times New Roman" w:hAnsi="Times New Roman" w:cs="Times New Roman"/>
          <w:bCs/>
          <w:i/>
          <w:color w:val="FF0000"/>
          <w:sz w:val="28"/>
          <w:szCs w:val="28"/>
        </w:rPr>
      </w:pPr>
      <w:r w:rsidRPr="002E7125">
        <w:rPr>
          <w:rFonts w:ascii="Times New Roman" w:eastAsia="Times New Roman" w:hAnsi="Times New Roman" w:cs="Times New Roman"/>
          <w:sz w:val="28"/>
          <w:szCs w:val="28"/>
        </w:rPr>
        <w:t xml:space="preserve">Первые два вида испытаний применяются на стадии проектирования, научных исследований и доработки новых конструкций машин и оборудования до их работоспособного состояния. С их помощью оценивается эффективность идей, технологических и технических решений, обоснованность выбора величины отдельных параметров, конструктивно-технологических и компоновочных схем, заложенных в такие машины и оборудование, степень обоснованности и оптимальности базовых (основных) величин параметров. При этом выявляются ошибки, допущенные при проектировании, уточняются параметры основных элементов исследуемого объекта, возможные отклонения, надежность работы в производственных </w:t>
      </w:r>
      <w:r w:rsidRPr="002E7125">
        <w:rPr>
          <w:rFonts w:ascii="Times New Roman" w:eastAsia="Times New Roman" w:hAnsi="Times New Roman" w:cs="Times New Roman"/>
          <w:sz w:val="28"/>
          <w:szCs w:val="28"/>
        </w:rPr>
        <w:lastRenderedPageBreak/>
        <w:t xml:space="preserve">условиях и дается вывод о перспективности дальнейшего использования его по основному назначению. </w:t>
      </w:r>
    </w:p>
    <w:p w:rsidR="00D0225C" w:rsidRPr="002E7125" w:rsidRDefault="0004420F" w:rsidP="002E7125">
      <w:pPr>
        <w:spacing w:after="0" w:line="240" w:lineRule="auto"/>
        <w:ind w:firstLine="567"/>
        <w:jc w:val="both"/>
        <w:rPr>
          <w:rFonts w:ascii="Times New Roman" w:eastAsia="Times New Roman" w:hAnsi="Times New Roman" w:cs="Times New Roman"/>
          <w:bCs/>
          <w:i/>
          <w:color w:val="FF0000"/>
          <w:sz w:val="28"/>
          <w:szCs w:val="28"/>
        </w:rPr>
      </w:pPr>
      <w:r w:rsidRPr="002E7125">
        <w:rPr>
          <w:rFonts w:ascii="Times New Roman" w:eastAsia="Times New Roman" w:hAnsi="Times New Roman" w:cs="Times New Roman"/>
          <w:sz w:val="28"/>
          <w:szCs w:val="28"/>
        </w:rPr>
        <w:t>Особое значение имеет правильная разработка методики экспериментальных исследований.</w:t>
      </w:r>
    </w:p>
    <w:p w:rsidR="00E37973" w:rsidRPr="002E7125" w:rsidRDefault="00E9750D" w:rsidP="002E7125">
      <w:pPr>
        <w:widowControl w:val="0"/>
        <w:spacing w:after="0" w:line="240" w:lineRule="auto"/>
        <w:ind w:firstLine="567"/>
        <w:jc w:val="both"/>
        <w:rPr>
          <w:rFonts w:ascii="Times New Roman" w:eastAsia="Times New Roman" w:hAnsi="Times New Roman" w:cs="Times New Roman"/>
          <w:sz w:val="28"/>
          <w:szCs w:val="28"/>
        </w:rPr>
      </w:pPr>
      <w:r w:rsidRPr="002E7125">
        <w:rPr>
          <w:rFonts w:ascii="Times New Roman" w:eastAsia="Times New Roman" w:hAnsi="Times New Roman" w:cs="Times New Roman"/>
          <w:bCs/>
          <w:i/>
          <w:sz w:val="28"/>
          <w:szCs w:val="28"/>
        </w:rPr>
        <w:t>Методики экспериментальных исследований</w:t>
      </w:r>
      <w:r w:rsidRPr="002E7125">
        <w:rPr>
          <w:rFonts w:ascii="Times New Roman" w:eastAsia="Times New Roman" w:hAnsi="Times New Roman" w:cs="Times New Roman"/>
          <w:sz w:val="28"/>
          <w:szCs w:val="28"/>
        </w:rPr>
        <w:t xml:space="preserve"> </w:t>
      </w:r>
      <w:r w:rsidR="00E37973" w:rsidRPr="002E7125">
        <w:rPr>
          <w:rFonts w:ascii="Times New Roman" w:eastAsia="Times New Roman" w:hAnsi="Times New Roman" w:cs="Times New Roman"/>
          <w:sz w:val="28"/>
          <w:szCs w:val="28"/>
        </w:rPr>
        <w:t xml:space="preserve">– это совокупность мыслительных и физических операций, размещенных в определенной последовательности, в соответствии с которой достигается цель исследования. </w:t>
      </w:r>
    </w:p>
    <w:p w:rsidR="00E37973" w:rsidRPr="002E7125" w:rsidRDefault="00E37973" w:rsidP="002E7125">
      <w:pPr>
        <w:widowControl w:val="0"/>
        <w:spacing w:after="0" w:line="240" w:lineRule="auto"/>
        <w:ind w:firstLine="567"/>
        <w:jc w:val="both"/>
        <w:rPr>
          <w:rFonts w:ascii="Times New Roman" w:eastAsia="Times New Roman" w:hAnsi="Times New Roman" w:cs="Times New Roman"/>
          <w:sz w:val="28"/>
          <w:szCs w:val="28"/>
        </w:rPr>
      </w:pPr>
      <w:r w:rsidRPr="002E7125">
        <w:rPr>
          <w:rFonts w:ascii="Times New Roman" w:eastAsia="Times New Roman" w:hAnsi="Times New Roman" w:cs="Times New Roman"/>
          <w:sz w:val="28"/>
          <w:szCs w:val="28"/>
        </w:rPr>
        <w:t>Она должна включать следующие составные элементы:</w:t>
      </w:r>
    </w:p>
    <w:p w:rsidR="00E37973" w:rsidRPr="002E7125" w:rsidRDefault="00E37973" w:rsidP="002E7125">
      <w:pPr>
        <w:widowControl w:val="0"/>
        <w:spacing w:after="0" w:line="240" w:lineRule="auto"/>
        <w:ind w:firstLine="567"/>
        <w:jc w:val="both"/>
        <w:rPr>
          <w:rFonts w:ascii="Times New Roman" w:eastAsia="Times New Roman" w:hAnsi="Times New Roman" w:cs="Times New Roman"/>
          <w:sz w:val="28"/>
          <w:szCs w:val="28"/>
        </w:rPr>
      </w:pPr>
      <w:r w:rsidRPr="002E7125">
        <w:rPr>
          <w:rFonts w:ascii="Times New Roman" w:eastAsia="Times New Roman" w:hAnsi="Times New Roman" w:cs="Times New Roman"/>
          <w:sz w:val="28"/>
          <w:szCs w:val="28"/>
        </w:rPr>
        <w:t>– проведение предварительного целенаправленного наблюдения над изучаемым объектом или явлением с целью определения исходных данных (гипотез, выбора варьируемых факторов);</w:t>
      </w:r>
    </w:p>
    <w:p w:rsidR="00E37973" w:rsidRPr="002E7125" w:rsidRDefault="00E37973" w:rsidP="002E7125">
      <w:pPr>
        <w:widowControl w:val="0"/>
        <w:spacing w:after="0" w:line="240" w:lineRule="auto"/>
        <w:ind w:firstLine="567"/>
        <w:jc w:val="both"/>
        <w:rPr>
          <w:rFonts w:ascii="Times New Roman" w:eastAsia="Times New Roman" w:hAnsi="Times New Roman" w:cs="Times New Roman"/>
          <w:sz w:val="28"/>
          <w:szCs w:val="28"/>
        </w:rPr>
      </w:pPr>
      <w:r w:rsidRPr="002E7125">
        <w:rPr>
          <w:rFonts w:ascii="Times New Roman" w:eastAsia="Times New Roman" w:hAnsi="Times New Roman" w:cs="Times New Roman"/>
          <w:sz w:val="28"/>
          <w:szCs w:val="28"/>
        </w:rPr>
        <w:t>– создание условий, при которых возможно экспериментирование (подбор объектов для экспериментального воздействия, устранение влияния случайных факторов);</w:t>
      </w:r>
    </w:p>
    <w:p w:rsidR="00E37973" w:rsidRPr="002E7125" w:rsidRDefault="00E37973" w:rsidP="002E7125">
      <w:pPr>
        <w:widowControl w:val="0"/>
        <w:spacing w:after="0" w:line="240" w:lineRule="auto"/>
        <w:ind w:firstLine="567"/>
        <w:jc w:val="both"/>
        <w:rPr>
          <w:rFonts w:ascii="Times New Roman" w:eastAsia="Times New Roman" w:hAnsi="Times New Roman" w:cs="Times New Roman"/>
          <w:sz w:val="28"/>
          <w:szCs w:val="28"/>
        </w:rPr>
      </w:pPr>
      <w:r w:rsidRPr="002E7125">
        <w:rPr>
          <w:rFonts w:ascii="Times New Roman" w:eastAsia="Times New Roman" w:hAnsi="Times New Roman" w:cs="Times New Roman"/>
          <w:sz w:val="28"/>
          <w:szCs w:val="28"/>
        </w:rPr>
        <w:t>– определение пределов измерений;</w:t>
      </w:r>
    </w:p>
    <w:p w:rsidR="00E37973" w:rsidRPr="002E7125" w:rsidRDefault="00E37973" w:rsidP="002E7125">
      <w:pPr>
        <w:widowControl w:val="0"/>
        <w:spacing w:after="0" w:line="240" w:lineRule="auto"/>
        <w:ind w:firstLine="567"/>
        <w:jc w:val="both"/>
        <w:rPr>
          <w:rFonts w:ascii="Times New Roman" w:eastAsia="Times New Roman" w:hAnsi="Times New Roman" w:cs="Times New Roman"/>
          <w:sz w:val="28"/>
          <w:szCs w:val="28"/>
        </w:rPr>
      </w:pPr>
      <w:r w:rsidRPr="002E7125">
        <w:rPr>
          <w:rFonts w:ascii="Times New Roman" w:eastAsia="Times New Roman" w:hAnsi="Times New Roman" w:cs="Times New Roman"/>
          <w:sz w:val="28"/>
          <w:szCs w:val="28"/>
        </w:rPr>
        <w:t>– систематическое наблюдение за ходом развития изучаемого явления в процессе эксперимента и точные описания фактов;</w:t>
      </w:r>
    </w:p>
    <w:p w:rsidR="00E37973" w:rsidRPr="002E7125" w:rsidRDefault="00E37973" w:rsidP="002E7125">
      <w:pPr>
        <w:widowControl w:val="0"/>
        <w:spacing w:after="0" w:line="240" w:lineRule="auto"/>
        <w:ind w:firstLine="567"/>
        <w:jc w:val="both"/>
        <w:rPr>
          <w:rFonts w:ascii="Times New Roman" w:eastAsia="Times New Roman" w:hAnsi="Times New Roman" w:cs="Times New Roman"/>
          <w:sz w:val="28"/>
          <w:szCs w:val="28"/>
        </w:rPr>
      </w:pPr>
      <w:r w:rsidRPr="002E7125">
        <w:rPr>
          <w:rFonts w:ascii="Times New Roman" w:eastAsia="Times New Roman" w:hAnsi="Times New Roman" w:cs="Times New Roman"/>
          <w:sz w:val="28"/>
          <w:szCs w:val="28"/>
        </w:rPr>
        <w:t>– проведение систематической регистрации измеряемых величин различными средствами и способами;</w:t>
      </w:r>
    </w:p>
    <w:p w:rsidR="00E37973" w:rsidRPr="002E7125" w:rsidRDefault="00E37973" w:rsidP="002E7125">
      <w:pPr>
        <w:widowControl w:val="0"/>
        <w:spacing w:after="0" w:line="240" w:lineRule="auto"/>
        <w:ind w:firstLine="567"/>
        <w:jc w:val="both"/>
        <w:rPr>
          <w:rFonts w:ascii="Times New Roman" w:eastAsia="Times New Roman" w:hAnsi="Times New Roman" w:cs="Times New Roman"/>
          <w:sz w:val="28"/>
          <w:szCs w:val="28"/>
        </w:rPr>
      </w:pPr>
      <w:r w:rsidRPr="002E7125">
        <w:rPr>
          <w:rFonts w:ascii="Times New Roman" w:eastAsia="Times New Roman" w:hAnsi="Times New Roman" w:cs="Times New Roman"/>
          <w:sz w:val="28"/>
          <w:szCs w:val="28"/>
        </w:rPr>
        <w:t>– создание повторяющихся ситуаций, изменение характера условий и перекрестные воздействия, создание усложненных ситуаций с целью подтверждения или опровержения ранее полученных данных;</w:t>
      </w:r>
    </w:p>
    <w:p w:rsidR="00E37973" w:rsidRPr="002E7125" w:rsidRDefault="00E37973" w:rsidP="002E7125">
      <w:pPr>
        <w:widowControl w:val="0"/>
        <w:spacing w:after="0" w:line="240" w:lineRule="auto"/>
        <w:ind w:firstLine="567"/>
        <w:jc w:val="both"/>
        <w:rPr>
          <w:rFonts w:ascii="Times New Roman" w:eastAsia="Times New Roman" w:hAnsi="Times New Roman" w:cs="Times New Roman"/>
          <w:sz w:val="28"/>
          <w:szCs w:val="28"/>
        </w:rPr>
      </w:pPr>
      <w:r w:rsidRPr="002E7125">
        <w:rPr>
          <w:rFonts w:ascii="Times New Roman" w:eastAsia="Times New Roman" w:hAnsi="Times New Roman" w:cs="Times New Roman"/>
          <w:sz w:val="28"/>
          <w:szCs w:val="28"/>
        </w:rPr>
        <w:t>– переход от эмпирического изучения к логическим обобщениям, к анализу и теоретической обработке полученного фактического материала.</w:t>
      </w:r>
    </w:p>
    <w:p w:rsidR="00E37973" w:rsidRPr="002E7125" w:rsidRDefault="00E37973" w:rsidP="002E7125">
      <w:pPr>
        <w:widowControl w:val="0"/>
        <w:spacing w:after="0" w:line="240" w:lineRule="auto"/>
        <w:ind w:firstLine="567"/>
        <w:jc w:val="both"/>
        <w:rPr>
          <w:rFonts w:ascii="Times New Roman" w:eastAsia="Times New Roman" w:hAnsi="Times New Roman" w:cs="Times New Roman"/>
          <w:sz w:val="28"/>
          <w:szCs w:val="28"/>
        </w:rPr>
      </w:pPr>
      <w:r w:rsidRPr="002E7125">
        <w:rPr>
          <w:rFonts w:ascii="Times New Roman" w:eastAsia="Times New Roman" w:hAnsi="Times New Roman" w:cs="Times New Roman"/>
          <w:sz w:val="28"/>
          <w:szCs w:val="28"/>
        </w:rPr>
        <w:t xml:space="preserve">Важным этапом подготовки к эксперименту является определение его целей и задач. </w:t>
      </w:r>
      <w:r w:rsidRPr="002E7125">
        <w:rPr>
          <w:rFonts w:ascii="Times New Roman" w:eastAsia="Times New Roman" w:hAnsi="Times New Roman" w:cs="Times New Roman"/>
          <w:noProof/>
          <w:sz w:val="28"/>
          <w:szCs w:val="28"/>
        </w:rPr>
        <w:t>Объем</w:t>
      </w:r>
      <w:r w:rsidRPr="002E7125">
        <w:rPr>
          <w:rFonts w:ascii="Times New Roman" w:eastAsia="Times New Roman" w:hAnsi="Times New Roman" w:cs="Times New Roman"/>
          <w:sz w:val="28"/>
          <w:szCs w:val="28"/>
        </w:rPr>
        <w:t xml:space="preserve"> и трудоемкость исследований зависят от степени точности принятых средств измерений и глубины теоретических разработок. Чем чётче сформулирована теоретическая часть исследования, тем меньше объем эксперимента. Количество задач для конкретного эксперимента не должно быть слишком большим (как правило 3 – 4, максимально</w:t>
      </w:r>
      <w:r w:rsidRPr="002E7125">
        <w:rPr>
          <w:rFonts w:ascii="Times New Roman" w:eastAsia="Times New Roman" w:hAnsi="Times New Roman" w:cs="Times New Roman"/>
          <w:noProof/>
          <w:sz w:val="28"/>
          <w:szCs w:val="28"/>
        </w:rPr>
        <w:t xml:space="preserve"> до 10). </w:t>
      </w:r>
    </w:p>
    <w:p w:rsidR="00E37973" w:rsidRPr="002E7125" w:rsidRDefault="00E37973" w:rsidP="002E7125">
      <w:pPr>
        <w:widowControl w:val="0"/>
        <w:spacing w:after="0" w:line="240" w:lineRule="auto"/>
        <w:ind w:firstLine="567"/>
        <w:jc w:val="both"/>
        <w:rPr>
          <w:rFonts w:ascii="Times New Roman" w:eastAsia="Times New Roman" w:hAnsi="Times New Roman" w:cs="Times New Roman"/>
          <w:sz w:val="28"/>
          <w:szCs w:val="28"/>
        </w:rPr>
      </w:pPr>
      <w:r w:rsidRPr="002E7125">
        <w:rPr>
          <w:rFonts w:ascii="Times New Roman" w:eastAsia="Times New Roman" w:hAnsi="Times New Roman" w:cs="Times New Roman"/>
          <w:sz w:val="28"/>
          <w:szCs w:val="28"/>
        </w:rPr>
        <w:t>Чтобы перед экспериментом выбрать варьируемые факторы, то есть установить основные и второстепенные характеристики, влияющие на исследуемый процесс, необходимо проанализировать расчетные (теоретические) схемы процесса. При этом используется метод ранжирования. Основным принципом установления степени важности характеристики является ее роль в исследуемом процессе. Для этого процесс изучается в зависимости от какой-то одной переменной при остальных постоянных. Такой принцип проведения эксперимента оправдывает себя лишь в тех случаях, когда таких характеристик не более трех. Если же переменных величин много, целесообразен принцип многофакторного анализа.</w:t>
      </w:r>
    </w:p>
    <w:p w:rsidR="00E37973" w:rsidRPr="002E7125" w:rsidRDefault="00E37973" w:rsidP="002E7125">
      <w:pPr>
        <w:widowControl w:val="0"/>
        <w:spacing w:after="0" w:line="240" w:lineRule="auto"/>
        <w:ind w:firstLine="567"/>
        <w:jc w:val="both"/>
        <w:rPr>
          <w:rFonts w:ascii="Times New Roman" w:eastAsia="Times New Roman" w:hAnsi="Times New Roman" w:cs="Times New Roman"/>
          <w:sz w:val="28"/>
          <w:szCs w:val="28"/>
        </w:rPr>
      </w:pPr>
      <w:r w:rsidRPr="002E7125">
        <w:rPr>
          <w:rFonts w:ascii="Times New Roman" w:eastAsia="Times New Roman" w:hAnsi="Times New Roman" w:cs="Times New Roman"/>
          <w:sz w:val="28"/>
          <w:szCs w:val="28"/>
        </w:rPr>
        <w:t xml:space="preserve">При регистрации величин в ходе одного и того же процесса повторные отсчеты на приборах, как правило, неодинаковы. Отклонения объясняются различными причинами – неоднородностью свойств изучаемого тела, погрешностью приборов, субъективными особенностями экспериментатора и </w:t>
      </w:r>
      <w:r w:rsidRPr="002E7125">
        <w:rPr>
          <w:rFonts w:ascii="Times New Roman" w:eastAsia="Times New Roman" w:hAnsi="Times New Roman" w:cs="Times New Roman"/>
          <w:sz w:val="28"/>
          <w:szCs w:val="28"/>
        </w:rPr>
        <w:lastRenderedPageBreak/>
        <w:t xml:space="preserve">др. Чем больше случайных факторов, влияющих на опыт, тем больше расхождения значений, получаемых при измерениях. Это ведет к необходимости повторных измерений. Установление потребного минимального количества измерений имеет большое значение, поскольку дает возможность получения наиболее объективных результатов при минимальных затратах времени и средств. Оно должно обеспечить устойчивое среднее значение измеряемой величины, удовлетворяющее заданной степени точности. </w:t>
      </w:r>
    </w:p>
    <w:p w:rsidR="00E37973" w:rsidRPr="002E7125" w:rsidRDefault="00E37973" w:rsidP="002E7125">
      <w:pPr>
        <w:widowControl w:val="0"/>
        <w:shd w:val="clear" w:color="auto" w:fill="FFFFFF"/>
        <w:spacing w:after="0" w:line="240" w:lineRule="auto"/>
        <w:ind w:firstLine="567"/>
        <w:jc w:val="both"/>
        <w:rPr>
          <w:rFonts w:ascii="Times New Roman" w:eastAsia="Times New Roman" w:hAnsi="Times New Roman" w:cs="Times New Roman"/>
          <w:sz w:val="28"/>
          <w:szCs w:val="28"/>
        </w:rPr>
      </w:pPr>
      <w:r w:rsidRPr="002E7125">
        <w:rPr>
          <w:rFonts w:ascii="Times New Roman" w:eastAsia="Times New Roman" w:hAnsi="Times New Roman" w:cs="Times New Roman"/>
          <w:sz w:val="28"/>
          <w:szCs w:val="28"/>
        </w:rPr>
        <w:t xml:space="preserve">Чтобы обосновать набор средств измерений (приборов), экспериментатор должен быть хорошо знаком с выпускаемой в стране измерительной аппаратурой (при помощи регулярно издающихся каталогов, по которым можно заказать те или иные средства измерений). Естественно, что в первую очередь следует использовать стандартные, серийно выпускаемые машины и приборы, работа на которых регламентируется официальными документами. В отдельных случаях возникает потребность в создании уникальных приборов, установок, стендов, машин для разработки темы. Для этих целей желательно использовать готовые узлы выпускаемых приборов или реконструировать существующие. Причем целесообразность изготовления нового оборудования должна быть тщательно обоснована как теоретическими расчетами, так и практическими соображениями. </w:t>
      </w:r>
    </w:p>
    <w:p w:rsidR="00E37973" w:rsidRPr="002E7125" w:rsidRDefault="00E37973" w:rsidP="002E7125">
      <w:pPr>
        <w:widowControl w:val="0"/>
        <w:shd w:val="clear" w:color="auto" w:fill="FFFFFF"/>
        <w:spacing w:after="0" w:line="240" w:lineRule="auto"/>
        <w:ind w:firstLine="567"/>
        <w:jc w:val="both"/>
        <w:rPr>
          <w:rFonts w:ascii="Times New Roman" w:eastAsia="Times New Roman" w:hAnsi="Times New Roman" w:cs="Times New Roman"/>
          <w:sz w:val="28"/>
          <w:szCs w:val="28"/>
        </w:rPr>
      </w:pPr>
      <w:r w:rsidRPr="002E7125">
        <w:rPr>
          <w:rFonts w:ascii="Times New Roman" w:eastAsia="Times New Roman" w:hAnsi="Times New Roman" w:cs="Times New Roman"/>
          <w:sz w:val="28"/>
          <w:szCs w:val="28"/>
        </w:rPr>
        <w:t>Важным разделом методики является выбор методов обработки и анализа экспериментальных данных. Обработка данных сводится к систематизации всех значений, классификации, анализу. Результаты экспериментов должны быть сведены в удобочитаемые формы записи – таблицы, графики, формулы, позволяющие быстро сопоставлять и анализировать полученные результаты. Размерность всех параметров должна соответствовать единой системе физических величин. Особое внимание в методике должно быть уделено математическим методам обработки и анализу опытных данных, в том числе установлению эмпирических зависимостей, аппроксимации связей между варьируемыми характеристиками, установлению критериев и доверительных интервалов.</w:t>
      </w:r>
    </w:p>
    <w:p w:rsidR="00E9750D" w:rsidRPr="002E7125" w:rsidRDefault="00E9750D" w:rsidP="002E7125">
      <w:pPr>
        <w:spacing w:after="0" w:line="240" w:lineRule="auto"/>
        <w:ind w:firstLine="567"/>
        <w:jc w:val="both"/>
        <w:rPr>
          <w:rFonts w:ascii="Times New Roman" w:eastAsia="Times New Roman" w:hAnsi="Times New Roman" w:cs="Times New Roman"/>
          <w:sz w:val="28"/>
          <w:szCs w:val="28"/>
        </w:rPr>
      </w:pPr>
      <w:r w:rsidRPr="002E7125">
        <w:rPr>
          <w:rFonts w:ascii="Times New Roman" w:eastAsia="Times New Roman" w:hAnsi="Times New Roman" w:cs="Times New Roman"/>
          <w:sz w:val="28"/>
          <w:szCs w:val="28"/>
        </w:rPr>
        <w:t>Экспериментальные исследования подтверждают теоретические понятия, законы, принципы на практике и являются базой для подтверждения достоверности полученных научных результатов сформулированных в гипотезе научных исследований по выбранной теме.</w:t>
      </w:r>
    </w:p>
    <w:p w:rsidR="00F439AB" w:rsidRPr="002E7125" w:rsidRDefault="0099241D" w:rsidP="002E7125">
      <w:pPr>
        <w:tabs>
          <w:tab w:val="left" w:pos="4169"/>
        </w:tabs>
        <w:spacing w:after="0" w:line="240" w:lineRule="auto"/>
        <w:ind w:firstLine="567"/>
        <w:jc w:val="both"/>
        <w:rPr>
          <w:rStyle w:val="fontstyle01"/>
          <w:sz w:val="28"/>
          <w:szCs w:val="28"/>
        </w:rPr>
      </w:pPr>
      <w:r w:rsidRPr="002E7125">
        <w:rPr>
          <w:rStyle w:val="fontstyle01"/>
          <w:sz w:val="28"/>
          <w:szCs w:val="28"/>
        </w:rPr>
        <w:t>П</w:t>
      </w:r>
      <w:r w:rsidR="006E61ED" w:rsidRPr="002E7125">
        <w:rPr>
          <w:rStyle w:val="fontstyle01"/>
          <w:sz w:val="28"/>
          <w:szCs w:val="28"/>
        </w:rPr>
        <w:t xml:space="preserve">роведение </w:t>
      </w:r>
      <w:r w:rsidRPr="002E7125">
        <w:rPr>
          <w:rStyle w:val="fontstyle01"/>
          <w:sz w:val="28"/>
          <w:szCs w:val="28"/>
        </w:rPr>
        <w:t xml:space="preserve">экспериментальных </w:t>
      </w:r>
      <w:r w:rsidR="006E61ED" w:rsidRPr="002E7125">
        <w:rPr>
          <w:rStyle w:val="fontstyle01"/>
          <w:sz w:val="28"/>
          <w:szCs w:val="28"/>
        </w:rPr>
        <w:t xml:space="preserve">исследований </w:t>
      </w:r>
      <w:r w:rsidR="00D46718" w:rsidRPr="002E7125">
        <w:rPr>
          <w:rStyle w:val="fontstyle01"/>
          <w:sz w:val="28"/>
          <w:szCs w:val="28"/>
        </w:rPr>
        <w:t xml:space="preserve">в области </w:t>
      </w:r>
      <w:proofErr w:type="spellStart"/>
      <w:r w:rsidR="00D46718" w:rsidRPr="002E7125">
        <w:rPr>
          <w:rStyle w:val="fontstyle01"/>
          <w:sz w:val="28"/>
          <w:szCs w:val="28"/>
        </w:rPr>
        <w:t>агроинженерии</w:t>
      </w:r>
      <w:proofErr w:type="spellEnd"/>
      <w:r w:rsidR="00D46718" w:rsidRPr="002E7125">
        <w:rPr>
          <w:rStyle w:val="fontstyle01"/>
          <w:sz w:val="28"/>
          <w:szCs w:val="28"/>
        </w:rPr>
        <w:t xml:space="preserve"> </w:t>
      </w:r>
      <w:r w:rsidRPr="002E7125">
        <w:rPr>
          <w:rStyle w:val="fontstyle01"/>
          <w:sz w:val="28"/>
          <w:szCs w:val="28"/>
        </w:rPr>
        <w:t>предусматривает разработку</w:t>
      </w:r>
      <w:r w:rsidR="00D46718" w:rsidRPr="002E7125">
        <w:rPr>
          <w:rStyle w:val="fontstyle01"/>
          <w:sz w:val="28"/>
          <w:szCs w:val="28"/>
        </w:rPr>
        <w:t xml:space="preserve"> и совершенствование</w:t>
      </w:r>
      <w:r w:rsidR="006E61ED" w:rsidRPr="002E7125">
        <w:rPr>
          <w:rStyle w:val="fontstyle01"/>
          <w:sz w:val="28"/>
          <w:szCs w:val="28"/>
        </w:rPr>
        <w:t xml:space="preserve"> машинных технологий,</w:t>
      </w:r>
      <w:r w:rsidR="006E61ED" w:rsidRPr="002E7125">
        <w:rPr>
          <w:rFonts w:ascii="Times New Roman" w:hAnsi="Times New Roman" w:cs="Times New Roman"/>
          <w:color w:val="000000"/>
          <w:sz w:val="28"/>
          <w:szCs w:val="28"/>
        </w:rPr>
        <w:br/>
      </w:r>
      <w:r w:rsidR="006E61ED" w:rsidRPr="002E7125">
        <w:rPr>
          <w:rStyle w:val="fontstyle01"/>
          <w:sz w:val="28"/>
          <w:szCs w:val="28"/>
        </w:rPr>
        <w:t>машин и рабочих органов в полеводстве и</w:t>
      </w:r>
      <w:r w:rsidR="00D46718" w:rsidRPr="002E7125">
        <w:rPr>
          <w:rFonts w:ascii="Times New Roman" w:hAnsi="Times New Roman" w:cs="Times New Roman"/>
          <w:color w:val="000000"/>
          <w:sz w:val="28"/>
          <w:szCs w:val="28"/>
        </w:rPr>
        <w:t xml:space="preserve"> </w:t>
      </w:r>
      <w:r w:rsidR="00D46718" w:rsidRPr="002E7125">
        <w:rPr>
          <w:rStyle w:val="fontstyle01"/>
          <w:sz w:val="28"/>
          <w:szCs w:val="28"/>
        </w:rPr>
        <w:t>переработку</w:t>
      </w:r>
      <w:r w:rsidR="006E61ED" w:rsidRPr="002E7125">
        <w:rPr>
          <w:rStyle w:val="fontstyle01"/>
          <w:sz w:val="28"/>
          <w:szCs w:val="28"/>
        </w:rPr>
        <w:t xml:space="preserve"> сельскохозяйственной продукции применительно к условиям региона.</w:t>
      </w:r>
      <w:r w:rsidR="00F439AB" w:rsidRPr="002E7125">
        <w:rPr>
          <w:rFonts w:ascii="Times New Roman" w:hAnsi="Times New Roman" w:cs="Times New Roman"/>
          <w:color w:val="000000"/>
          <w:sz w:val="28"/>
          <w:szCs w:val="28"/>
        </w:rPr>
        <w:t xml:space="preserve"> </w:t>
      </w:r>
      <w:r w:rsidR="006E61ED" w:rsidRPr="002E7125">
        <w:rPr>
          <w:rStyle w:val="fontstyle01"/>
          <w:sz w:val="28"/>
          <w:szCs w:val="28"/>
        </w:rPr>
        <w:t>Обоснование и разработка новых машин должны обеспечивать их адекватность зональным почвенно-климатическим</w:t>
      </w:r>
      <w:r w:rsidR="00D46718" w:rsidRPr="002E7125">
        <w:rPr>
          <w:rFonts w:ascii="Times New Roman" w:hAnsi="Times New Roman" w:cs="Times New Roman"/>
          <w:color w:val="000000"/>
          <w:sz w:val="28"/>
          <w:szCs w:val="28"/>
        </w:rPr>
        <w:t xml:space="preserve"> </w:t>
      </w:r>
      <w:r w:rsidR="006E61ED" w:rsidRPr="002E7125">
        <w:rPr>
          <w:rStyle w:val="fontstyle01"/>
          <w:sz w:val="28"/>
          <w:szCs w:val="28"/>
        </w:rPr>
        <w:t>условиям</w:t>
      </w:r>
      <w:r w:rsidR="00F439AB" w:rsidRPr="002E7125">
        <w:rPr>
          <w:rStyle w:val="fontstyle01"/>
          <w:sz w:val="28"/>
          <w:szCs w:val="28"/>
        </w:rPr>
        <w:t xml:space="preserve"> Приднестровья</w:t>
      </w:r>
      <w:r w:rsidR="006E61ED" w:rsidRPr="002E7125">
        <w:rPr>
          <w:rStyle w:val="fontstyle01"/>
          <w:sz w:val="28"/>
          <w:szCs w:val="28"/>
        </w:rPr>
        <w:t xml:space="preserve">. </w:t>
      </w:r>
    </w:p>
    <w:p w:rsidR="00D46718" w:rsidRPr="002E7125" w:rsidRDefault="00F439AB" w:rsidP="002E7125">
      <w:pPr>
        <w:tabs>
          <w:tab w:val="left" w:pos="4169"/>
        </w:tabs>
        <w:spacing w:after="0" w:line="240" w:lineRule="auto"/>
        <w:ind w:firstLine="567"/>
        <w:jc w:val="both"/>
        <w:rPr>
          <w:rFonts w:ascii="Times New Roman" w:hAnsi="Times New Roman" w:cs="Times New Roman"/>
          <w:color w:val="000000"/>
          <w:sz w:val="28"/>
          <w:szCs w:val="28"/>
        </w:rPr>
      </w:pPr>
      <w:r w:rsidRPr="002E7125">
        <w:rPr>
          <w:rStyle w:val="fontstyle01"/>
          <w:sz w:val="28"/>
          <w:szCs w:val="28"/>
        </w:rPr>
        <w:t>Жизненный цикл</w:t>
      </w:r>
      <w:r w:rsidR="00D46718" w:rsidRPr="002E7125">
        <w:rPr>
          <w:rFonts w:ascii="Times New Roman" w:hAnsi="Times New Roman" w:cs="Times New Roman"/>
          <w:color w:val="000000"/>
          <w:sz w:val="28"/>
          <w:szCs w:val="28"/>
        </w:rPr>
        <w:t xml:space="preserve"> </w:t>
      </w:r>
      <w:r w:rsidR="006E61ED" w:rsidRPr="002E7125">
        <w:rPr>
          <w:rStyle w:val="fontstyle01"/>
          <w:sz w:val="28"/>
          <w:szCs w:val="28"/>
        </w:rPr>
        <w:t>научно-исследовательских и опытно-конструкторских работ охватывает этапы от разработки исходных</w:t>
      </w:r>
      <w:r w:rsidR="00D46718" w:rsidRPr="002E7125">
        <w:rPr>
          <w:rFonts w:ascii="Times New Roman" w:hAnsi="Times New Roman" w:cs="Times New Roman"/>
          <w:color w:val="000000"/>
          <w:sz w:val="28"/>
          <w:szCs w:val="28"/>
        </w:rPr>
        <w:t xml:space="preserve"> </w:t>
      </w:r>
      <w:r w:rsidR="006E61ED" w:rsidRPr="002E7125">
        <w:rPr>
          <w:rStyle w:val="fontstyle01"/>
          <w:sz w:val="28"/>
          <w:szCs w:val="28"/>
        </w:rPr>
        <w:t>требований и технического задания до конструкторской и технической документации</w:t>
      </w:r>
      <w:r w:rsidR="00D46718" w:rsidRPr="002E7125">
        <w:rPr>
          <w:rFonts w:ascii="Times New Roman" w:hAnsi="Times New Roman" w:cs="Times New Roman"/>
          <w:color w:val="000000"/>
          <w:sz w:val="28"/>
          <w:szCs w:val="28"/>
        </w:rPr>
        <w:t xml:space="preserve"> </w:t>
      </w:r>
      <w:r w:rsidR="006E61ED" w:rsidRPr="002E7125">
        <w:rPr>
          <w:rStyle w:val="fontstyle01"/>
          <w:sz w:val="28"/>
          <w:szCs w:val="28"/>
        </w:rPr>
        <w:t xml:space="preserve">на машину, от </w:t>
      </w:r>
      <w:r w:rsidR="006E61ED" w:rsidRPr="002E7125">
        <w:rPr>
          <w:rStyle w:val="fontstyle01"/>
          <w:sz w:val="28"/>
          <w:szCs w:val="28"/>
        </w:rPr>
        <w:lastRenderedPageBreak/>
        <w:t>изготовления опытных образцов рабочих органов и лабораторно-полевых испытаний до хозяйственной проверки промышленных образцов в технологиях и мелкосерийного производства машин для нужд сельхозтоваропроизводителей.</w:t>
      </w:r>
    </w:p>
    <w:p w:rsidR="00D46718" w:rsidRPr="002E7125" w:rsidRDefault="006E61ED" w:rsidP="002E7125">
      <w:pPr>
        <w:tabs>
          <w:tab w:val="left" w:pos="4169"/>
        </w:tabs>
        <w:spacing w:after="0" w:line="240" w:lineRule="auto"/>
        <w:ind w:firstLine="567"/>
        <w:jc w:val="both"/>
        <w:rPr>
          <w:rFonts w:ascii="Times New Roman" w:hAnsi="Times New Roman" w:cs="Times New Roman"/>
          <w:color w:val="000000"/>
          <w:sz w:val="28"/>
          <w:szCs w:val="28"/>
        </w:rPr>
      </w:pPr>
      <w:r w:rsidRPr="002E7125">
        <w:rPr>
          <w:rStyle w:val="fontstyle01"/>
          <w:sz w:val="28"/>
          <w:szCs w:val="28"/>
        </w:rPr>
        <w:t>Общая методология планирования и</w:t>
      </w:r>
      <w:r w:rsidR="00D46718" w:rsidRPr="002E7125">
        <w:rPr>
          <w:rFonts w:ascii="Times New Roman" w:hAnsi="Times New Roman" w:cs="Times New Roman"/>
          <w:color w:val="000000"/>
          <w:sz w:val="28"/>
          <w:szCs w:val="28"/>
        </w:rPr>
        <w:t xml:space="preserve"> </w:t>
      </w:r>
      <w:r w:rsidRPr="002E7125">
        <w:rPr>
          <w:rStyle w:val="fontstyle01"/>
          <w:sz w:val="28"/>
          <w:szCs w:val="28"/>
        </w:rPr>
        <w:t xml:space="preserve">проведения </w:t>
      </w:r>
      <w:r w:rsidR="00F439AB" w:rsidRPr="002E7125">
        <w:rPr>
          <w:rStyle w:val="fontstyle01"/>
          <w:sz w:val="28"/>
          <w:szCs w:val="28"/>
        </w:rPr>
        <w:t xml:space="preserve">экспериментальных исследований и </w:t>
      </w:r>
      <w:r w:rsidRPr="002E7125">
        <w:rPr>
          <w:rStyle w:val="fontstyle01"/>
          <w:sz w:val="28"/>
          <w:szCs w:val="28"/>
        </w:rPr>
        <w:t>испытаний машин</w:t>
      </w:r>
      <w:r w:rsidR="006C07FC" w:rsidRPr="002E7125">
        <w:rPr>
          <w:rStyle w:val="fontstyle01"/>
          <w:sz w:val="28"/>
          <w:szCs w:val="28"/>
        </w:rPr>
        <w:t xml:space="preserve"> в </w:t>
      </w:r>
      <w:proofErr w:type="spellStart"/>
      <w:r w:rsidR="006C07FC" w:rsidRPr="002E7125">
        <w:rPr>
          <w:rStyle w:val="fontstyle01"/>
          <w:sz w:val="28"/>
          <w:szCs w:val="28"/>
        </w:rPr>
        <w:t>агроинженерии</w:t>
      </w:r>
      <w:proofErr w:type="spellEnd"/>
      <w:r w:rsidRPr="002E7125">
        <w:rPr>
          <w:rStyle w:val="fontstyle01"/>
          <w:sz w:val="28"/>
          <w:szCs w:val="28"/>
        </w:rPr>
        <w:t xml:space="preserve"> </w:t>
      </w:r>
      <w:r w:rsidR="006C07FC" w:rsidRPr="002E7125">
        <w:rPr>
          <w:rStyle w:val="fontstyle01"/>
          <w:sz w:val="28"/>
          <w:szCs w:val="28"/>
        </w:rPr>
        <w:t>состоит из</w:t>
      </w:r>
      <w:r w:rsidR="00D46718" w:rsidRPr="002E7125">
        <w:rPr>
          <w:rFonts w:ascii="Times New Roman" w:hAnsi="Times New Roman" w:cs="Times New Roman"/>
          <w:color w:val="000000"/>
          <w:sz w:val="28"/>
          <w:szCs w:val="28"/>
        </w:rPr>
        <w:t xml:space="preserve"> </w:t>
      </w:r>
      <w:r w:rsidR="006C07FC" w:rsidRPr="002E7125">
        <w:rPr>
          <w:rStyle w:val="fontstyle01"/>
          <w:sz w:val="28"/>
          <w:szCs w:val="28"/>
        </w:rPr>
        <w:t>трёх блоков.</w:t>
      </w:r>
      <w:r w:rsidRPr="002E7125">
        <w:rPr>
          <w:rStyle w:val="fontstyle01"/>
          <w:sz w:val="28"/>
          <w:szCs w:val="28"/>
        </w:rPr>
        <w:t xml:space="preserve"> </w:t>
      </w:r>
    </w:p>
    <w:p w:rsidR="006C07FC" w:rsidRPr="002E7125" w:rsidRDefault="006E61ED" w:rsidP="002E7125">
      <w:pPr>
        <w:tabs>
          <w:tab w:val="left" w:pos="4169"/>
        </w:tabs>
        <w:spacing w:after="0" w:line="240" w:lineRule="auto"/>
        <w:ind w:firstLine="567"/>
        <w:jc w:val="both"/>
        <w:rPr>
          <w:rFonts w:ascii="Times New Roman" w:hAnsi="Times New Roman" w:cs="Times New Roman"/>
          <w:color w:val="000000"/>
          <w:sz w:val="28"/>
          <w:szCs w:val="28"/>
        </w:rPr>
      </w:pPr>
      <w:r w:rsidRPr="002E7125">
        <w:rPr>
          <w:rStyle w:val="fontstyle21"/>
          <w:b w:val="0"/>
          <w:i/>
          <w:sz w:val="28"/>
          <w:szCs w:val="28"/>
        </w:rPr>
        <w:t>Первый блок</w:t>
      </w:r>
      <w:r w:rsidRPr="002E7125">
        <w:rPr>
          <w:rStyle w:val="fontstyle21"/>
          <w:sz w:val="28"/>
          <w:szCs w:val="28"/>
        </w:rPr>
        <w:t xml:space="preserve"> </w:t>
      </w:r>
      <w:r w:rsidR="00F439AB" w:rsidRPr="002E7125">
        <w:rPr>
          <w:rStyle w:val="fontstyle01"/>
          <w:sz w:val="28"/>
          <w:szCs w:val="28"/>
        </w:rPr>
        <w:t xml:space="preserve">– подготовка к </w:t>
      </w:r>
      <w:r w:rsidR="006C07FC" w:rsidRPr="002E7125">
        <w:rPr>
          <w:rStyle w:val="fontstyle01"/>
          <w:sz w:val="28"/>
          <w:szCs w:val="28"/>
        </w:rPr>
        <w:t xml:space="preserve">экспериментальным </w:t>
      </w:r>
      <w:r w:rsidR="00F439AB" w:rsidRPr="002E7125">
        <w:rPr>
          <w:rStyle w:val="fontstyle01"/>
          <w:sz w:val="28"/>
          <w:szCs w:val="28"/>
        </w:rPr>
        <w:t>исследованиям</w:t>
      </w:r>
      <w:r w:rsidR="006C07FC" w:rsidRPr="002E7125">
        <w:rPr>
          <w:rStyle w:val="fontstyle01"/>
          <w:sz w:val="28"/>
          <w:szCs w:val="28"/>
        </w:rPr>
        <w:t>. В</w:t>
      </w:r>
      <w:r w:rsidRPr="002E7125">
        <w:rPr>
          <w:rStyle w:val="fontstyle01"/>
          <w:sz w:val="28"/>
          <w:szCs w:val="28"/>
        </w:rPr>
        <w:t>ключает в себя</w:t>
      </w:r>
      <w:r w:rsidR="006C07FC" w:rsidRPr="002E7125">
        <w:rPr>
          <w:rStyle w:val="fontstyle01"/>
          <w:sz w:val="28"/>
          <w:szCs w:val="28"/>
        </w:rPr>
        <w:t xml:space="preserve"> следующее</w:t>
      </w:r>
      <w:r w:rsidRPr="002E7125">
        <w:rPr>
          <w:rStyle w:val="fontstyle01"/>
          <w:sz w:val="28"/>
          <w:szCs w:val="28"/>
        </w:rPr>
        <w:t>:</w:t>
      </w:r>
    </w:p>
    <w:p w:rsidR="00D46718" w:rsidRPr="002E7125" w:rsidRDefault="006C07FC" w:rsidP="002E7125">
      <w:pPr>
        <w:tabs>
          <w:tab w:val="left" w:pos="4169"/>
        </w:tabs>
        <w:spacing w:after="0" w:line="240" w:lineRule="auto"/>
        <w:ind w:left="851"/>
        <w:jc w:val="both"/>
        <w:rPr>
          <w:rFonts w:ascii="Times New Roman" w:hAnsi="Times New Roman" w:cs="Times New Roman"/>
          <w:color w:val="000000"/>
          <w:sz w:val="28"/>
          <w:szCs w:val="28"/>
        </w:rPr>
      </w:pPr>
      <w:r w:rsidRPr="002E7125">
        <w:rPr>
          <w:rStyle w:val="fontstyle01"/>
          <w:sz w:val="28"/>
          <w:szCs w:val="28"/>
        </w:rPr>
        <w:t>- постановка</w:t>
      </w:r>
      <w:r w:rsidR="006E61ED" w:rsidRPr="002E7125">
        <w:rPr>
          <w:rStyle w:val="fontstyle01"/>
          <w:sz w:val="28"/>
          <w:szCs w:val="28"/>
        </w:rPr>
        <w:t xml:space="preserve"> проблемы и поиск направления её решения;</w:t>
      </w:r>
    </w:p>
    <w:p w:rsidR="002E7125" w:rsidRDefault="006C07FC" w:rsidP="002E7125">
      <w:pPr>
        <w:tabs>
          <w:tab w:val="left" w:pos="4169"/>
        </w:tabs>
        <w:spacing w:after="0" w:line="240" w:lineRule="auto"/>
        <w:ind w:left="851"/>
        <w:jc w:val="both"/>
        <w:rPr>
          <w:rFonts w:ascii="Times New Roman" w:hAnsi="Times New Roman" w:cs="Times New Roman"/>
          <w:color w:val="000000"/>
          <w:sz w:val="28"/>
          <w:szCs w:val="28"/>
        </w:rPr>
      </w:pPr>
      <w:r w:rsidRPr="002E7125">
        <w:rPr>
          <w:rStyle w:val="fontstyle01"/>
          <w:sz w:val="28"/>
          <w:szCs w:val="28"/>
        </w:rPr>
        <w:t>- разработка</w:t>
      </w:r>
      <w:r w:rsidR="006E61ED" w:rsidRPr="002E7125">
        <w:rPr>
          <w:rStyle w:val="fontstyle01"/>
          <w:sz w:val="28"/>
          <w:szCs w:val="28"/>
        </w:rPr>
        <w:t xml:space="preserve"> программы и частных методик исследований;</w:t>
      </w:r>
    </w:p>
    <w:p w:rsidR="00D46718" w:rsidRPr="002E7125" w:rsidRDefault="00F439AB" w:rsidP="002E7125">
      <w:pPr>
        <w:tabs>
          <w:tab w:val="left" w:pos="4169"/>
        </w:tabs>
        <w:spacing w:after="0" w:line="240" w:lineRule="auto"/>
        <w:ind w:left="851"/>
        <w:jc w:val="both"/>
        <w:rPr>
          <w:rFonts w:ascii="Times New Roman" w:hAnsi="Times New Roman" w:cs="Times New Roman"/>
          <w:color w:val="000000"/>
          <w:sz w:val="28"/>
          <w:szCs w:val="28"/>
        </w:rPr>
      </w:pPr>
      <w:r w:rsidRPr="002E7125">
        <w:rPr>
          <w:rStyle w:val="fontstyle01"/>
          <w:sz w:val="28"/>
          <w:szCs w:val="28"/>
        </w:rPr>
        <w:t>- подбор необходимых рабочих методик</w:t>
      </w:r>
      <w:r w:rsidR="006E61ED" w:rsidRPr="002E7125">
        <w:rPr>
          <w:rStyle w:val="fontstyle01"/>
          <w:sz w:val="28"/>
          <w:szCs w:val="28"/>
        </w:rPr>
        <w:t xml:space="preserve"> по составлению технических заданий, оценке агротехнических и эксплуатационно-технологических показателей</w:t>
      </w:r>
      <w:r w:rsidRPr="002E7125">
        <w:rPr>
          <w:rFonts w:ascii="Times New Roman" w:hAnsi="Times New Roman" w:cs="Times New Roman"/>
          <w:color w:val="000000"/>
          <w:sz w:val="28"/>
          <w:szCs w:val="28"/>
        </w:rPr>
        <w:t xml:space="preserve"> </w:t>
      </w:r>
      <w:r w:rsidR="006E61ED" w:rsidRPr="002E7125">
        <w:rPr>
          <w:rStyle w:val="fontstyle01"/>
          <w:sz w:val="28"/>
          <w:szCs w:val="28"/>
        </w:rPr>
        <w:t>агрегатов и машин, проведению хронометражных наблюдений, обработке результатов исследований, в том числе с применением прикладных программ ПК;</w:t>
      </w:r>
    </w:p>
    <w:p w:rsidR="00007BC6" w:rsidRPr="002E7125" w:rsidRDefault="006E61ED" w:rsidP="002E7125">
      <w:pPr>
        <w:tabs>
          <w:tab w:val="left" w:pos="4169"/>
        </w:tabs>
        <w:spacing w:after="0" w:line="240" w:lineRule="auto"/>
        <w:ind w:left="851"/>
        <w:jc w:val="both"/>
        <w:rPr>
          <w:rStyle w:val="fontstyle21"/>
          <w:b w:val="0"/>
          <w:bCs w:val="0"/>
          <w:sz w:val="28"/>
          <w:szCs w:val="28"/>
        </w:rPr>
      </w:pPr>
      <w:r w:rsidRPr="002E7125">
        <w:rPr>
          <w:rStyle w:val="fontstyle01"/>
          <w:sz w:val="28"/>
          <w:szCs w:val="28"/>
        </w:rPr>
        <w:t>- подготовка приборов и оборудования</w:t>
      </w:r>
      <w:r w:rsidR="00D46718" w:rsidRPr="002E7125">
        <w:rPr>
          <w:rFonts w:ascii="Times New Roman" w:hAnsi="Times New Roman" w:cs="Times New Roman"/>
          <w:color w:val="000000"/>
          <w:sz w:val="28"/>
          <w:szCs w:val="28"/>
        </w:rPr>
        <w:t xml:space="preserve"> </w:t>
      </w:r>
      <w:r w:rsidRPr="002E7125">
        <w:rPr>
          <w:rStyle w:val="fontstyle01"/>
          <w:sz w:val="28"/>
          <w:szCs w:val="28"/>
        </w:rPr>
        <w:t>для эксперимента и полевых испытаний.</w:t>
      </w:r>
    </w:p>
    <w:p w:rsidR="00F439AB" w:rsidRPr="002E7125" w:rsidRDefault="006E61ED" w:rsidP="002E7125">
      <w:pPr>
        <w:tabs>
          <w:tab w:val="left" w:pos="4169"/>
        </w:tabs>
        <w:spacing w:after="0" w:line="240" w:lineRule="auto"/>
        <w:ind w:firstLine="567"/>
        <w:jc w:val="both"/>
        <w:rPr>
          <w:rFonts w:ascii="Times New Roman" w:hAnsi="Times New Roman" w:cs="Times New Roman"/>
          <w:color w:val="000000"/>
          <w:sz w:val="28"/>
          <w:szCs w:val="28"/>
        </w:rPr>
      </w:pPr>
      <w:r w:rsidRPr="002E7125">
        <w:rPr>
          <w:rStyle w:val="fontstyle21"/>
          <w:b w:val="0"/>
          <w:i/>
          <w:sz w:val="28"/>
          <w:szCs w:val="28"/>
        </w:rPr>
        <w:t>Второй блок</w:t>
      </w:r>
      <w:r w:rsidRPr="002E7125">
        <w:rPr>
          <w:rStyle w:val="fontstyle21"/>
          <w:sz w:val="28"/>
          <w:szCs w:val="28"/>
        </w:rPr>
        <w:t xml:space="preserve"> </w:t>
      </w:r>
      <w:r w:rsidRPr="002E7125">
        <w:rPr>
          <w:rStyle w:val="fontstyle01"/>
          <w:sz w:val="28"/>
          <w:szCs w:val="28"/>
        </w:rPr>
        <w:t>– проведени</w:t>
      </w:r>
      <w:r w:rsidR="006C07FC" w:rsidRPr="002E7125">
        <w:rPr>
          <w:rStyle w:val="fontstyle01"/>
          <w:sz w:val="28"/>
          <w:szCs w:val="28"/>
        </w:rPr>
        <w:t>е лабораторно-полевых испытаний. В</w:t>
      </w:r>
      <w:r w:rsidRPr="002E7125">
        <w:rPr>
          <w:rStyle w:val="fontstyle01"/>
          <w:sz w:val="28"/>
          <w:szCs w:val="28"/>
        </w:rPr>
        <w:t>ключают в себя:</w:t>
      </w:r>
    </w:p>
    <w:p w:rsidR="00F439AB" w:rsidRPr="002E7125" w:rsidRDefault="006E61ED" w:rsidP="002E7125">
      <w:pPr>
        <w:tabs>
          <w:tab w:val="left" w:pos="4169"/>
        </w:tabs>
        <w:spacing w:after="0" w:line="240" w:lineRule="auto"/>
        <w:ind w:firstLine="851"/>
        <w:jc w:val="both"/>
        <w:rPr>
          <w:rFonts w:ascii="Times New Roman" w:hAnsi="Times New Roman" w:cs="Times New Roman"/>
          <w:color w:val="000000"/>
          <w:sz w:val="28"/>
          <w:szCs w:val="28"/>
        </w:rPr>
      </w:pPr>
      <w:r w:rsidRPr="002E7125">
        <w:rPr>
          <w:rStyle w:val="fontstyle01"/>
          <w:sz w:val="28"/>
          <w:szCs w:val="28"/>
        </w:rPr>
        <w:t>- исследование экспериментальных</w:t>
      </w:r>
      <w:r w:rsidR="00F439AB" w:rsidRPr="002E7125">
        <w:rPr>
          <w:rFonts w:ascii="Times New Roman" w:hAnsi="Times New Roman" w:cs="Times New Roman"/>
          <w:color w:val="000000"/>
          <w:sz w:val="28"/>
          <w:szCs w:val="28"/>
        </w:rPr>
        <w:t xml:space="preserve"> </w:t>
      </w:r>
      <w:r w:rsidR="00AE200D">
        <w:rPr>
          <w:rStyle w:val="fontstyle01"/>
          <w:sz w:val="28"/>
          <w:szCs w:val="28"/>
        </w:rPr>
        <w:t>образцов рабочих органов</w:t>
      </w:r>
      <w:bookmarkStart w:id="0" w:name="_GoBack"/>
      <w:bookmarkEnd w:id="0"/>
      <w:r w:rsidRPr="002E7125">
        <w:rPr>
          <w:rStyle w:val="fontstyle01"/>
          <w:sz w:val="28"/>
          <w:szCs w:val="28"/>
        </w:rPr>
        <w:t>, доработка их конструкции;</w:t>
      </w:r>
    </w:p>
    <w:p w:rsidR="00F439AB" w:rsidRPr="002E7125" w:rsidRDefault="006E61ED" w:rsidP="002E7125">
      <w:pPr>
        <w:tabs>
          <w:tab w:val="left" w:pos="4169"/>
        </w:tabs>
        <w:spacing w:after="0" w:line="240" w:lineRule="auto"/>
        <w:ind w:firstLine="851"/>
        <w:jc w:val="both"/>
        <w:rPr>
          <w:rFonts w:ascii="Times New Roman" w:hAnsi="Times New Roman" w:cs="Times New Roman"/>
          <w:color w:val="000000"/>
          <w:sz w:val="28"/>
          <w:szCs w:val="28"/>
        </w:rPr>
      </w:pPr>
      <w:r w:rsidRPr="002E7125">
        <w:rPr>
          <w:rStyle w:val="fontstyle01"/>
          <w:sz w:val="28"/>
          <w:szCs w:val="28"/>
        </w:rPr>
        <w:t>- проведение полевых опытов с экспериментальными рабочими органами на</w:t>
      </w:r>
      <w:r w:rsidR="00F439AB" w:rsidRPr="002E7125">
        <w:rPr>
          <w:rFonts w:ascii="Times New Roman" w:hAnsi="Times New Roman" w:cs="Times New Roman"/>
          <w:color w:val="000000"/>
          <w:sz w:val="28"/>
          <w:szCs w:val="28"/>
        </w:rPr>
        <w:t xml:space="preserve"> </w:t>
      </w:r>
      <w:r w:rsidRPr="002E7125">
        <w:rPr>
          <w:rStyle w:val="fontstyle01"/>
          <w:sz w:val="28"/>
          <w:szCs w:val="28"/>
        </w:rPr>
        <w:t>различных режимах работы агрегата;</w:t>
      </w:r>
    </w:p>
    <w:p w:rsidR="00F439AB" w:rsidRPr="002E7125" w:rsidRDefault="006E61ED" w:rsidP="002E7125">
      <w:pPr>
        <w:tabs>
          <w:tab w:val="left" w:pos="4169"/>
        </w:tabs>
        <w:spacing w:after="0" w:line="240" w:lineRule="auto"/>
        <w:ind w:firstLine="851"/>
        <w:jc w:val="both"/>
        <w:rPr>
          <w:rStyle w:val="fontstyle21"/>
          <w:sz w:val="28"/>
          <w:szCs w:val="28"/>
        </w:rPr>
      </w:pPr>
      <w:r w:rsidRPr="002E7125">
        <w:rPr>
          <w:rStyle w:val="fontstyle01"/>
          <w:sz w:val="28"/>
          <w:szCs w:val="28"/>
        </w:rPr>
        <w:t>- обработка данных, расчёт и моделирование тяговых, энергетических и эксплуатационных свойств агрегата.</w:t>
      </w:r>
    </w:p>
    <w:p w:rsidR="006C07FC" w:rsidRPr="002E7125" w:rsidRDefault="006E61ED" w:rsidP="002E7125">
      <w:pPr>
        <w:tabs>
          <w:tab w:val="left" w:pos="4169"/>
        </w:tabs>
        <w:spacing w:after="0" w:line="240" w:lineRule="auto"/>
        <w:ind w:firstLine="567"/>
        <w:jc w:val="both"/>
        <w:rPr>
          <w:rFonts w:ascii="Times New Roman" w:hAnsi="Times New Roman" w:cs="Times New Roman"/>
          <w:color w:val="000000"/>
          <w:sz w:val="28"/>
          <w:szCs w:val="28"/>
        </w:rPr>
      </w:pPr>
      <w:r w:rsidRPr="002E7125">
        <w:rPr>
          <w:rStyle w:val="fontstyle21"/>
          <w:b w:val="0"/>
          <w:i/>
          <w:sz w:val="28"/>
          <w:szCs w:val="28"/>
        </w:rPr>
        <w:t>Третий блок</w:t>
      </w:r>
      <w:r w:rsidRPr="002E7125">
        <w:rPr>
          <w:rStyle w:val="fontstyle21"/>
          <w:sz w:val="28"/>
          <w:szCs w:val="28"/>
        </w:rPr>
        <w:t xml:space="preserve"> </w:t>
      </w:r>
      <w:r w:rsidRPr="002E7125">
        <w:rPr>
          <w:rStyle w:val="fontstyle01"/>
          <w:sz w:val="28"/>
          <w:szCs w:val="28"/>
        </w:rPr>
        <w:t>– проведение сравнительных и хозяйственных испытаний.</w:t>
      </w:r>
      <w:r w:rsidR="006C07FC" w:rsidRPr="002E7125">
        <w:rPr>
          <w:rStyle w:val="fontstyle01"/>
          <w:sz w:val="28"/>
          <w:szCs w:val="28"/>
        </w:rPr>
        <w:t xml:space="preserve"> </w:t>
      </w:r>
      <w:r w:rsidRPr="002E7125">
        <w:rPr>
          <w:rStyle w:val="fontstyle01"/>
          <w:sz w:val="28"/>
          <w:szCs w:val="28"/>
        </w:rPr>
        <w:t>В</w:t>
      </w:r>
      <w:r w:rsidRPr="002E7125">
        <w:rPr>
          <w:rFonts w:ascii="Times New Roman" w:hAnsi="Times New Roman" w:cs="Times New Roman"/>
          <w:color w:val="000000"/>
          <w:sz w:val="28"/>
          <w:szCs w:val="28"/>
        </w:rPr>
        <w:br/>
      </w:r>
      <w:r w:rsidRPr="002E7125">
        <w:rPr>
          <w:rStyle w:val="fontstyle01"/>
          <w:sz w:val="28"/>
          <w:szCs w:val="28"/>
        </w:rPr>
        <w:t>этот блок входят:</w:t>
      </w:r>
    </w:p>
    <w:p w:rsidR="00024B60" w:rsidRPr="002E7125" w:rsidRDefault="006E61ED" w:rsidP="002E7125">
      <w:pPr>
        <w:tabs>
          <w:tab w:val="left" w:pos="4169"/>
        </w:tabs>
        <w:spacing w:after="0" w:line="240" w:lineRule="auto"/>
        <w:ind w:firstLine="851"/>
        <w:jc w:val="both"/>
        <w:rPr>
          <w:rFonts w:ascii="Times New Roman" w:hAnsi="Times New Roman" w:cs="Times New Roman"/>
          <w:color w:val="FF0000"/>
          <w:sz w:val="28"/>
          <w:szCs w:val="28"/>
        </w:rPr>
      </w:pPr>
      <w:r w:rsidRPr="002E7125">
        <w:rPr>
          <w:rStyle w:val="fontstyle01"/>
          <w:sz w:val="28"/>
          <w:szCs w:val="28"/>
        </w:rPr>
        <w:t>- разработка технической документации на опытный образец машины;</w:t>
      </w:r>
    </w:p>
    <w:p w:rsidR="006C07FC" w:rsidRPr="002E7125" w:rsidRDefault="006E61ED" w:rsidP="002E7125">
      <w:pPr>
        <w:tabs>
          <w:tab w:val="left" w:pos="4169"/>
        </w:tabs>
        <w:spacing w:after="0" w:line="240" w:lineRule="auto"/>
        <w:ind w:firstLine="851"/>
        <w:jc w:val="both"/>
        <w:rPr>
          <w:rFonts w:ascii="Times New Roman" w:hAnsi="Times New Roman" w:cs="Times New Roman"/>
          <w:color w:val="000000"/>
          <w:sz w:val="28"/>
          <w:szCs w:val="28"/>
        </w:rPr>
      </w:pPr>
      <w:r w:rsidRPr="002E7125">
        <w:rPr>
          <w:rStyle w:val="fontstyle01"/>
          <w:sz w:val="28"/>
          <w:szCs w:val="28"/>
        </w:rPr>
        <w:t xml:space="preserve">- изготовление машины и выбор режимов её </w:t>
      </w:r>
      <w:proofErr w:type="spellStart"/>
      <w:r w:rsidRPr="002E7125">
        <w:rPr>
          <w:rStyle w:val="fontstyle01"/>
          <w:sz w:val="28"/>
          <w:szCs w:val="28"/>
        </w:rPr>
        <w:t>агрегатирования</w:t>
      </w:r>
      <w:proofErr w:type="spellEnd"/>
      <w:r w:rsidRPr="002E7125">
        <w:rPr>
          <w:rStyle w:val="fontstyle01"/>
          <w:sz w:val="28"/>
          <w:szCs w:val="28"/>
        </w:rPr>
        <w:t>;</w:t>
      </w:r>
    </w:p>
    <w:p w:rsidR="002E7125" w:rsidRPr="002E7125" w:rsidRDefault="006E61ED" w:rsidP="002E7125">
      <w:pPr>
        <w:tabs>
          <w:tab w:val="left" w:pos="4169"/>
        </w:tabs>
        <w:spacing w:after="0" w:line="240" w:lineRule="auto"/>
        <w:ind w:firstLine="851"/>
        <w:jc w:val="both"/>
        <w:rPr>
          <w:rStyle w:val="fontstyle01"/>
          <w:sz w:val="28"/>
          <w:szCs w:val="28"/>
        </w:rPr>
      </w:pPr>
      <w:r w:rsidRPr="002E7125">
        <w:rPr>
          <w:rStyle w:val="fontstyle01"/>
          <w:sz w:val="28"/>
          <w:szCs w:val="28"/>
        </w:rPr>
        <w:t>- испытания и эксплуатационно-технологическая оценка в технологии.</w:t>
      </w:r>
    </w:p>
    <w:p w:rsidR="002E7125" w:rsidRPr="002E7125" w:rsidRDefault="006E61ED" w:rsidP="002E7125">
      <w:pPr>
        <w:tabs>
          <w:tab w:val="left" w:pos="4169"/>
        </w:tabs>
        <w:spacing w:after="0" w:line="240" w:lineRule="auto"/>
        <w:ind w:firstLine="567"/>
        <w:jc w:val="both"/>
        <w:rPr>
          <w:rFonts w:ascii="Times New Roman" w:hAnsi="Times New Roman" w:cs="Times New Roman"/>
          <w:color w:val="000000"/>
          <w:sz w:val="28"/>
          <w:szCs w:val="28"/>
        </w:rPr>
      </w:pPr>
      <w:r w:rsidRPr="002E7125">
        <w:rPr>
          <w:rStyle w:val="fontstyle01"/>
          <w:sz w:val="28"/>
          <w:szCs w:val="28"/>
        </w:rPr>
        <w:t>Лабораторно-полевые опыты проводятся с целью проверки научной гипотезы,</w:t>
      </w:r>
      <w:r w:rsidR="002E7125" w:rsidRPr="002E7125">
        <w:rPr>
          <w:rFonts w:ascii="Times New Roman" w:hAnsi="Times New Roman" w:cs="Times New Roman"/>
          <w:color w:val="000000"/>
          <w:sz w:val="28"/>
          <w:szCs w:val="28"/>
        </w:rPr>
        <w:t xml:space="preserve"> </w:t>
      </w:r>
      <w:r w:rsidRPr="002E7125">
        <w:rPr>
          <w:rStyle w:val="fontstyle01"/>
          <w:sz w:val="28"/>
          <w:szCs w:val="28"/>
        </w:rPr>
        <w:t>теоретических расчётов и получения экспериментальных данных по воздействию</w:t>
      </w:r>
      <w:r w:rsidR="002E7125" w:rsidRPr="002E7125">
        <w:rPr>
          <w:rFonts w:ascii="Times New Roman" w:hAnsi="Times New Roman" w:cs="Times New Roman"/>
          <w:color w:val="000000"/>
          <w:sz w:val="28"/>
          <w:szCs w:val="28"/>
        </w:rPr>
        <w:t xml:space="preserve"> </w:t>
      </w:r>
      <w:r w:rsidRPr="002E7125">
        <w:rPr>
          <w:rStyle w:val="fontstyle01"/>
          <w:sz w:val="28"/>
          <w:szCs w:val="28"/>
        </w:rPr>
        <w:t>различных рабочих органов, схем обработки почвы и способов посева на физико</w:t>
      </w:r>
      <w:r w:rsidR="002E7125" w:rsidRPr="002E7125">
        <w:rPr>
          <w:rStyle w:val="fontstyle01"/>
          <w:sz w:val="28"/>
          <w:szCs w:val="28"/>
        </w:rPr>
        <w:t>-</w:t>
      </w:r>
      <w:r w:rsidRPr="002E7125">
        <w:rPr>
          <w:rStyle w:val="fontstyle01"/>
          <w:sz w:val="28"/>
          <w:szCs w:val="28"/>
        </w:rPr>
        <w:t xml:space="preserve">механические свойства почвы и урожайность </w:t>
      </w:r>
      <w:r w:rsidR="002E7125" w:rsidRPr="002E7125">
        <w:rPr>
          <w:rStyle w:val="fontstyle01"/>
          <w:sz w:val="28"/>
          <w:szCs w:val="28"/>
        </w:rPr>
        <w:t>сельскохозяйственных</w:t>
      </w:r>
      <w:r w:rsidRPr="002E7125">
        <w:rPr>
          <w:rStyle w:val="fontstyle01"/>
          <w:sz w:val="28"/>
          <w:szCs w:val="28"/>
        </w:rPr>
        <w:t xml:space="preserve"> культур.</w:t>
      </w:r>
    </w:p>
    <w:p w:rsidR="002E7125" w:rsidRPr="002E7125" w:rsidRDefault="006E61ED" w:rsidP="002E7125">
      <w:pPr>
        <w:tabs>
          <w:tab w:val="left" w:pos="4169"/>
        </w:tabs>
        <w:spacing w:after="0" w:line="240" w:lineRule="auto"/>
        <w:ind w:firstLine="567"/>
        <w:jc w:val="both"/>
        <w:rPr>
          <w:rStyle w:val="fontstyle01"/>
          <w:sz w:val="28"/>
          <w:szCs w:val="28"/>
        </w:rPr>
      </w:pPr>
      <w:r w:rsidRPr="002E7125">
        <w:rPr>
          <w:rStyle w:val="fontstyle01"/>
          <w:sz w:val="28"/>
          <w:szCs w:val="28"/>
        </w:rPr>
        <w:t>Сравнительные и хозяйственные испытания проводятся с целью определения</w:t>
      </w:r>
      <w:r w:rsidR="002E7125" w:rsidRPr="002E7125">
        <w:rPr>
          <w:rFonts w:ascii="Times New Roman" w:hAnsi="Times New Roman" w:cs="Times New Roman"/>
          <w:color w:val="000000"/>
          <w:sz w:val="28"/>
          <w:szCs w:val="28"/>
        </w:rPr>
        <w:t xml:space="preserve"> </w:t>
      </w:r>
      <w:r w:rsidRPr="002E7125">
        <w:rPr>
          <w:rStyle w:val="fontstyle01"/>
          <w:sz w:val="28"/>
          <w:szCs w:val="28"/>
        </w:rPr>
        <w:t>эффективности использования новых машин в технологиях возделывания сельскохозяйственных культур. Они включают в</w:t>
      </w:r>
      <w:r w:rsidR="002E7125" w:rsidRPr="002E7125">
        <w:rPr>
          <w:rFonts w:ascii="Times New Roman" w:hAnsi="Times New Roman" w:cs="Times New Roman"/>
          <w:color w:val="000000"/>
          <w:sz w:val="28"/>
          <w:szCs w:val="28"/>
        </w:rPr>
        <w:t xml:space="preserve"> </w:t>
      </w:r>
      <w:r w:rsidRPr="002E7125">
        <w:rPr>
          <w:rStyle w:val="fontstyle01"/>
          <w:sz w:val="28"/>
          <w:szCs w:val="28"/>
        </w:rPr>
        <w:t>себя тяговые испытания, эксплуатационно-технологическую и технико-экономическую оценки новых агрегатов по</w:t>
      </w:r>
      <w:r w:rsidR="002E7125" w:rsidRPr="002E7125">
        <w:rPr>
          <w:rFonts w:ascii="Times New Roman" w:hAnsi="Times New Roman" w:cs="Times New Roman"/>
          <w:color w:val="000000"/>
          <w:sz w:val="28"/>
          <w:szCs w:val="28"/>
        </w:rPr>
        <w:t xml:space="preserve"> </w:t>
      </w:r>
      <w:r w:rsidRPr="002E7125">
        <w:rPr>
          <w:rStyle w:val="fontstyle01"/>
          <w:sz w:val="28"/>
          <w:szCs w:val="28"/>
        </w:rPr>
        <w:t>сравнению с базовыми – эталонными, традиционно применяемыми в технологиях.</w:t>
      </w:r>
    </w:p>
    <w:p w:rsidR="002E7125" w:rsidRDefault="002E7125" w:rsidP="00E37973">
      <w:pPr>
        <w:tabs>
          <w:tab w:val="left" w:pos="4169"/>
        </w:tabs>
        <w:spacing w:after="0"/>
        <w:ind w:firstLine="567"/>
        <w:jc w:val="both"/>
        <w:rPr>
          <w:rStyle w:val="fontstyle01"/>
          <w:sz w:val="28"/>
          <w:szCs w:val="28"/>
        </w:rPr>
      </w:pPr>
    </w:p>
    <w:p w:rsidR="00024B60" w:rsidRPr="0099241D" w:rsidRDefault="00024B60" w:rsidP="0099241D">
      <w:pPr>
        <w:tabs>
          <w:tab w:val="left" w:pos="990"/>
        </w:tabs>
        <w:spacing w:after="0"/>
        <w:ind w:firstLine="567"/>
        <w:rPr>
          <w:rFonts w:ascii="Times New Roman" w:hAnsi="Times New Roman" w:cs="Times New Roman"/>
          <w:b/>
          <w:sz w:val="28"/>
          <w:szCs w:val="28"/>
        </w:rPr>
      </w:pPr>
    </w:p>
    <w:sectPr w:rsidR="00024B60" w:rsidRPr="0099241D" w:rsidSect="00BE5229">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2F93" w:rsidRDefault="00BC2F93" w:rsidP="00BE5229">
      <w:pPr>
        <w:spacing w:after="0" w:line="240" w:lineRule="auto"/>
      </w:pPr>
      <w:r>
        <w:separator/>
      </w:r>
    </w:p>
  </w:endnote>
  <w:endnote w:type="continuationSeparator" w:id="0">
    <w:p w:rsidR="00BC2F93" w:rsidRDefault="00BC2F93" w:rsidP="00BE5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Roman">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5728408"/>
      <w:docPartObj>
        <w:docPartGallery w:val="Page Numbers (Bottom of Page)"/>
        <w:docPartUnique/>
      </w:docPartObj>
    </w:sdtPr>
    <w:sdtEndPr/>
    <w:sdtContent>
      <w:p w:rsidR="00BE5229" w:rsidRDefault="00BE5229">
        <w:pPr>
          <w:pStyle w:val="a8"/>
          <w:jc w:val="center"/>
        </w:pPr>
        <w:r>
          <w:fldChar w:fldCharType="begin"/>
        </w:r>
        <w:r>
          <w:instrText>PAGE   \* MERGEFORMAT</w:instrText>
        </w:r>
        <w:r>
          <w:fldChar w:fldCharType="separate"/>
        </w:r>
        <w:r w:rsidR="00AE200D">
          <w:rPr>
            <w:noProof/>
          </w:rPr>
          <w:t>6</w:t>
        </w:r>
        <w:r>
          <w:fldChar w:fldCharType="end"/>
        </w:r>
      </w:p>
    </w:sdtContent>
  </w:sdt>
  <w:p w:rsidR="00BE5229" w:rsidRDefault="00BE5229">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2F93" w:rsidRDefault="00BC2F93" w:rsidP="00BE5229">
      <w:pPr>
        <w:spacing w:after="0" w:line="240" w:lineRule="auto"/>
      </w:pPr>
      <w:r>
        <w:separator/>
      </w:r>
    </w:p>
  </w:footnote>
  <w:footnote w:type="continuationSeparator" w:id="0">
    <w:p w:rsidR="00BC2F93" w:rsidRDefault="00BC2F93" w:rsidP="00BE52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82096"/>
    <w:multiLevelType w:val="multilevel"/>
    <w:tmpl w:val="A4C0E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0B3EFB"/>
    <w:multiLevelType w:val="multilevel"/>
    <w:tmpl w:val="A2D40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9E213D"/>
    <w:multiLevelType w:val="hybridMultilevel"/>
    <w:tmpl w:val="A53EBB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596E0952"/>
    <w:multiLevelType w:val="multilevel"/>
    <w:tmpl w:val="A35A5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C6A"/>
    <w:rsid w:val="00007BC6"/>
    <w:rsid w:val="00024B60"/>
    <w:rsid w:val="0004420F"/>
    <w:rsid w:val="001F0CD2"/>
    <w:rsid w:val="00274C6A"/>
    <w:rsid w:val="002E7125"/>
    <w:rsid w:val="00347FA8"/>
    <w:rsid w:val="004E18B2"/>
    <w:rsid w:val="005A3B7D"/>
    <w:rsid w:val="005E777E"/>
    <w:rsid w:val="006C07FC"/>
    <w:rsid w:val="006D5D12"/>
    <w:rsid w:val="006E61ED"/>
    <w:rsid w:val="008F4B96"/>
    <w:rsid w:val="00971762"/>
    <w:rsid w:val="0099241D"/>
    <w:rsid w:val="00A6725A"/>
    <w:rsid w:val="00AA1876"/>
    <w:rsid w:val="00AE200D"/>
    <w:rsid w:val="00AE3A7F"/>
    <w:rsid w:val="00BC2F93"/>
    <w:rsid w:val="00BD0210"/>
    <w:rsid w:val="00BE5229"/>
    <w:rsid w:val="00C809DA"/>
    <w:rsid w:val="00D0225C"/>
    <w:rsid w:val="00D245F4"/>
    <w:rsid w:val="00D46718"/>
    <w:rsid w:val="00E37973"/>
    <w:rsid w:val="00E9750D"/>
    <w:rsid w:val="00F439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54538"/>
  <w15:chartTrackingRefBased/>
  <w15:docId w15:val="{47E1ABFE-5BAE-4933-8285-4AD2DC213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0210"/>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semiHidden/>
    <w:unhideWhenUsed/>
    <w:rsid w:val="00BD0210"/>
    <w:pPr>
      <w:spacing w:after="0" w:line="240" w:lineRule="auto"/>
    </w:pPr>
    <w:rPr>
      <w:rFonts w:ascii="Courier New" w:eastAsia="Times New Roman" w:hAnsi="Courier New" w:cs="Times New Roman"/>
      <w:sz w:val="20"/>
      <w:szCs w:val="20"/>
    </w:rPr>
  </w:style>
  <w:style w:type="character" w:customStyle="1" w:styleId="a4">
    <w:name w:val="Текст Знак"/>
    <w:basedOn w:val="a0"/>
    <w:link w:val="a3"/>
    <w:semiHidden/>
    <w:rsid w:val="00BD0210"/>
    <w:rPr>
      <w:rFonts w:ascii="Courier New" w:eastAsia="Times New Roman" w:hAnsi="Courier New" w:cs="Times New Roman"/>
      <w:sz w:val="20"/>
      <w:szCs w:val="20"/>
      <w:lang w:eastAsia="ru-RU"/>
    </w:rPr>
  </w:style>
  <w:style w:type="paragraph" w:styleId="a5">
    <w:name w:val="List Paragraph"/>
    <w:basedOn w:val="a"/>
    <w:uiPriority w:val="34"/>
    <w:qFormat/>
    <w:rsid w:val="00E9750D"/>
    <w:pPr>
      <w:ind w:left="720"/>
      <w:contextualSpacing/>
    </w:pPr>
  </w:style>
  <w:style w:type="character" w:customStyle="1" w:styleId="fontstyle01">
    <w:name w:val="fontstyle01"/>
    <w:basedOn w:val="a0"/>
    <w:rsid w:val="006E61ED"/>
    <w:rPr>
      <w:rFonts w:ascii="Times New Roman" w:hAnsi="Times New Roman" w:cs="Times New Roman" w:hint="default"/>
      <w:b w:val="0"/>
      <w:bCs w:val="0"/>
      <w:i w:val="0"/>
      <w:iCs w:val="0"/>
      <w:color w:val="000000"/>
      <w:sz w:val="24"/>
      <w:szCs w:val="24"/>
    </w:rPr>
  </w:style>
  <w:style w:type="character" w:customStyle="1" w:styleId="fontstyle21">
    <w:name w:val="fontstyle21"/>
    <w:basedOn w:val="a0"/>
    <w:rsid w:val="006E61ED"/>
    <w:rPr>
      <w:rFonts w:ascii="Times New Roman" w:hAnsi="Times New Roman" w:cs="Times New Roman" w:hint="default"/>
      <w:b/>
      <w:bCs/>
      <w:i w:val="0"/>
      <w:iCs w:val="0"/>
      <w:color w:val="000000"/>
      <w:sz w:val="24"/>
      <w:szCs w:val="24"/>
    </w:rPr>
  </w:style>
  <w:style w:type="character" w:customStyle="1" w:styleId="fontstyle31">
    <w:name w:val="fontstyle31"/>
    <w:basedOn w:val="a0"/>
    <w:rsid w:val="006E61ED"/>
    <w:rPr>
      <w:rFonts w:ascii="Times New Roman" w:hAnsi="Times New Roman" w:cs="Times New Roman" w:hint="default"/>
      <w:b/>
      <w:bCs/>
      <w:i/>
      <w:iCs/>
      <w:color w:val="000000"/>
      <w:sz w:val="22"/>
      <w:szCs w:val="22"/>
    </w:rPr>
  </w:style>
  <w:style w:type="character" w:customStyle="1" w:styleId="fontstyle41">
    <w:name w:val="fontstyle41"/>
    <w:basedOn w:val="a0"/>
    <w:rsid w:val="008F4B96"/>
    <w:rPr>
      <w:rFonts w:ascii="Times-Roman" w:hAnsi="Times-Roman" w:hint="default"/>
      <w:b w:val="0"/>
      <w:bCs w:val="0"/>
      <w:i w:val="0"/>
      <w:iCs w:val="0"/>
      <w:color w:val="000000"/>
      <w:sz w:val="22"/>
      <w:szCs w:val="22"/>
    </w:rPr>
  </w:style>
  <w:style w:type="paragraph" w:styleId="a6">
    <w:name w:val="header"/>
    <w:basedOn w:val="a"/>
    <w:link w:val="a7"/>
    <w:uiPriority w:val="99"/>
    <w:unhideWhenUsed/>
    <w:rsid w:val="00BE522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E5229"/>
    <w:rPr>
      <w:rFonts w:eastAsiaTheme="minorEastAsia"/>
      <w:lang w:eastAsia="ru-RU"/>
    </w:rPr>
  </w:style>
  <w:style w:type="paragraph" w:styleId="a8">
    <w:name w:val="footer"/>
    <w:basedOn w:val="a"/>
    <w:link w:val="a9"/>
    <w:uiPriority w:val="99"/>
    <w:unhideWhenUsed/>
    <w:rsid w:val="00BE522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E5229"/>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6729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6</Pages>
  <Words>2243</Words>
  <Characters>12790</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20</cp:revision>
  <dcterms:created xsi:type="dcterms:W3CDTF">2018-09-27T06:16:00Z</dcterms:created>
  <dcterms:modified xsi:type="dcterms:W3CDTF">2018-11-01T09:53:00Z</dcterms:modified>
</cp:coreProperties>
</file>