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90" w:rsidRDefault="00C36290" w:rsidP="000C4F8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Раздел 3</w:t>
      </w:r>
      <w:r w:rsidRPr="00D2111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D2111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7A622E">
        <w:rPr>
          <w:rFonts w:ascii="Times New Roman" w:hAnsi="Times New Roman" w:cs="Times New Roman"/>
          <w:b/>
          <w:sz w:val="28"/>
          <w:szCs w:val="28"/>
        </w:rPr>
        <w:t>СТАТИСТИЧЕСКАЯ ОБРАБОТКА РЕЗУЛЬТАТОВ ИССЛЕДОВАНИЙ</w:t>
      </w:r>
    </w:p>
    <w:p w:rsidR="00C36290" w:rsidRDefault="00C36290" w:rsidP="000C4F8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6290" w:rsidRDefault="00C36290" w:rsidP="000C4F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ММНИмаг-18 </w:t>
      </w:r>
      <w:r w:rsidRPr="00907751">
        <w:rPr>
          <w:rFonts w:ascii="Times New Roman" w:eastAsia="Times New Roman" w:hAnsi="Times New Roman" w:cs="Times New Roman"/>
          <w:i/>
          <w:sz w:val="28"/>
          <w:szCs w:val="28"/>
        </w:rPr>
        <w:t>Лекция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907751">
        <w:rPr>
          <w:rFonts w:ascii="Times New Roman" w:eastAsia="Times New Roman" w:hAnsi="Times New Roman" w:cs="Times New Roman"/>
          <w:i/>
          <w:sz w:val="28"/>
          <w:szCs w:val="28"/>
        </w:rPr>
        <w:t>=2ч.</w:t>
      </w:r>
    </w:p>
    <w:p w:rsidR="00C36290" w:rsidRPr="0099226F" w:rsidRDefault="00C36290" w:rsidP="000C4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6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922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22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9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3F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Обработка результатов экспериментальных исследований</w:t>
      </w:r>
    </w:p>
    <w:p w:rsidR="0055613A" w:rsidRPr="0055613A" w:rsidRDefault="0055613A" w:rsidP="005561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5613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3.1.1. Методы статистической обработки данных</w:t>
      </w:r>
    </w:p>
    <w:p w:rsidR="000C4F81" w:rsidRPr="000C4F81" w:rsidRDefault="000D1C88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3.1.2</w:t>
      </w:r>
      <w:r w:rsidR="000C4F81" w:rsidRPr="000C4F81">
        <w:rPr>
          <w:rFonts w:ascii="Times New Roman" w:hAnsi="Times New Roman" w:cs="Times New Roman"/>
          <w:i/>
          <w:sz w:val="28"/>
          <w:szCs w:val="28"/>
        </w:rPr>
        <w:t xml:space="preserve">. Основы теории случайных ошибок и методов оценки случайных погрешностей в измерениях </w:t>
      </w:r>
    </w:p>
    <w:p w:rsidR="000C4F81" w:rsidRDefault="00AC54B5" w:rsidP="00C06F4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C54B5">
        <w:rPr>
          <w:rFonts w:ascii="Times New Roman" w:hAnsi="Times New Roman" w:cs="Times New Roman"/>
          <w:i/>
          <w:sz w:val="28"/>
          <w:szCs w:val="28"/>
        </w:rPr>
        <w:t>3.1.3. Методы графической обработки результатов измерений</w:t>
      </w:r>
    </w:p>
    <w:p w:rsidR="00C06F44" w:rsidRDefault="00C06F44" w:rsidP="00C06F4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06F44">
        <w:rPr>
          <w:rFonts w:ascii="Times New Roman" w:hAnsi="Times New Roman" w:cs="Times New Roman"/>
          <w:i/>
          <w:sz w:val="28"/>
          <w:szCs w:val="28"/>
        </w:rPr>
        <w:t xml:space="preserve">3.1.4. Оформление результатов научного исследования </w:t>
      </w:r>
    </w:p>
    <w:p w:rsidR="00C06F44" w:rsidRDefault="00C06F44" w:rsidP="00C06F44">
      <w:pPr>
        <w:spacing w:after="0"/>
        <w:ind w:firstLine="567"/>
      </w:pPr>
      <w:r w:rsidRPr="00C06F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3.</w:t>
      </w:r>
      <w:r w:rsidR="002C4E03" w:rsidRPr="00360EC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1.1.</w:t>
      </w:r>
      <w:r w:rsidRPr="00360EC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Методы статистической обработки данных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Методами статистической обработки результатов экспери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мента называются математические приемы, формулы, способы количественных расчетов, с помощью которых показатели, по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лучаемые в ходе эксперимента, можно обобщать, приводить в си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стему, выявляя скрытые в них закономерности.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Речь идет о та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ких закономерностях статистического характера, которые су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ществуют между изучаемыми в эксперименте переменными ве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личинами.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Данные</w:t>
      </w:r>
      <w:r w:rsidRPr="00646A3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это основные элементы, подлежащие классифицированию или разбитые на категории с целью обработки.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Некоторые из методов математико-статистического анализа позволяют вычислять так называемые элементарные математические статистики, характеризующие выборочное распреде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 данных, </w:t>
      </w:r>
      <w:proofErr w:type="gramStart"/>
      <w:r w:rsidRPr="00360EC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60E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- выборочное среднее,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выборочная диспер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сия,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- мода,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- медиана и ряд других.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Иные методы математической статистики позволяют судить о динамике изменения отдельных статис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тик выборки, </w:t>
      </w:r>
      <w:proofErr w:type="gramStart"/>
      <w:r w:rsidRPr="00360EC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60E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- дисперсионный анализ,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регрессионный ана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лиз.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С помощью третьей группы методов выборочных данных, можно достоверно судить о статистических связях, существующих между переменными величинами, кото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рые исследуют в данном эксперименте: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кор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реляционного анализа;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факторного анализа;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методов сравнения.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Все методы математико-статистического анализа условно де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лятся на первичные и вторичные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Первичными называют мето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ды, с помощью которых можно получить показатели, непосред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ственно отражающие результаты производимых в эксперимен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 измерений.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lastRenderedPageBreak/>
        <w:t>Вторичными называются методы статистической обработки, с помощью которых на базе первичных данных выявляют скры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тые в них статистические закономерности.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К первичным методам статистической обработки относят, 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пример: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определение выборочной средней величины;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выбороч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ной дисперсии;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выборочной моды;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- выборочной медианы.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В чис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ло вторичных методов обычно включают: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корреляционный ана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лиз;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регрессионный анализ;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- методы сравнения первичных ста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тистик у двух или нескольких выборок.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Рассмотрим методы вычисления элементарных математичес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ких статистик, начав с выборочного среднего.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Среднее арифметическое значение</w:t>
      </w:r>
      <w:r w:rsidRPr="00360E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это отношение суммы всех значений данных к числу слагаемых.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как статистический показатель представляет собой среднюю оценку изучаемого в эксперименте психологического качества.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Эта оценка характеризует степень его развития в целом у той группы испытуемых, которая была под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вергнута психодиагностическому обследованию. Сравнивая не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посредственно средние значения двух или нескольких выборок, мы можем судить об относительной степени развития у людей, составляющих эти выборки, оцениваемого качества.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Выборочное среднее определяется при помощи следующей формулы:</w:t>
      </w:r>
    </w:p>
    <w:p w:rsidR="00D842F6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0800" cy="519430"/>
            <wp:effectExtent l="0" t="0" r="0" b="7620"/>
            <wp:docPr id="8" name="Рисунок 8" descr="https://studfiles.net/html/2706/784/html_dTodf7SLoG.SsrV/img-tWff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784/html_dTodf7SLoG.SsrV/img-tWff8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EAE">
        <w:rPr>
          <w:rFonts w:ascii="Times New Roman" w:eastAsia="Times New Roman" w:hAnsi="Times New Roman" w:cs="Times New Roman"/>
          <w:sz w:val="28"/>
          <w:szCs w:val="28"/>
        </w:rPr>
        <w:t xml:space="preserve">        (1)</w:t>
      </w:r>
    </w:p>
    <w:p w:rsidR="001E4BB7" w:rsidRPr="00360EC7" w:rsidRDefault="001E4BB7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—выборочная средняя величина или среднее арифметичес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кое значение по выборке;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п — количество испытуемых в выбор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ке или частных психодиагностических показателей, на основе ко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торых вычисляется средняя величина;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— частные значения по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казателей у отдельных испытуемых. Всего таких показателей п, поэтому индекс k данной переменной принимает значения от 1 до п;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∑ — принятый в математике знак суммирования величин тех переменных, которые находятся справа от этого знака.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Дисперсия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– это мера разброса данных относительно среднего значения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Чем больше дисперсия, тем больше отклонения или разброс данных. Ее определяют для того, чтобы можно было отличать друг от друга величины, име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 одинаковую среднюю, но разный разброс.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Дисперсия определяется по следую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щей формуле:</w:t>
      </w:r>
    </w:p>
    <w:p w:rsidR="00D842F6" w:rsidRDefault="00D842F6" w:rsidP="001E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43530" cy="657225"/>
            <wp:effectExtent l="0" t="0" r="0" b="0"/>
            <wp:docPr id="7" name="Рисунок 7" descr="https://studfiles.net/html/2706/784/html_dTodf7SLoG.SsrV/img-svoY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784/html_dTodf7SLoG.SsrV/img-svoY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02" cy="6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B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4BB7" w:rsidRPr="00360EC7" w:rsidRDefault="001E4BB7" w:rsidP="001E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290" cy="220980"/>
            <wp:effectExtent l="0" t="0" r="0" b="7620"/>
            <wp:docPr id="6" name="Рисунок 6" descr="https://studfiles.net/html/2706/784/html_dTodf7SLoG.SsrV/img-fzhg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s.net/html/2706/784/html_dTodf7SLoG.SsrV/img-fzhgo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— выборочная дисперсия, или просто дисперсия;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160" cy="364490"/>
            <wp:effectExtent l="0" t="0" r="2540" b="0"/>
            <wp:docPr id="5" name="Рисунок 5" descr="https://studfiles.net/html/2706/784/html_dTodf7SLoG.SsrV/img-Iez8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udfiles.net/html/2706/784/html_dTodf7SLoG.SsrV/img-Iez8r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— выражение, означающее, что для всех </w:t>
      </w: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от перво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го до последнего в данной выборке необходимо вычислить раз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ности между частными и средними значениями, возвести эти раз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ности в квадрат и просуммировать;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п — количество испытуемых в выборке или первичных зна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чений, по которым вычисляется дисперсия.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Медианой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называется значение изучаемого признака, кото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рое делит выборку, упорядоченную по величине данного призна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ка, пополам.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Знание медианы полезно для того, чтобы установить, явля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ется ли распределение частных значений изученного признака симметричным и приближающимся к так называемому нормаль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ному распределению. Средняя и медиана для нормального рас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пределения обычно совпадают или очень мало отличаются друг от друга.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Если выборочное распределение признаков нормаль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но, то к нему можно применять методы вторичных статистичес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ких расчетов, основанные на нормальном распределении данных. В противном случае этого делать нельзя, так как в расчеты могут вкрасться серьезные ошибки.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Мода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еще одна элементар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ная математическая статистика и характеристика распределе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ния опытных данных. Модой называют количественное зна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чение исследуемого признака, наиболее часто встречающееся в выборке.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Для симметричных распределений признаков, в том числе для нормального распределения, значения моды совпадают </w:t>
      </w:r>
      <w:r w:rsidR="00646A38" w:rsidRPr="00360EC7">
        <w:rPr>
          <w:rFonts w:ascii="Times New Roman" w:eastAsia="Times New Roman" w:hAnsi="Times New Roman" w:cs="Times New Roman"/>
          <w:sz w:val="28"/>
          <w:szCs w:val="28"/>
        </w:rPr>
        <w:t>со значений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среднего и медианы. Для других типов распре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делений, несимметричных, это не характерно.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Метод вторичной статистической обработки, по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средством которого выясняется связь или прямая зависимость между двумя рядами экспериментальных данных, носит назва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Pr="00646A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 корреляционного анализа.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Он показывает, каким образом одно яв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ление влияет на другое или связано с ним в своей динамике. По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добного рода зависимости существуют, к примеру, между вели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чинами, находящимися в причинно-следственных связях друг с другом. Если выясняется, что два явления статистически досто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верно коррелируют друг с другом и если при этом есть уверен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ность в том, что одно из них может выступать в качестве причи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ны другого явления, то отсюда определенно следует вывод о на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личии между ними причинно-следственной зависимости.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Имеется несколько разновидностей данного метода: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lastRenderedPageBreak/>
        <w:t>Линейный корреля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ционный анализ позволяет устанавливать прямые связи между переменными величинами по их абсолютным значениям. Эти связи графически выражаются прямой линией, отсюда название «линейный».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Коэффициент линейной корреляции определяется при по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мощи следующей формулы:</w:t>
      </w:r>
    </w:p>
    <w:p w:rsidR="00D842F6" w:rsidRDefault="00D842F6" w:rsidP="001E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3585" cy="890494"/>
            <wp:effectExtent l="0" t="0" r="5715" b="5080"/>
            <wp:docPr id="4" name="Рисунок 4" descr="https://studfiles.net/html/2706/784/html_dTodf7SLoG.SsrV/img-FX5E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tudfiles.net/html/2706/784/html_dTodf7SLoG.SsrV/img-FX5EW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19" cy="9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B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(3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4BB7" w:rsidRPr="00360EC7" w:rsidRDefault="001E4BB7" w:rsidP="001E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xy</w:t>
      </w:r>
      <w:proofErr w:type="spellEnd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коэффициент линейной корреляции;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х, у -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средние выборочные значения сравниваемых величин;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>,у</w:t>
      </w:r>
      <w:proofErr w:type="gramEnd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частные выборочные значения сравниваемых величин; 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 —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общее число величин в сравниваемых рядах показателей;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290" cy="143510"/>
            <wp:effectExtent l="0" t="0" r="0" b="8890"/>
            <wp:docPr id="3" name="Рисунок 3" descr="https://studfiles.net/html/2706/784/html_dTodf7SLoG.SsrV/img-BXia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tudfiles.net/html/2706/784/html_dTodf7SLoG.SsrV/img-BXia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" cy="131445"/>
            <wp:effectExtent l="0" t="0" r="0" b="1905"/>
            <wp:docPr id="2" name="Рисунок 2" descr="https://studfiles.net/html/2706/784/html_dTodf7SLoG.SsrV/img-ENEu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files.net/html/2706/784/html_dTodf7SLoG.SsrV/img-ENEuQ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— дисперсии, отклонения сравниваемых величин от средних значений.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>Ранговая корреляция определяет зависимость не между абсолютными значениями переменных, а между поряд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ковыми местами, или рангами, занимаемыми ими в упорядочен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ном по величине ряду. Формула коэффициента ран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говой корреляции следующая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32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BB7" w:rsidRPr="00360EC7" w:rsidRDefault="00D842F6" w:rsidP="001E4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3830" cy="735106"/>
            <wp:effectExtent l="0" t="0" r="0" b="8255"/>
            <wp:docPr id="1" name="Рисунок 1" descr="https://studfiles.net/html/2706/784/html_dTodf7SLoG.SsrV/img-O1n5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tudfiles.net/html/2706/784/html_dTodf7SLoG.SsrV/img-O1n5H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33" cy="7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B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(4</w:t>
      </w:r>
      <w:r w:rsidR="001E4B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60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360EC7">
        <w:rPr>
          <w:rFonts w:ascii="Times New Roman" w:eastAsia="Times New Roman" w:hAnsi="Times New Roman" w:cs="Times New Roman"/>
          <w:sz w:val="28"/>
          <w:szCs w:val="28"/>
        </w:rPr>
        <w:t xml:space="preserve"> — коэффициент ранговой корреляции по </w:t>
      </w:r>
      <w:proofErr w:type="spellStart"/>
      <w:r w:rsidRPr="00360EC7">
        <w:rPr>
          <w:rFonts w:ascii="Times New Roman" w:eastAsia="Times New Roman" w:hAnsi="Times New Roman" w:cs="Times New Roman"/>
          <w:sz w:val="28"/>
          <w:szCs w:val="28"/>
        </w:rPr>
        <w:t>Спирмену</w:t>
      </w:r>
      <w:proofErr w:type="spellEnd"/>
      <w:r w:rsidRPr="0036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2F6" w:rsidRPr="00360EC7" w:rsidRDefault="00D842F6" w:rsidP="002C4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разница между рангами показателей одних и тех же ис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пытуемых в упорядоченных рядах;</w:t>
      </w:r>
    </w:p>
    <w:p w:rsidR="00D842F6" w:rsidRDefault="00D842F6" w:rsidP="00E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 — 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t>число испытуемых или цифровых данных (рангов) в кор</w:t>
      </w:r>
      <w:r w:rsidRPr="00360EC7">
        <w:rPr>
          <w:rFonts w:ascii="Times New Roman" w:eastAsia="Times New Roman" w:hAnsi="Times New Roman" w:cs="Times New Roman"/>
          <w:sz w:val="28"/>
          <w:szCs w:val="28"/>
        </w:rPr>
        <w:softHyphen/>
        <w:t>релируемых рядах.</w:t>
      </w:r>
    </w:p>
    <w:p w:rsidR="00EF25C5" w:rsidRPr="00EF25C5" w:rsidRDefault="00EF25C5" w:rsidP="00E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F81" w:rsidRPr="000C4F81" w:rsidRDefault="000D1C88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3.1.2</w:t>
      </w:r>
      <w:r w:rsidR="000C4F81" w:rsidRPr="000C4F81">
        <w:rPr>
          <w:rFonts w:ascii="Times New Roman" w:hAnsi="Times New Roman" w:cs="Times New Roman"/>
          <w:b/>
          <w:i/>
          <w:sz w:val="28"/>
          <w:szCs w:val="28"/>
        </w:rPr>
        <w:t xml:space="preserve">. Основы теории случайных ошибок и методов оценки случайных погрешностей в измерениях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Исследователь должен одновременно с производством опытов и измерений проводить предварительную, а затем и окончательную обработку результатов измерений, их анализ, что позволяет корректировать эксперимент, контролировать и улучшать методику в ходе опыта.  Анализ случайных погрешностей основывается на теории случайных ошибок. Он даёт возможность с определенной гарантией вычислить действительное значение измеренной величины и оценить возможные ошибки.  Основу теории случайных ошибок составляют следующие предположения: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– большие погрешности встречаются реже, чем малые, так как вероятность появления погрешности уменьшается с ростом ее величины;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lastRenderedPageBreak/>
        <w:t xml:space="preserve"> – при большом числе измерений случайные погрешности одинаковой величины, но разного знака встречаются одинаково часто; 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– при бесконечно большом числе измерений истинное значение измеряемой величины равно среднеарифметическому значению всех результатов измерений, а появление того или иного результата измерения как случайного события описывается нормальным законом распределения. 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Совокупность измерений может быть генеральной и выборочной. </w:t>
      </w:r>
      <w:r w:rsidRPr="00EF25C5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Pr="000C4F81">
        <w:rPr>
          <w:rFonts w:ascii="Times New Roman" w:hAnsi="Times New Roman" w:cs="Times New Roman"/>
          <w:sz w:val="28"/>
          <w:szCs w:val="28"/>
        </w:rPr>
        <w:t xml:space="preserve"> – это все множество возможных значений изменений </w:t>
      </w:r>
      <w:proofErr w:type="spellStart"/>
      <w:r w:rsidRPr="000C4F81">
        <w:rPr>
          <w:rFonts w:ascii="Times New Roman" w:hAnsi="Times New Roman" w:cs="Times New Roman"/>
          <w:sz w:val="28"/>
          <w:szCs w:val="28"/>
        </w:rPr>
        <w:t>хi</w:t>
      </w:r>
      <w:proofErr w:type="spellEnd"/>
      <w:r w:rsidRPr="000C4F81">
        <w:rPr>
          <w:rFonts w:ascii="Times New Roman" w:hAnsi="Times New Roman" w:cs="Times New Roman"/>
          <w:sz w:val="28"/>
          <w:szCs w:val="28"/>
        </w:rPr>
        <w:t xml:space="preserve"> или возможных значений погрешности Δ </w:t>
      </w:r>
      <w:proofErr w:type="spellStart"/>
      <w:r w:rsidRPr="000C4F81">
        <w:rPr>
          <w:rFonts w:ascii="Times New Roman" w:hAnsi="Times New Roman" w:cs="Times New Roman"/>
          <w:sz w:val="28"/>
          <w:szCs w:val="28"/>
        </w:rPr>
        <w:t>хi</w:t>
      </w:r>
      <w:proofErr w:type="spellEnd"/>
      <w:r w:rsidRPr="000C4F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25C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EF25C5">
        <w:rPr>
          <w:rFonts w:ascii="Times New Roman" w:hAnsi="Times New Roman" w:cs="Times New Roman"/>
          <w:i/>
          <w:sz w:val="28"/>
          <w:szCs w:val="28"/>
        </w:rPr>
        <w:t>выборочной совокупности</w:t>
      </w:r>
      <w:r w:rsidRPr="000C4F81">
        <w:rPr>
          <w:rFonts w:ascii="Times New Roman" w:hAnsi="Times New Roman" w:cs="Times New Roman"/>
          <w:sz w:val="28"/>
          <w:szCs w:val="28"/>
        </w:rPr>
        <w:t xml:space="preserve"> число измерений n ограничено и в каждом случае строго определяется. Обычно считают, что если </w:t>
      </w:r>
      <w:proofErr w:type="gramStart"/>
      <w:r w:rsidRPr="000C4F81">
        <w:rPr>
          <w:rFonts w:ascii="Times New Roman" w:hAnsi="Times New Roman" w:cs="Times New Roman"/>
          <w:sz w:val="28"/>
          <w:szCs w:val="28"/>
        </w:rPr>
        <w:t>n &gt;</w:t>
      </w:r>
      <w:proofErr w:type="gramEnd"/>
      <w:r w:rsidRPr="000C4F81">
        <w:rPr>
          <w:rFonts w:ascii="Times New Roman" w:hAnsi="Times New Roman" w:cs="Times New Roman"/>
          <w:sz w:val="28"/>
          <w:szCs w:val="28"/>
        </w:rPr>
        <w:t xml:space="preserve"> 30, то среднее значение совокупности измерений x достаточно точно приближается к истинному значению.  </w:t>
      </w:r>
    </w:p>
    <w:p w:rsidR="002D4DA0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81">
        <w:rPr>
          <w:rFonts w:ascii="Times New Roman" w:hAnsi="Times New Roman" w:cs="Times New Roman"/>
          <w:sz w:val="28"/>
          <w:szCs w:val="28"/>
        </w:rPr>
        <w:t>Теория случайных ошибок позволяет оценить точность и надежность измерения при данном количестве замеров или определить минимальное количество замеров, гарантирующее требуемую точность и надежность измерений. Также необходимо исключить возможность появления грубых ошибок и определить достовернос</w:t>
      </w:r>
      <w:r>
        <w:rPr>
          <w:rFonts w:ascii="Times New Roman" w:hAnsi="Times New Roman" w:cs="Times New Roman"/>
          <w:sz w:val="28"/>
          <w:szCs w:val="28"/>
        </w:rPr>
        <w:t>ть полученных результатов.</w:t>
      </w:r>
    </w:p>
    <w:p w:rsidR="00BE3D08" w:rsidRDefault="002D4DA0" w:rsidP="002D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A0">
        <w:rPr>
          <w:rFonts w:ascii="Times New Roman" w:hAnsi="Times New Roman" w:cs="Times New Roman"/>
          <w:sz w:val="28"/>
          <w:szCs w:val="28"/>
        </w:rPr>
        <w:t xml:space="preserve">Обработка опытов, как правило, проводится в несколько этапов: </w:t>
      </w:r>
    </w:p>
    <w:p w:rsidR="00BE3D08" w:rsidRDefault="002D4DA0" w:rsidP="002D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A0">
        <w:rPr>
          <w:rFonts w:ascii="Times New Roman" w:hAnsi="Times New Roman" w:cs="Times New Roman"/>
          <w:sz w:val="28"/>
          <w:szCs w:val="28"/>
        </w:rPr>
        <w:t xml:space="preserve">- предварительный, заключающийся в просмотре всех экспериментальных данных, при котором отмечают все резко отличающиеся величины, и убеждаются в том, что процесс не выходит за рамки регистрирующих устройств; </w:t>
      </w:r>
    </w:p>
    <w:p w:rsidR="00BE3D08" w:rsidRDefault="002D4DA0" w:rsidP="002D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A0">
        <w:rPr>
          <w:rFonts w:ascii="Times New Roman" w:hAnsi="Times New Roman" w:cs="Times New Roman"/>
          <w:sz w:val="28"/>
          <w:szCs w:val="28"/>
        </w:rPr>
        <w:t xml:space="preserve">- основной, во время которого определяются точечные и интервальные оценки исследуемых величин и точность измерений, возможные взаимодействия факторов, коэффициенты уравнения; </w:t>
      </w:r>
    </w:p>
    <w:p w:rsidR="00BE3D08" w:rsidRDefault="002D4DA0" w:rsidP="002D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A0">
        <w:rPr>
          <w:rFonts w:ascii="Times New Roman" w:hAnsi="Times New Roman" w:cs="Times New Roman"/>
          <w:sz w:val="28"/>
          <w:szCs w:val="28"/>
        </w:rPr>
        <w:t xml:space="preserve">- заключительный – позволяющий сформулировать статистические выводы о существенности отличий оценок измерений, проверке нулевых гипотез, адекватности исследуемых моделей. </w:t>
      </w:r>
    </w:p>
    <w:p w:rsidR="002D4DA0" w:rsidRPr="002D4DA0" w:rsidRDefault="002D4DA0" w:rsidP="002D4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DA0">
        <w:rPr>
          <w:rFonts w:ascii="Times New Roman" w:hAnsi="Times New Roman" w:cs="Times New Roman"/>
          <w:sz w:val="28"/>
          <w:szCs w:val="28"/>
        </w:rPr>
        <w:t>Еще при постановке экспериментов необходимо учитывать, что обработка результатов в настоящее время производится с помощью компьютеров и, следовательно, объем обрабатываемой информации может быть большим, что позволяет снизить уровень возможной погрешности в оценке опытов.</w:t>
      </w:r>
    </w:p>
    <w:p w:rsidR="002D4DA0" w:rsidRDefault="002D4DA0" w:rsidP="00BE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B5" w:rsidRPr="00AC54B5" w:rsidRDefault="000C4F81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4B5" w:rsidRPr="00AC54B5">
        <w:rPr>
          <w:rFonts w:ascii="Times New Roman" w:hAnsi="Times New Roman" w:cs="Times New Roman"/>
          <w:b/>
          <w:i/>
          <w:sz w:val="28"/>
          <w:szCs w:val="28"/>
        </w:rPr>
        <w:t xml:space="preserve">3.1.3. Методы графической обработки результатов измерений </w:t>
      </w:r>
    </w:p>
    <w:p w:rsidR="005673D3" w:rsidRDefault="00AC54B5" w:rsidP="000C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4B5">
        <w:rPr>
          <w:rFonts w:ascii="Times New Roman" w:hAnsi="Times New Roman" w:cs="Times New Roman"/>
          <w:sz w:val="28"/>
          <w:szCs w:val="28"/>
        </w:rPr>
        <w:t xml:space="preserve">При обработке результатов измерений широко используют методы графического изображения. Такие методы дают более наглядное представление о результатах эксперимента, чем табличные данные. Поэтому чаще табличные данные обрабатывают графическими методами с использованием обычной прямоугольной системы координат. Чтобы построить график, необходимо хорошо знать ход исследования, течение исследовательского процесса, т.е. то, что можно взять из теоретических исследований.  Экспериментальные точки на графике необходимо соединять </w:t>
      </w:r>
      <w:r w:rsidRPr="00AC54B5">
        <w:rPr>
          <w:rFonts w:ascii="Times New Roman" w:hAnsi="Times New Roman" w:cs="Times New Roman"/>
          <w:sz w:val="28"/>
          <w:szCs w:val="28"/>
        </w:rPr>
        <w:lastRenderedPageBreak/>
        <w:t>плавной линией, чтобы она проходила как можно ближе ко всем экспериментальным точкам. Но могут быть исключения, так как иногда исследуют явления, для которых в определенных интервалах наблюдается быстрое скачкообразное изменение одной из коорди</w:t>
      </w:r>
      <w:r w:rsidR="00BE3D08">
        <w:rPr>
          <w:rFonts w:ascii="Times New Roman" w:hAnsi="Times New Roman" w:cs="Times New Roman"/>
          <w:sz w:val="28"/>
          <w:szCs w:val="28"/>
        </w:rPr>
        <w:t>нат</w:t>
      </w:r>
      <w:r w:rsidRPr="00AC54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3830" w:rsidRPr="00743830" w:rsidRDefault="00743830" w:rsidP="00743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0">
        <w:rPr>
          <w:rFonts w:ascii="Times New Roman" w:hAnsi="Times New Roman" w:cs="Times New Roman"/>
          <w:sz w:val="28"/>
          <w:szCs w:val="28"/>
        </w:rPr>
        <w:t>В таких случаях необходимо плавно соединять точки кривой. Общее «осреднение» всех точек плавной кривой может привести к тому, что скачок функции подменяется погрешностями измерений.  Иногда исследуются явления, для которых в определенном интервале наблюдается скачкообразное изменение одной из координат, объясняемое сущностью физико-химического процесса.  Если при построении графика появляются точки, которые резко удаляются от плавной кривой, необходимо проанализировать причину этого отклонения, а затем повторить измерение в диапазоне резкого отклонения точки. Повторные измерения могут подтвердить или отвергнуть наличие такого отклонения.  Если измеряемая величина является функцией двух переменных параметров (х, у), то в одних координатах можно построи</w:t>
      </w:r>
      <w:r w:rsidR="00BE3D08">
        <w:rPr>
          <w:rFonts w:ascii="Times New Roman" w:hAnsi="Times New Roman" w:cs="Times New Roman"/>
          <w:sz w:val="28"/>
          <w:szCs w:val="28"/>
        </w:rPr>
        <w:t>ть несколько графиков</w:t>
      </w:r>
      <w:r w:rsidRPr="00743830">
        <w:rPr>
          <w:rFonts w:ascii="Times New Roman" w:hAnsi="Times New Roman" w:cs="Times New Roman"/>
          <w:sz w:val="28"/>
          <w:szCs w:val="28"/>
        </w:rPr>
        <w:t>, разбив диапазон измерения одного из параметров на несколько отрезков у1, у2…</w:t>
      </w:r>
      <w:proofErr w:type="spellStart"/>
      <w:r w:rsidRPr="00743830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74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D08" w:rsidRDefault="00743830" w:rsidP="00B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0">
        <w:rPr>
          <w:rFonts w:ascii="Times New Roman" w:hAnsi="Times New Roman" w:cs="Times New Roman"/>
          <w:sz w:val="28"/>
          <w:szCs w:val="28"/>
        </w:rPr>
        <w:t>Иногда при графическом изображении результатов эксперимента приходится иметь дело с тремя переменными b = f(</w:t>
      </w:r>
      <w:proofErr w:type="spellStart"/>
      <w:proofErr w:type="gramStart"/>
      <w:r w:rsidRPr="00743830">
        <w:rPr>
          <w:rFonts w:ascii="Times New Roman" w:hAnsi="Times New Roman" w:cs="Times New Roman"/>
          <w:sz w:val="28"/>
          <w:szCs w:val="28"/>
        </w:rPr>
        <w:t>x,y</w:t>
      </w:r>
      <w:proofErr w:type="gramEnd"/>
      <w:r w:rsidRPr="00743830">
        <w:rPr>
          <w:rFonts w:ascii="Times New Roman" w:hAnsi="Times New Roman" w:cs="Times New Roman"/>
          <w:sz w:val="28"/>
          <w:szCs w:val="28"/>
        </w:rPr>
        <w:t>,z</w:t>
      </w:r>
      <w:proofErr w:type="spellEnd"/>
      <w:r w:rsidRPr="00743830">
        <w:rPr>
          <w:rFonts w:ascii="Times New Roman" w:hAnsi="Times New Roman" w:cs="Times New Roman"/>
          <w:sz w:val="28"/>
          <w:szCs w:val="28"/>
        </w:rPr>
        <w:t xml:space="preserve">). В таком случае применяют метод разделения переменных. Одной из величин z в пределах интервала измерения z1 – </w:t>
      </w:r>
      <w:proofErr w:type="spellStart"/>
      <w:r w:rsidRPr="00743830">
        <w:rPr>
          <w:rFonts w:ascii="Times New Roman" w:hAnsi="Times New Roman" w:cs="Times New Roman"/>
          <w:sz w:val="28"/>
          <w:szCs w:val="28"/>
        </w:rPr>
        <w:t>zп</w:t>
      </w:r>
      <w:proofErr w:type="spellEnd"/>
      <w:r w:rsidRPr="00743830">
        <w:rPr>
          <w:rFonts w:ascii="Times New Roman" w:hAnsi="Times New Roman" w:cs="Times New Roman"/>
          <w:sz w:val="28"/>
          <w:szCs w:val="28"/>
        </w:rPr>
        <w:t xml:space="preserve"> задают несколько последовательных значений. Для двух остальных переменных x и y строят </w:t>
      </w:r>
      <w:proofErr w:type="gramStart"/>
      <w:r w:rsidRPr="00743830">
        <w:rPr>
          <w:rFonts w:ascii="Times New Roman" w:hAnsi="Times New Roman" w:cs="Times New Roman"/>
          <w:sz w:val="28"/>
          <w:szCs w:val="28"/>
        </w:rPr>
        <w:t>графики  y</w:t>
      </w:r>
      <w:proofErr w:type="gramEnd"/>
      <w:r w:rsidRPr="00743830">
        <w:rPr>
          <w:rFonts w:ascii="Times New Roman" w:hAnsi="Times New Roman" w:cs="Times New Roman"/>
          <w:sz w:val="28"/>
          <w:szCs w:val="28"/>
        </w:rPr>
        <w:t xml:space="preserve"> = f1(x), при z1 = </w:t>
      </w:r>
      <w:proofErr w:type="spellStart"/>
      <w:r w:rsidRPr="00743830">
        <w:rPr>
          <w:rFonts w:ascii="Times New Roman" w:hAnsi="Times New Roman" w:cs="Times New Roman"/>
          <w:sz w:val="28"/>
          <w:szCs w:val="28"/>
        </w:rPr>
        <w:t>cоnst</w:t>
      </w:r>
      <w:proofErr w:type="spellEnd"/>
      <w:r w:rsidRPr="00743830">
        <w:rPr>
          <w:rFonts w:ascii="Times New Roman" w:hAnsi="Times New Roman" w:cs="Times New Roman"/>
          <w:sz w:val="28"/>
          <w:szCs w:val="28"/>
        </w:rPr>
        <w:t>. В результате на одном графике получают семейство кривых y = f1(x) для</w:t>
      </w:r>
      <w:r w:rsidR="00BE3D08">
        <w:rPr>
          <w:rFonts w:ascii="Times New Roman" w:hAnsi="Times New Roman" w:cs="Times New Roman"/>
          <w:sz w:val="28"/>
          <w:szCs w:val="28"/>
        </w:rPr>
        <w:t xml:space="preserve"> различных значений z</w:t>
      </w:r>
      <w:r w:rsidRPr="00743830">
        <w:rPr>
          <w:rFonts w:ascii="Times New Roman" w:hAnsi="Times New Roman" w:cs="Times New Roman"/>
          <w:sz w:val="28"/>
          <w:szCs w:val="28"/>
        </w:rPr>
        <w:t>.</w:t>
      </w:r>
    </w:p>
    <w:p w:rsidR="00BE3D08" w:rsidRDefault="00743830" w:rsidP="00B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0">
        <w:rPr>
          <w:rFonts w:ascii="Times New Roman" w:hAnsi="Times New Roman" w:cs="Times New Roman"/>
          <w:sz w:val="28"/>
          <w:szCs w:val="28"/>
        </w:rPr>
        <w:t xml:space="preserve">Также при графическом изображении результатов экспериментов существенную роль играет выбор системы координат или координатные сетки. Они бывают равномерными и неравномерными. У равномерных координатных сеток ординаты и абсциссы имеют равномерную шкалу. Например, в системе прямоугольных координат длина откладываемых единичных отрезков на обеих осях одинаковая.  Неравномерные сетки бывают логарифмическими, полулогарифмическими, вероятностными. Их применяют для более наглядного представления изучаемой зависимости, </w:t>
      </w:r>
      <w:r w:rsidR="00BE3D08" w:rsidRPr="00743830">
        <w:rPr>
          <w:rFonts w:ascii="Times New Roman" w:hAnsi="Times New Roman" w:cs="Times New Roman"/>
          <w:sz w:val="28"/>
          <w:szCs w:val="28"/>
        </w:rPr>
        <w:t>например,</w:t>
      </w:r>
      <w:r w:rsidRPr="00743830">
        <w:rPr>
          <w:rFonts w:ascii="Times New Roman" w:hAnsi="Times New Roman" w:cs="Times New Roman"/>
          <w:sz w:val="28"/>
          <w:szCs w:val="28"/>
        </w:rPr>
        <w:t xml:space="preserve"> спрямление криволинейных зависимосте</w:t>
      </w:r>
      <w:r w:rsidR="00BE3D08">
        <w:rPr>
          <w:rFonts w:ascii="Times New Roman" w:hAnsi="Times New Roman" w:cs="Times New Roman"/>
          <w:sz w:val="28"/>
          <w:szCs w:val="28"/>
        </w:rPr>
        <w:t>й.</w:t>
      </w:r>
    </w:p>
    <w:p w:rsidR="00BE3D08" w:rsidRDefault="00743830" w:rsidP="00B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0">
        <w:rPr>
          <w:rFonts w:ascii="Times New Roman" w:hAnsi="Times New Roman" w:cs="Times New Roman"/>
          <w:sz w:val="28"/>
          <w:szCs w:val="28"/>
        </w:rPr>
        <w:t>Полулогарифмическая координатная сетка имеет равномерную ординату и логари</w:t>
      </w:r>
      <w:r w:rsidR="00BE3D08">
        <w:rPr>
          <w:rFonts w:ascii="Times New Roman" w:hAnsi="Times New Roman" w:cs="Times New Roman"/>
          <w:sz w:val="28"/>
          <w:szCs w:val="28"/>
        </w:rPr>
        <w:t>фмическую абсциссу</w:t>
      </w:r>
      <w:r w:rsidRPr="00743830">
        <w:rPr>
          <w:rFonts w:ascii="Times New Roman" w:hAnsi="Times New Roman" w:cs="Times New Roman"/>
          <w:sz w:val="28"/>
          <w:szCs w:val="28"/>
        </w:rPr>
        <w:t>; логарифмическая координатная сетка имеет обе о</w:t>
      </w:r>
      <w:r w:rsidR="00BE3D08">
        <w:rPr>
          <w:rFonts w:ascii="Times New Roman" w:hAnsi="Times New Roman" w:cs="Times New Roman"/>
          <w:sz w:val="28"/>
          <w:szCs w:val="28"/>
        </w:rPr>
        <w:t>си логарифмические</w:t>
      </w:r>
      <w:r w:rsidRPr="00743830">
        <w:rPr>
          <w:rFonts w:ascii="Times New Roman" w:hAnsi="Times New Roman" w:cs="Times New Roman"/>
          <w:sz w:val="28"/>
          <w:szCs w:val="28"/>
        </w:rPr>
        <w:t>; вероятностная координатная сетка имеет обычно равномерную ординату и вероятностную шк</w:t>
      </w:r>
      <w:r w:rsidR="00BE3D08">
        <w:rPr>
          <w:rFonts w:ascii="Times New Roman" w:hAnsi="Times New Roman" w:cs="Times New Roman"/>
          <w:sz w:val="28"/>
          <w:szCs w:val="28"/>
        </w:rPr>
        <w:t>алу по оси абсцисс.</w:t>
      </w:r>
      <w:r w:rsidRPr="00743830">
        <w:rPr>
          <w:rFonts w:ascii="Times New Roman" w:hAnsi="Times New Roman" w:cs="Times New Roman"/>
          <w:sz w:val="28"/>
          <w:szCs w:val="28"/>
        </w:rPr>
        <w:t xml:space="preserve">  Назначение неравномерных сеток бывает различным. В основном их применяют для наглядного изображения функций. Важное значение при графическом изображении экспериментальных данных имеет вероятностная сетка, применяемая в разных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08" w:rsidRPr="00743830">
        <w:rPr>
          <w:rFonts w:ascii="Times New Roman" w:hAnsi="Times New Roman" w:cs="Times New Roman"/>
          <w:sz w:val="28"/>
          <w:szCs w:val="28"/>
        </w:rPr>
        <w:t>например,</w:t>
      </w:r>
      <w:r w:rsidRPr="00743830">
        <w:rPr>
          <w:rFonts w:ascii="Times New Roman" w:hAnsi="Times New Roman" w:cs="Times New Roman"/>
          <w:sz w:val="28"/>
          <w:szCs w:val="28"/>
        </w:rPr>
        <w:t xml:space="preserve"> при определении расчетных характеристик (расчетных значений модуля упругости бетона, расчетной влажности щебня) или при обработке измерений для оценки точности.</w:t>
      </w:r>
    </w:p>
    <w:p w:rsidR="00C06F44" w:rsidRDefault="00743830" w:rsidP="00B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30">
        <w:rPr>
          <w:rFonts w:ascii="Times New Roman" w:hAnsi="Times New Roman" w:cs="Times New Roman"/>
          <w:sz w:val="28"/>
          <w:szCs w:val="28"/>
        </w:rPr>
        <w:lastRenderedPageBreak/>
        <w:t>Также при обработке экспериментальных данных графическим способом необходимо составить расчетные графики, которые ускоряют нахождение по одной переменной других. При этом повышаются требования к точности изображения функции на графике. При вычерчивании расчетных графиков необходимо в зависимости от числа переменных выбрать координатную сетку и определить вид графика. Это может быть одна кривая, семейство кривых или серия семейств.  Большое значение имеет при построении графиков, особенно расчетных, выбор масштаба, что связано с размерами чертежа и, соответственно, с точностью снимаемых с него значений величин. Чем больше масштаб, тем выше точность снимаемых значений. Графики, как правило, не должны превышать размеров 20 х15 строительной механики.  Графики с минимумом или максимумом необходимо особенно тщательно вычерчивать в области экстремума. Поэтому здесь экспериментальные точки должны быть чаще. Часто для систематических расчетов вместо сложных теоретических или эмпирических формул используют номограммы, которые строят, применяя равномерные или неравномер</w:t>
      </w:r>
      <w:r w:rsidR="00BE3D08">
        <w:rPr>
          <w:rFonts w:ascii="Times New Roman" w:hAnsi="Times New Roman" w:cs="Times New Roman"/>
          <w:sz w:val="28"/>
          <w:szCs w:val="28"/>
        </w:rPr>
        <w:t>ные координатные сетки</w:t>
      </w:r>
      <w:r w:rsidRPr="00743830">
        <w:rPr>
          <w:rFonts w:ascii="Times New Roman" w:hAnsi="Times New Roman" w:cs="Times New Roman"/>
          <w:sz w:val="28"/>
          <w:szCs w:val="28"/>
        </w:rPr>
        <w:t>.</w:t>
      </w:r>
    </w:p>
    <w:p w:rsidR="00BE3D08" w:rsidRPr="00BE3D08" w:rsidRDefault="00C06F44" w:rsidP="00C06F44">
      <w:pPr>
        <w:tabs>
          <w:tab w:val="left" w:pos="5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F44" w:rsidRPr="00C06F44" w:rsidRDefault="00C06F44" w:rsidP="00BE3D08">
      <w:pPr>
        <w:tabs>
          <w:tab w:val="left" w:pos="508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06F44">
        <w:rPr>
          <w:rFonts w:ascii="Times New Roman" w:hAnsi="Times New Roman" w:cs="Times New Roman"/>
          <w:b/>
          <w:i/>
          <w:sz w:val="28"/>
          <w:szCs w:val="28"/>
        </w:rPr>
        <w:t xml:space="preserve">3.1.4. Оформление результатов научного исследования  </w:t>
      </w:r>
    </w:p>
    <w:p w:rsidR="00BE3D08" w:rsidRDefault="00C06F44" w:rsidP="00BE3D08">
      <w:pPr>
        <w:tabs>
          <w:tab w:val="left" w:pos="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F44">
        <w:rPr>
          <w:rFonts w:ascii="Times New Roman" w:hAnsi="Times New Roman" w:cs="Times New Roman"/>
          <w:sz w:val="28"/>
          <w:szCs w:val="28"/>
        </w:rPr>
        <w:t>Когда сформулированы выводы и обобщения, продуманы доказательства и подготовлены все иллюстрации, наступает следующий этап – литературное оформление полученных результатов в виде отчета, статьи, док</w:t>
      </w:r>
      <w:r w:rsidR="00BE3D08">
        <w:rPr>
          <w:rFonts w:ascii="Times New Roman" w:hAnsi="Times New Roman" w:cs="Times New Roman"/>
          <w:sz w:val="28"/>
          <w:szCs w:val="28"/>
        </w:rPr>
        <w:t>лада или презентации</w:t>
      </w:r>
      <w:r w:rsidRPr="00C06F44">
        <w:rPr>
          <w:rFonts w:ascii="Times New Roman" w:hAnsi="Times New Roman" w:cs="Times New Roman"/>
          <w:sz w:val="28"/>
          <w:szCs w:val="28"/>
        </w:rPr>
        <w:t>.</w:t>
      </w:r>
    </w:p>
    <w:p w:rsidR="00743830" w:rsidRPr="00C06F44" w:rsidRDefault="00C06F44" w:rsidP="00BE3D08">
      <w:pPr>
        <w:tabs>
          <w:tab w:val="left" w:pos="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F44">
        <w:rPr>
          <w:rFonts w:ascii="Times New Roman" w:hAnsi="Times New Roman" w:cs="Times New Roman"/>
          <w:sz w:val="28"/>
          <w:szCs w:val="28"/>
        </w:rPr>
        <w:t xml:space="preserve">Литературное оформление результатов творческого труда предполагает знание и соблюдение определенных требований, предъявляемых к содержанию научной рукописи. В научных работах особенно важны ясность изложения, систематичность и последовательность представления материала. Текст научной рукописи следует делить на абзацы, то есть на части, начинающиеся с красной строки. Важно помнить, что правильная разбивка на абзацы облегчает чтение и усвоение содержания текста. Критерием такого деления является смысл написанного – каждый абзац должен включать самостоятельную мысль, содержащуюся в одном или нескольких предложениях. Также в рукописи следует избегать повторений, не допускать перехода к новой мысли, пока первая не получила полного законченного выражения. Писать текст нужно по возможности краткими и ясными для понимания предложениями. Текст лучше воспринимается, если в нем исключены частое повторение одних и </w:t>
      </w:r>
      <w:r w:rsidR="00BE3D08" w:rsidRPr="00C06F44">
        <w:rPr>
          <w:rFonts w:ascii="Times New Roman" w:hAnsi="Times New Roman" w:cs="Times New Roman"/>
          <w:sz w:val="28"/>
          <w:szCs w:val="28"/>
        </w:rPr>
        <w:t>тех же слов,</w:t>
      </w:r>
      <w:r w:rsidRPr="00C06F44">
        <w:rPr>
          <w:rFonts w:ascii="Times New Roman" w:hAnsi="Times New Roman" w:cs="Times New Roman"/>
          <w:sz w:val="28"/>
          <w:szCs w:val="28"/>
        </w:rPr>
        <w:t xml:space="preserve"> и выражений, тавтологии, сочетания в одной фразе нескольких свистящих и шипящих букв. Изложение должно включать критическую оценку существующих точек зрения, высказанных по данному вопросу, даже если они не в пользу автора. В тексте нежелательно делать много ссылок на себя. При необходимости следует употреблять выражения в третьем лице, например, автор полагает </w:t>
      </w:r>
      <w:r w:rsidR="00BE3D08" w:rsidRPr="00C06F44">
        <w:rPr>
          <w:rFonts w:ascii="Times New Roman" w:hAnsi="Times New Roman" w:cs="Times New Roman"/>
          <w:sz w:val="28"/>
          <w:szCs w:val="28"/>
        </w:rPr>
        <w:t>или, по нашему мнению,</w:t>
      </w:r>
      <w:r w:rsidRPr="00C06F44">
        <w:rPr>
          <w:rFonts w:ascii="Times New Roman" w:hAnsi="Times New Roman" w:cs="Times New Roman"/>
          <w:sz w:val="28"/>
          <w:szCs w:val="28"/>
        </w:rPr>
        <w:t xml:space="preserve"> и т.д. Не рекомендуется перегружать рукопись цифрами, цитатами, иллюстрациями, так как это отвлекает внимание читателя и затрудняет понимание содержания. Цитируемые в рукописи места (например, </w:t>
      </w:r>
      <w:r w:rsidRPr="00C06F44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высказывания) должны иметь точные ссылки на источники. Необходимым условием является соблюдение единства условных обозначений и допускаемых сокращений слов, которые должны соответствовать принятым стандартам.  </w:t>
      </w:r>
    </w:p>
    <w:sectPr w:rsidR="00743830" w:rsidRPr="00C06F44" w:rsidSect="000C4F8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57" w:rsidRDefault="004A7557" w:rsidP="000C4F81">
      <w:pPr>
        <w:spacing w:after="0" w:line="240" w:lineRule="auto"/>
      </w:pPr>
      <w:r>
        <w:separator/>
      </w:r>
    </w:p>
  </w:endnote>
  <w:endnote w:type="continuationSeparator" w:id="0">
    <w:p w:rsidR="004A7557" w:rsidRDefault="004A7557" w:rsidP="000C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57" w:rsidRDefault="004A7557" w:rsidP="000C4F81">
      <w:pPr>
        <w:spacing w:after="0" w:line="240" w:lineRule="auto"/>
      </w:pPr>
      <w:r>
        <w:separator/>
      </w:r>
    </w:p>
  </w:footnote>
  <w:footnote w:type="continuationSeparator" w:id="0">
    <w:p w:rsidR="004A7557" w:rsidRDefault="004A7557" w:rsidP="000C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30294"/>
      <w:docPartObj>
        <w:docPartGallery w:val="Page Numbers (Top of Page)"/>
        <w:docPartUnique/>
      </w:docPartObj>
    </w:sdtPr>
    <w:sdtEndPr/>
    <w:sdtContent>
      <w:p w:rsidR="000C4F81" w:rsidRDefault="000C4F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B7">
          <w:rPr>
            <w:noProof/>
          </w:rPr>
          <w:t>3</w:t>
        </w:r>
        <w:r>
          <w:fldChar w:fldCharType="end"/>
        </w:r>
      </w:p>
    </w:sdtContent>
  </w:sdt>
  <w:p w:rsidR="000C4F81" w:rsidRDefault="000C4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1"/>
    <w:rsid w:val="00027875"/>
    <w:rsid w:val="000C4F81"/>
    <w:rsid w:val="000D1C88"/>
    <w:rsid w:val="001E4BB7"/>
    <w:rsid w:val="002A6A01"/>
    <w:rsid w:val="002C4E03"/>
    <w:rsid w:val="002D4DA0"/>
    <w:rsid w:val="002F67E9"/>
    <w:rsid w:val="00360EC7"/>
    <w:rsid w:val="00497EAE"/>
    <w:rsid w:val="004A7557"/>
    <w:rsid w:val="0055613A"/>
    <w:rsid w:val="005673D3"/>
    <w:rsid w:val="005740D4"/>
    <w:rsid w:val="005B6A57"/>
    <w:rsid w:val="00646A38"/>
    <w:rsid w:val="00743830"/>
    <w:rsid w:val="008E0FD6"/>
    <w:rsid w:val="00AC54B5"/>
    <w:rsid w:val="00BD4091"/>
    <w:rsid w:val="00BE3D08"/>
    <w:rsid w:val="00C06F44"/>
    <w:rsid w:val="00C36290"/>
    <w:rsid w:val="00CE7DAE"/>
    <w:rsid w:val="00D842F6"/>
    <w:rsid w:val="00E003FC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43B2"/>
  <w15:chartTrackingRefBased/>
  <w15:docId w15:val="{7AD0DE28-0B0A-4DD0-B735-8ACB5D8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F8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F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2018-09-12T05:00:00Z</dcterms:created>
  <dcterms:modified xsi:type="dcterms:W3CDTF">2018-09-16T09:14:00Z</dcterms:modified>
</cp:coreProperties>
</file>