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15" w:rsidRDefault="00981857" w:rsidP="005A4132">
      <w:pPr>
        <w:spacing w:after="0" w:line="240" w:lineRule="auto"/>
        <w:ind w:firstLine="567"/>
        <w:jc w:val="both"/>
        <w:rPr>
          <w:rFonts w:ascii="Times New Roman" w:eastAsia="Times New Roman" w:hAnsi="Times New Roman" w:cs="Times New Roman"/>
          <w:sz w:val="28"/>
          <w:szCs w:val="28"/>
        </w:rPr>
      </w:pPr>
      <w:r w:rsidRPr="00981857">
        <w:rPr>
          <w:rFonts w:ascii="Times New Roman" w:hAnsi="Times New Roman"/>
          <w:b/>
          <w:sz w:val="28"/>
          <w:szCs w:val="28"/>
        </w:rPr>
        <w:t>ПЗ-</w:t>
      </w:r>
      <w:r w:rsidRPr="00981857">
        <w:rPr>
          <w:rFonts w:ascii="Times New Roman" w:hAnsi="Times New Roman" w:cs="Times New Roman"/>
          <w:b/>
          <w:color w:val="000000"/>
          <w:sz w:val="28"/>
          <w:szCs w:val="28"/>
        </w:rPr>
        <w:t>1</w:t>
      </w:r>
      <w:r w:rsidRPr="00981857">
        <w:rPr>
          <w:rFonts w:ascii="Times New Roman" w:hAnsi="Times New Roman" w:cs="Times New Roman"/>
          <w:b/>
          <w:bCs/>
          <w:iCs/>
          <w:color w:val="000000"/>
          <w:spacing w:val="1"/>
          <w:sz w:val="28"/>
          <w:szCs w:val="28"/>
        </w:rPr>
        <w:t>. С</w:t>
      </w:r>
      <w:r w:rsidRPr="00981857">
        <w:rPr>
          <w:rFonts w:ascii="Times New Roman" w:hAnsi="Times New Roman" w:cs="Times New Roman"/>
          <w:b/>
          <w:sz w:val="28"/>
          <w:szCs w:val="28"/>
        </w:rPr>
        <w:t xml:space="preserve">истемный подход к </w:t>
      </w:r>
      <w:r w:rsidRPr="00981857">
        <w:rPr>
          <w:rFonts w:ascii="Times New Roman" w:hAnsi="Times New Roman" w:cs="Times New Roman"/>
          <w:b/>
          <w:bCs/>
          <w:iCs/>
          <w:color w:val="000000"/>
          <w:spacing w:val="1"/>
          <w:sz w:val="28"/>
          <w:szCs w:val="28"/>
        </w:rPr>
        <w:t>изучению</w:t>
      </w:r>
      <w:r w:rsidRPr="00981857">
        <w:rPr>
          <w:rFonts w:ascii="Times New Roman" w:hAnsi="Times New Roman" w:cs="Times New Roman"/>
          <w:b/>
          <w:sz w:val="28"/>
          <w:szCs w:val="28"/>
        </w:rPr>
        <w:t xml:space="preserve"> </w:t>
      </w:r>
      <w:r w:rsidRPr="00981857">
        <w:rPr>
          <w:rFonts w:ascii="Times New Roman" w:eastAsia="Times New Roman" w:hAnsi="Times New Roman" w:cs="Times New Roman"/>
          <w:b/>
          <w:sz w:val="28"/>
          <w:szCs w:val="28"/>
        </w:rPr>
        <w:t xml:space="preserve">техники как </w:t>
      </w:r>
      <w:proofErr w:type="spellStart"/>
      <w:r w:rsidRPr="00981857">
        <w:rPr>
          <w:rFonts w:ascii="Times New Roman" w:eastAsia="Times New Roman" w:hAnsi="Times New Roman" w:cs="Times New Roman"/>
          <w:b/>
          <w:sz w:val="28"/>
          <w:szCs w:val="28"/>
        </w:rPr>
        <w:t>техносферы</w:t>
      </w:r>
      <w:proofErr w:type="spellEnd"/>
      <w:r w:rsidRPr="00981857">
        <w:rPr>
          <w:rFonts w:ascii="Times New Roman" w:hAnsi="Times New Roman" w:cs="Times New Roman"/>
          <w:b/>
          <w:sz w:val="28"/>
          <w:szCs w:val="28"/>
        </w:rPr>
        <w:t xml:space="preserve"> -</w:t>
      </w:r>
      <w:r w:rsidRPr="00981857">
        <w:rPr>
          <w:rFonts w:ascii="Times New Roman" w:eastAsia="Times New Roman" w:hAnsi="Times New Roman" w:cs="Times New Roman"/>
          <w:b/>
          <w:sz w:val="28"/>
          <w:szCs w:val="28"/>
        </w:rPr>
        <w:t>искусственной составляющей</w:t>
      </w:r>
      <w:r w:rsidRPr="00981857">
        <w:rPr>
          <w:rFonts w:ascii="Times New Roman" w:hAnsi="Times New Roman" w:cs="Times New Roman"/>
          <w:b/>
          <w:sz w:val="28"/>
          <w:szCs w:val="28"/>
        </w:rPr>
        <w:t xml:space="preserve"> материального мира</w:t>
      </w:r>
      <w:r w:rsidRPr="00FB7056">
        <w:rPr>
          <w:rFonts w:ascii="Times New Roman" w:eastAsia="Times New Roman" w:hAnsi="Times New Roman" w:cs="Times New Roman"/>
          <w:sz w:val="28"/>
          <w:szCs w:val="28"/>
        </w:rPr>
        <w:t xml:space="preserve"> </w:t>
      </w:r>
      <w:r w:rsidRPr="00FB7056">
        <w:rPr>
          <w:rFonts w:ascii="Times New Roman" w:hAnsi="Times New Roman" w:cs="Times New Roman"/>
          <w:color w:val="000000"/>
          <w:sz w:val="28"/>
          <w:szCs w:val="28"/>
        </w:rPr>
        <w:t>=2ч</w:t>
      </w:r>
    </w:p>
    <w:p w:rsidR="005A4132" w:rsidRPr="005A4132" w:rsidRDefault="005A4132" w:rsidP="005A4132">
      <w:pPr>
        <w:spacing w:after="0" w:line="240" w:lineRule="auto"/>
        <w:ind w:firstLine="567"/>
        <w:jc w:val="both"/>
        <w:rPr>
          <w:rFonts w:ascii="Times New Roman" w:eastAsia="Times New Roman" w:hAnsi="Times New Roman" w:cs="Times New Roman"/>
          <w:sz w:val="28"/>
          <w:szCs w:val="28"/>
        </w:rPr>
      </w:pPr>
    </w:p>
    <w:p w:rsidR="00D03078" w:rsidRPr="00E46BFC" w:rsidRDefault="00D03078" w:rsidP="00D03078">
      <w:pPr>
        <w:spacing w:after="0" w:line="240" w:lineRule="auto"/>
        <w:ind w:firstLine="567"/>
        <w:jc w:val="both"/>
        <w:rPr>
          <w:rFonts w:ascii="Times New Roman" w:hAnsi="Times New Roman" w:cs="Times New Roman"/>
          <w:b/>
          <w:i/>
          <w:sz w:val="24"/>
          <w:szCs w:val="24"/>
        </w:rPr>
      </w:pPr>
      <w:r w:rsidRPr="00E46BFC">
        <w:rPr>
          <w:rFonts w:ascii="Times New Roman" w:hAnsi="Times New Roman" w:cs="Times New Roman"/>
          <w:b/>
          <w:i/>
          <w:sz w:val="28"/>
          <w:szCs w:val="28"/>
        </w:rPr>
        <w:t>1.</w:t>
      </w:r>
      <w:r w:rsidRPr="00E46BFC">
        <w:rPr>
          <w:rFonts w:ascii="Times New Roman" w:hAnsi="Times New Roman" w:cs="Times New Roman"/>
          <w:b/>
          <w:bCs/>
          <w:i/>
          <w:iCs/>
          <w:color w:val="000000"/>
          <w:spacing w:val="1"/>
          <w:sz w:val="28"/>
          <w:szCs w:val="28"/>
        </w:rPr>
        <w:t>С</w:t>
      </w:r>
      <w:r w:rsidRPr="00E46BFC">
        <w:rPr>
          <w:rFonts w:ascii="Times New Roman" w:hAnsi="Times New Roman" w:cs="Times New Roman"/>
          <w:b/>
          <w:i/>
          <w:sz w:val="28"/>
          <w:szCs w:val="28"/>
        </w:rPr>
        <w:t xml:space="preserve">истемный подход </w:t>
      </w:r>
      <w:r w:rsidRPr="004F2338">
        <w:rPr>
          <w:rFonts w:ascii="Times New Roman" w:hAnsi="Times New Roman" w:cs="Times New Roman"/>
          <w:b/>
          <w:i/>
          <w:sz w:val="28"/>
          <w:szCs w:val="28"/>
        </w:rPr>
        <w:t xml:space="preserve">к </w:t>
      </w:r>
      <w:r w:rsidRPr="004F2338">
        <w:rPr>
          <w:rFonts w:ascii="Times New Roman" w:hAnsi="Times New Roman" w:cs="Times New Roman"/>
          <w:b/>
          <w:bCs/>
          <w:i/>
          <w:iCs/>
          <w:color w:val="000000"/>
          <w:spacing w:val="1"/>
          <w:sz w:val="28"/>
          <w:szCs w:val="28"/>
        </w:rPr>
        <w:t>изучению</w:t>
      </w:r>
      <w:r w:rsidRPr="004F2338">
        <w:rPr>
          <w:rFonts w:ascii="Times New Roman" w:hAnsi="Times New Roman" w:cs="Times New Roman"/>
          <w:b/>
          <w:i/>
          <w:sz w:val="28"/>
          <w:szCs w:val="28"/>
        </w:rPr>
        <w:t xml:space="preserve"> </w:t>
      </w:r>
      <w:r w:rsidRPr="00E46BFC">
        <w:rPr>
          <w:rFonts w:ascii="Times New Roman" w:eastAsia="Times New Roman" w:hAnsi="Times New Roman" w:cs="Times New Roman"/>
          <w:b/>
          <w:i/>
          <w:sz w:val="28"/>
          <w:szCs w:val="28"/>
        </w:rPr>
        <w:t>техники</w:t>
      </w:r>
    </w:p>
    <w:p w:rsidR="00D03078" w:rsidRDefault="00D03078" w:rsidP="00D030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Современный материальный мир 21 века освоенный на планете Земля – это сложная </w:t>
      </w:r>
      <w:r>
        <w:rPr>
          <w:rFonts w:ascii="Times New Roman" w:eastAsia="Times New Roman" w:hAnsi="Times New Roman" w:cs="Times New Roman"/>
          <w:sz w:val="28"/>
          <w:szCs w:val="28"/>
        </w:rPr>
        <w:t>искусственная техническая сфера</w:t>
      </w:r>
      <w:r>
        <w:rPr>
          <w:rFonts w:ascii="Times New Roman" w:hAnsi="Times New Roman" w:cs="Times New Roman"/>
          <w:sz w:val="28"/>
          <w:szCs w:val="28"/>
        </w:rPr>
        <w:t xml:space="preserve"> (города-</w:t>
      </w:r>
      <w:proofErr w:type="spellStart"/>
      <w:r>
        <w:rPr>
          <w:rFonts w:ascii="Times New Roman" w:hAnsi="Times New Roman" w:cs="Times New Roman"/>
          <w:sz w:val="28"/>
          <w:szCs w:val="28"/>
        </w:rPr>
        <w:t>миллионники</w:t>
      </w:r>
      <w:proofErr w:type="spellEnd"/>
      <w:r>
        <w:rPr>
          <w:rFonts w:ascii="Times New Roman" w:hAnsi="Times New Roman" w:cs="Times New Roman"/>
          <w:sz w:val="28"/>
          <w:szCs w:val="28"/>
        </w:rPr>
        <w:t xml:space="preserve">, небоскрёбы, </w:t>
      </w:r>
      <w:proofErr w:type="spellStart"/>
      <w:r>
        <w:rPr>
          <w:rFonts w:ascii="Times New Roman" w:hAnsi="Times New Roman" w:cs="Times New Roman"/>
          <w:sz w:val="28"/>
          <w:szCs w:val="28"/>
        </w:rPr>
        <w:t>суперсооружения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мегазаводы</w:t>
      </w:r>
      <w:proofErr w:type="spellEnd"/>
      <w:r>
        <w:rPr>
          <w:rFonts w:ascii="Times New Roman" w:hAnsi="Times New Roman" w:cs="Times New Roman"/>
          <w:sz w:val="28"/>
          <w:szCs w:val="28"/>
        </w:rPr>
        <w:t xml:space="preserve">, вокзалы, порты, автобаны, аэродромы, супермашины и пр.), созданная человеком в эпоху научно-технического прогресса с помощью новейших материалов и технологий, достижений науки и техники в результате обработки вещественных, </w:t>
      </w:r>
      <w:proofErr w:type="gramStart"/>
      <w:r>
        <w:rPr>
          <w:rFonts w:ascii="Times New Roman" w:hAnsi="Times New Roman" w:cs="Times New Roman"/>
          <w:sz w:val="28"/>
          <w:szCs w:val="28"/>
        </w:rPr>
        <w:t>энергетических  и</w:t>
      </w:r>
      <w:proofErr w:type="gramEnd"/>
      <w:r>
        <w:rPr>
          <w:rFonts w:ascii="Times New Roman" w:hAnsi="Times New Roman" w:cs="Times New Roman"/>
          <w:sz w:val="28"/>
          <w:szCs w:val="28"/>
        </w:rPr>
        <w:t xml:space="preserve"> информационных ресурсов. </w:t>
      </w:r>
    </w:p>
    <w:p w:rsidR="00D03078" w:rsidRDefault="00D03078" w:rsidP="00D030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с помощью космической </w:t>
      </w:r>
      <w:proofErr w:type="gramStart"/>
      <w:r>
        <w:rPr>
          <w:rFonts w:ascii="Times New Roman" w:hAnsi="Times New Roman" w:cs="Times New Roman"/>
          <w:sz w:val="28"/>
          <w:szCs w:val="28"/>
        </w:rPr>
        <w:t>техники,  астрономических</w:t>
      </w:r>
      <w:proofErr w:type="gramEnd"/>
      <w:r>
        <w:rPr>
          <w:rFonts w:ascii="Times New Roman" w:hAnsi="Times New Roman" w:cs="Times New Roman"/>
          <w:sz w:val="28"/>
          <w:szCs w:val="28"/>
        </w:rPr>
        <w:t xml:space="preserve"> приборов и мощного научного оборудования человек вышел за пределы земного шара и начал осваивать спутники и планеты Солнечной системы, изучать далёкие звёзды, скопления галактик, видимую часть Вселенной.</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Чтобы ориентироваться и познавать этот сложный материальный мир от простой песчинки до гигантских галактик </w:t>
      </w:r>
      <w:r>
        <w:rPr>
          <w:rFonts w:ascii="Times New Roman" w:eastAsia="Times New Roman" w:hAnsi="Times New Roman" w:cs="Times New Roman"/>
          <w:bCs/>
          <w:kern w:val="36"/>
          <w:sz w:val="28"/>
          <w:szCs w:val="28"/>
        </w:rPr>
        <w:t>в современном естествознании</w:t>
      </w:r>
      <w:r>
        <w:rPr>
          <w:rFonts w:ascii="Times New Roman" w:hAnsi="Times New Roman" w:cs="Times New Roman"/>
          <w:sz w:val="28"/>
          <w:szCs w:val="28"/>
        </w:rPr>
        <w:t xml:space="preserve"> используют</w:t>
      </w:r>
      <w:r>
        <w:rPr>
          <w:rFonts w:ascii="Times New Roman" w:hAnsi="Times New Roman" w:cs="Times New Roman"/>
          <w:b/>
          <w:sz w:val="28"/>
          <w:szCs w:val="28"/>
        </w:rPr>
        <w:t xml:space="preserve"> </w:t>
      </w:r>
      <w:r>
        <w:rPr>
          <w:rFonts w:ascii="Times New Roman" w:hAnsi="Times New Roman" w:cs="Times New Roman"/>
          <w:sz w:val="28"/>
          <w:szCs w:val="28"/>
        </w:rPr>
        <w:t>системный метод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 основе которого лежит изучение объектов как сложных систем.</w:t>
      </w:r>
    </w:p>
    <w:p w:rsidR="00D03078" w:rsidRDefault="00D03078" w:rsidP="00D03078">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Системный подход</w:t>
      </w:r>
      <w:r>
        <w:rPr>
          <w:rFonts w:ascii="Times New Roman" w:hAnsi="Times New Roman" w:cs="Times New Roman"/>
          <w:sz w:val="28"/>
          <w:szCs w:val="28"/>
        </w:rPr>
        <w:t xml:space="preserve"> - направление методологии научного познания и социальной практики, в основе которого лежит рассмотрение объектов как систем; подход, ориентирующий исследователя на раскрытие целостности объекта, на выявление многообразных типов связей в нем и сведение их в единую теоретическую картину. </w:t>
      </w:r>
    </w:p>
    <w:p w:rsidR="00D03078" w:rsidRDefault="00D03078" w:rsidP="00D030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Системный подход реализуется посредством сравнительного анализа (протекания процессов); логического анализа (развития ситуации); исторического анализа (существования проблем).</w:t>
      </w:r>
    </w:p>
    <w:p w:rsidR="00D03078" w:rsidRPr="00E90333" w:rsidRDefault="00D03078" w:rsidP="00D03078">
      <w:pPr>
        <w:spacing w:after="0" w:line="240" w:lineRule="auto"/>
        <w:ind w:firstLine="567"/>
        <w:jc w:val="both"/>
        <w:outlineLvl w:val="0"/>
        <w:rPr>
          <w:rFonts w:ascii="Times New Roman" w:eastAsia="Times New Roman" w:hAnsi="Times New Roman" w:cs="Times New Roman"/>
          <w:b/>
          <w:bCs/>
          <w:i/>
          <w:kern w:val="36"/>
          <w:sz w:val="28"/>
          <w:szCs w:val="28"/>
        </w:rPr>
      </w:pPr>
      <w:r w:rsidRPr="00E90333">
        <w:rPr>
          <w:rFonts w:ascii="Times New Roman" w:hAnsi="Times New Roman" w:cs="Times New Roman"/>
          <w:sz w:val="28"/>
          <w:szCs w:val="28"/>
        </w:rPr>
        <w:t xml:space="preserve">Современный </w:t>
      </w:r>
      <w:r w:rsidRPr="00E90333">
        <w:rPr>
          <w:rFonts w:ascii="Times New Roman" w:eastAsia="Times New Roman" w:hAnsi="Times New Roman" w:cs="Times New Roman"/>
          <w:bCs/>
          <w:kern w:val="36"/>
          <w:sz w:val="28"/>
          <w:szCs w:val="28"/>
        </w:rPr>
        <w:t xml:space="preserve">системный подход в изучении материального мира предполагает, что </w:t>
      </w:r>
      <w:r w:rsidRPr="00E90333">
        <w:rPr>
          <w:rStyle w:val="a4"/>
          <w:rFonts w:ascii="Times New Roman" w:hAnsi="Times New Roman" w:cs="Times New Roman"/>
          <w:i/>
          <w:sz w:val="28"/>
          <w:szCs w:val="28"/>
        </w:rPr>
        <w:t>система - это внутренне организованная целостность, в которой все элементы настолько тесно связаны друг с другом, что выступают как нечто единое</w:t>
      </w:r>
      <w:r w:rsidRPr="00E90333">
        <w:rPr>
          <w:rFonts w:ascii="Times New Roman" w:hAnsi="Times New Roman" w:cs="Times New Roman"/>
          <w:b/>
          <w:i/>
          <w:sz w:val="28"/>
          <w:szCs w:val="28"/>
        </w:rPr>
        <w:t>.</w:t>
      </w:r>
    </w:p>
    <w:p w:rsidR="00D03078" w:rsidRPr="00E90333" w:rsidRDefault="00D03078" w:rsidP="00D03078">
      <w:pPr>
        <w:pStyle w:val="a3"/>
        <w:spacing w:before="0" w:beforeAutospacing="0" w:after="0" w:afterAutospacing="0"/>
        <w:ind w:firstLine="567"/>
        <w:jc w:val="both"/>
        <w:rPr>
          <w:sz w:val="28"/>
          <w:szCs w:val="28"/>
        </w:rPr>
      </w:pPr>
      <w:r w:rsidRPr="00E90333">
        <w:rPr>
          <w:sz w:val="28"/>
          <w:szCs w:val="28"/>
        </w:rPr>
        <w:t xml:space="preserve">Система состоит из элементов. </w:t>
      </w:r>
      <w:r w:rsidRPr="00E90333">
        <w:rPr>
          <w:rStyle w:val="a4"/>
          <w:i/>
          <w:sz w:val="28"/>
          <w:szCs w:val="28"/>
        </w:rPr>
        <w:t>Элемент системы</w:t>
      </w:r>
      <w:r w:rsidRPr="00E90333">
        <w:rPr>
          <w:sz w:val="28"/>
          <w:szCs w:val="28"/>
        </w:rPr>
        <w:t xml:space="preserve"> — это минимальная единица в составе целого, выполняющая в нем определенную функцию. Системы могут быть простыми и сложными.</w:t>
      </w:r>
    </w:p>
    <w:p w:rsidR="00D03078" w:rsidRPr="00E90333" w:rsidRDefault="00D03078" w:rsidP="00D03078">
      <w:pPr>
        <w:pStyle w:val="a3"/>
        <w:spacing w:before="0" w:beforeAutospacing="0" w:after="0" w:afterAutospacing="0"/>
        <w:ind w:firstLine="567"/>
        <w:jc w:val="both"/>
        <w:rPr>
          <w:sz w:val="28"/>
          <w:szCs w:val="28"/>
        </w:rPr>
      </w:pPr>
      <w:r w:rsidRPr="00E90333">
        <w:rPr>
          <w:rStyle w:val="a4"/>
          <w:i/>
          <w:sz w:val="28"/>
          <w:szCs w:val="28"/>
        </w:rPr>
        <w:t>Сложной</w:t>
      </w:r>
      <w:r w:rsidRPr="00E90333">
        <w:rPr>
          <w:sz w:val="28"/>
          <w:szCs w:val="28"/>
        </w:rPr>
        <w:t xml:space="preserve"> считается такая система, элементы которой сами рассматриваются как системы. </w:t>
      </w:r>
    </w:p>
    <w:p w:rsidR="00D03078" w:rsidRPr="00A60875" w:rsidRDefault="00D03078" w:rsidP="00D030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Используя </w:t>
      </w:r>
      <w:r w:rsidRPr="00E90333">
        <w:rPr>
          <w:rFonts w:ascii="Times New Roman" w:eastAsia="Times New Roman" w:hAnsi="Times New Roman" w:cs="Times New Roman"/>
          <w:bCs/>
          <w:kern w:val="36"/>
          <w:sz w:val="28"/>
          <w:szCs w:val="28"/>
        </w:rPr>
        <w:t>системный подход</w:t>
      </w:r>
      <w:r>
        <w:rPr>
          <w:rFonts w:ascii="Times New Roman" w:eastAsia="Times New Roman" w:hAnsi="Times New Roman" w:cs="Times New Roman"/>
          <w:bCs/>
          <w:kern w:val="36"/>
          <w:sz w:val="28"/>
          <w:szCs w:val="28"/>
        </w:rPr>
        <w:t xml:space="preserve">, рассмотрим структуру техники, как взаимодействие </w:t>
      </w:r>
      <w:r w:rsidRPr="00DE31C6">
        <w:rPr>
          <w:rFonts w:ascii="Times New Roman" w:hAnsi="Times New Roman" w:cs="Times New Roman"/>
          <w:sz w:val="28"/>
          <w:szCs w:val="28"/>
        </w:rPr>
        <w:t>технических систем</w:t>
      </w:r>
      <w:r>
        <w:rPr>
          <w:rFonts w:ascii="Times New Roman" w:hAnsi="Times New Roman" w:cs="Times New Roman"/>
          <w:sz w:val="28"/>
          <w:szCs w:val="28"/>
        </w:rPr>
        <w:t xml:space="preserve"> на различных иерархических уровнях, которые </w:t>
      </w:r>
      <w:r w:rsidRPr="00A60875">
        <w:rPr>
          <w:rFonts w:ascii="Times New Roman" w:hAnsi="Times New Roman" w:cs="Times New Roman"/>
          <w:sz w:val="28"/>
          <w:szCs w:val="28"/>
        </w:rPr>
        <w:t xml:space="preserve">приведены в таблице 1 и взятые из книги: Дерзкие формулы творчества - Петрозаводск, «Карелия», 1987, с. 17-18 [2]. </w:t>
      </w:r>
    </w:p>
    <w:p w:rsidR="00D03078" w:rsidRDefault="00D03078" w:rsidP="00D03078">
      <w:pPr>
        <w:spacing w:after="0" w:line="240" w:lineRule="auto"/>
        <w:jc w:val="right"/>
        <w:rPr>
          <w:rFonts w:ascii="Times New Roman" w:eastAsia="Times New Roman" w:hAnsi="Times New Roman" w:cs="Times New Roman"/>
          <w:b/>
          <w:i/>
          <w:sz w:val="24"/>
          <w:szCs w:val="24"/>
        </w:rPr>
      </w:pPr>
    </w:p>
    <w:p w:rsidR="00D03078" w:rsidRDefault="00D03078" w:rsidP="00D03078">
      <w:pPr>
        <w:spacing w:after="0" w:line="240" w:lineRule="auto"/>
        <w:jc w:val="right"/>
        <w:rPr>
          <w:rFonts w:ascii="Times New Roman" w:eastAsia="Times New Roman" w:hAnsi="Times New Roman" w:cs="Times New Roman"/>
          <w:b/>
          <w:i/>
          <w:sz w:val="24"/>
          <w:szCs w:val="24"/>
        </w:rPr>
      </w:pPr>
    </w:p>
    <w:p w:rsidR="00D03078" w:rsidRDefault="00D03078" w:rsidP="00D03078">
      <w:pPr>
        <w:spacing w:after="0" w:line="240" w:lineRule="auto"/>
        <w:jc w:val="right"/>
        <w:rPr>
          <w:rFonts w:ascii="Times New Roman" w:eastAsia="Times New Roman" w:hAnsi="Times New Roman" w:cs="Times New Roman"/>
          <w:b/>
          <w:i/>
          <w:sz w:val="24"/>
          <w:szCs w:val="24"/>
        </w:rPr>
      </w:pPr>
    </w:p>
    <w:p w:rsidR="00D03078" w:rsidRDefault="00D03078" w:rsidP="00D03078">
      <w:pPr>
        <w:spacing w:after="0" w:line="240" w:lineRule="auto"/>
        <w:jc w:val="right"/>
        <w:rPr>
          <w:rFonts w:ascii="Times New Roman" w:eastAsia="Times New Roman" w:hAnsi="Times New Roman" w:cs="Times New Roman"/>
          <w:b/>
          <w:i/>
          <w:sz w:val="24"/>
          <w:szCs w:val="24"/>
        </w:rPr>
      </w:pPr>
    </w:p>
    <w:p w:rsidR="00D03078" w:rsidRDefault="00D03078" w:rsidP="00D03078">
      <w:pPr>
        <w:spacing w:after="0" w:line="240" w:lineRule="auto"/>
        <w:jc w:val="right"/>
        <w:rPr>
          <w:rFonts w:ascii="Times New Roman" w:eastAsia="Times New Roman" w:hAnsi="Times New Roman" w:cs="Times New Roman"/>
          <w:b/>
          <w:i/>
          <w:sz w:val="24"/>
          <w:szCs w:val="24"/>
        </w:rPr>
      </w:pPr>
    </w:p>
    <w:p w:rsidR="00D03078" w:rsidRDefault="00D03078" w:rsidP="00D03078">
      <w:pPr>
        <w:spacing w:after="0" w:line="240" w:lineRule="auto"/>
        <w:jc w:val="right"/>
        <w:rPr>
          <w:rFonts w:ascii="Times New Roman" w:eastAsia="Times New Roman" w:hAnsi="Times New Roman" w:cs="Times New Roman"/>
          <w:b/>
          <w:i/>
          <w:sz w:val="24"/>
          <w:szCs w:val="24"/>
        </w:rPr>
      </w:pPr>
    </w:p>
    <w:p w:rsidR="00D03078" w:rsidRPr="00A60875" w:rsidRDefault="00D03078" w:rsidP="00D03078">
      <w:pPr>
        <w:spacing w:after="0" w:line="240" w:lineRule="auto"/>
        <w:jc w:val="right"/>
        <w:rPr>
          <w:rFonts w:ascii="Times New Roman" w:eastAsia="Times New Roman" w:hAnsi="Times New Roman" w:cs="Times New Roman"/>
          <w:b/>
          <w:i/>
        </w:rPr>
      </w:pPr>
      <w:r w:rsidRPr="00A60875">
        <w:rPr>
          <w:rFonts w:ascii="Times New Roman" w:eastAsia="Times New Roman" w:hAnsi="Times New Roman" w:cs="Times New Roman"/>
          <w:b/>
          <w:i/>
        </w:rPr>
        <w:t xml:space="preserve">Таблица 1 </w:t>
      </w:r>
    </w:p>
    <w:p w:rsidR="00D03078" w:rsidRPr="00A60875" w:rsidRDefault="00D03078" w:rsidP="00D03078">
      <w:pPr>
        <w:spacing w:after="0" w:line="240" w:lineRule="auto"/>
        <w:jc w:val="center"/>
        <w:rPr>
          <w:rFonts w:ascii="Times New Roman" w:eastAsia="Times New Roman" w:hAnsi="Times New Roman" w:cs="Times New Roman"/>
          <w:b/>
        </w:rPr>
      </w:pPr>
      <w:r w:rsidRPr="00A60875">
        <w:rPr>
          <w:rFonts w:ascii="Times New Roman" w:eastAsia="Times New Roman" w:hAnsi="Times New Roman" w:cs="Times New Roman"/>
          <w:b/>
        </w:rPr>
        <w:t>Названия иерархических уровней в технике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27"/>
        <w:gridCol w:w="2656"/>
        <w:gridCol w:w="2777"/>
        <w:gridCol w:w="2779"/>
      </w:tblGrid>
      <w:tr w:rsidR="00D03078" w:rsidRPr="00A60875" w:rsidTr="00FF6CE8">
        <w:trPr>
          <w:trHeight w:val="570"/>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b/>
                <w:bCs/>
              </w:rPr>
              <w:t>Уровень</w:t>
            </w:r>
            <w:r w:rsidRPr="00A60875">
              <w:rPr>
                <w:rFonts w:ascii="Times New Roman" w:eastAsia="Times New Roman" w:hAnsi="Times New Roman" w:cs="Times New Roman"/>
                <w:b/>
                <w:bCs/>
              </w:rPr>
              <w:br/>
              <w:t>(ранг ТС)</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b/>
                <w:bCs/>
              </w:rPr>
              <w:t>Название системы</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b/>
                <w:bCs/>
              </w:rPr>
              <w:t>Пример</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b/>
                <w:bCs/>
              </w:rPr>
              <w:t>Аналог в природе</w:t>
            </w:r>
          </w:p>
        </w:tc>
      </w:tr>
      <w:tr w:rsidR="00D03078" w:rsidRPr="00A60875" w:rsidTr="00FF6CE8">
        <w:trPr>
          <w:trHeight w:val="370"/>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1</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proofErr w:type="spellStart"/>
            <w:r w:rsidRPr="00A60875">
              <w:rPr>
                <w:rFonts w:ascii="Times New Roman" w:eastAsia="Times New Roman" w:hAnsi="Times New Roman" w:cs="Times New Roman"/>
              </w:rPr>
              <w:t>Техносфера</w:t>
            </w:r>
            <w:proofErr w:type="spellEnd"/>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Техника + люди + ресурсы + система потребления</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Биосфера</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2</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Техника</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Вся техника (все отрасли)</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Фауна</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3</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Отрасль техники</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Транспорт (все виды)</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Тип</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4</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Объединение</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Аэрофлот, автотранспорт,</w:t>
            </w:r>
          </w:p>
          <w:p w:rsidR="00D03078" w:rsidRPr="00A60875" w:rsidRDefault="00D03078" w:rsidP="00C42161">
            <w:pPr>
              <w:spacing w:after="0" w:line="240" w:lineRule="auto"/>
              <w:jc w:val="center"/>
              <w:rPr>
                <w:rFonts w:ascii="Times New Roman" w:eastAsia="Times New Roman" w:hAnsi="Times New Roman" w:cs="Times New Roman"/>
              </w:rPr>
            </w:pPr>
            <w:proofErr w:type="spellStart"/>
            <w:r w:rsidRPr="00A60875">
              <w:rPr>
                <w:rFonts w:ascii="Times New Roman" w:eastAsia="Times New Roman" w:hAnsi="Times New Roman" w:cs="Times New Roman"/>
              </w:rPr>
              <w:t>Ж.д</w:t>
            </w:r>
            <w:proofErr w:type="spellEnd"/>
            <w:r w:rsidRPr="00A60875">
              <w:rPr>
                <w:rFonts w:ascii="Times New Roman" w:eastAsia="Times New Roman" w:hAnsi="Times New Roman" w:cs="Times New Roman"/>
              </w:rPr>
              <w:t>. транспорт</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Класс</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5</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Предприятие</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Завод, метро, аэропорт</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Организм</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6</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Агрегат</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Локомотив, вагоны, рельсовый путь</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Органы тела: сердце, легкие и т.д.</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7</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Машина</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Локомотив, автомобиль, самолет</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Клетка</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8</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Неоднородный механизм (совокупность узлов, позволяющая осуществлять перевод энергии и вещества из одного вида в другой)</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Электростатический генератор, двигатель внутреннего сгорания</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Молекулы ДНК, РНК, АФТ</w:t>
            </w:r>
          </w:p>
        </w:tc>
      </w:tr>
      <w:tr w:rsidR="00D03078" w:rsidRPr="00A60875" w:rsidTr="00FF6CE8">
        <w:trPr>
          <w:trHeight w:val="1127"/>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9</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Однородный механизм (совокупность узлов, позволяющая энергию и вещества не меняя их вида)</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Винтовой домкрат, тележка, парусное оснащение, часы, трансформатор, бинокль</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Молекула гемоглобина способная транспортировать кислород</w:t>
            </w:r>
          </w:p>
        </w:tc>
      </w:tr>
      <w:tr w:rsidR="00D03078" w:rsidRPr="00A60875" w:rsidTr="00FF6CE8">
        <w:trPr>
          <w:trHeight w:val="835"/>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10</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Узел</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Ось и два колеса (появляется новое свойство — способность качения)</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Сложные молекулы, полимеры</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11</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Пара деталей</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Винт и гайка, ось и колесо</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 xml:space="preserve">Молекула, образованная разными радикалами, </w:t>
            </w:r>
            <w:proofErr w:type="gramStart"/>
            <w:r w:rsidRPr="00A60875">
              <w:rPr>
                <w:rFonts w:ascii="Times New Roman" w:eastAsia="Times New Roman" w:hAnsi="Times New Roman" w:cs="Times New Roman"/>
              </w:rPr>
              <w:t>например</w:t>
            </w:r>
            <w:proofErr w:type="gramEnd"/>
            <w:r w:rsidRPr="00A60875">
              <w:rPr>
                <w:rFonts w:ascii="Times New Roman" w:eastAsia="Times New Roman" w:hAnsi="Times New Roman" w:cs="Times New Roman"/>
              </w:rPr>
              <w:t>:</w:t>
            </w:r>
          </w:p>
          <w:p w:rsidR="00D03078" w:rsidRPr="00A60875" w:rsidRDefault="00D03078" w:rsidP="00C4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С</w:t>
            </w:r>
            <w:r w:rsidRPr="00A60875">
              <w:rPr>
                <w:rFonts w:ascii="Times New Roman" w:eastAsia="Times New Roman" w:hAnsi="Times New Roman" w:cs="Times New Roman"/>
                <w:vertAlign w:val="subscript"/>
              </w:rPr>
              <w:t>2</w:t>
            </w:r>
            <w:r w:rsidRPr="00A60875">
              <w:rPr>
                <w:rFonts w:ascii="Times New Roman" w:eastAsia="Times New Roman" w:hAnsi="Times New Roman" w:cs="Times New Roman"/>
              </w:rPr>
              <w:t>Н</w:t>
            </w:r>
            <w:r w:rsidRPr="00A60875">
              <w:rPr>
                <w:rFonts w:ascii="Times New Roman" w:eastAsia="Times New Roman" w:hAnsi="Times New Roman" w:cs="Times New Roman"/>
                <w:vertAlign w:val="subscript"/>
              </w:rPr>
              <w:t>5</w:t>
            </w:r>
            <w:r w:rsidRPr="00A60875">
              <w:rPr>
                <w:rFonts w:ascii="Times New Roman" w:eastAsia="Times New Roman" w:hAnsi="Times New Roman" w:cs="Times New Roman"/>
              </w:rPr>
              <w:t>-С=О</w:t>
            </w:r>
          </w:p>
          <w:p w:rsidR="00D03078" w:rsidRPr="00A60875" w:rsidRDefault="00D03078" w:rsidP="00C4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w:t>
            </w:r>
          </w:p>
          <w:p w:rsidR="00D03078" w:rsidRPr="00A60875" w:rsidRDefault="00D03078" w:rsidP="00C4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О-Н</w:t>
            </w:r>
          </w:p>
        </w:tc>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12</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Неоднородная деталь (при разделении образует неодинаковые части)</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Винт, гвоздь</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Несимметричная углеродная цепь:</w:t>
            </w:r>
          </w:p>
          <w:p w:rsidR="00D03078" w:rsidRPr="00A60875" w:rsidRDefault="00D03078" w:rsidP="00C4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w:t>
            </w:r>
            <w:proofErr w:type="gramStart"/>
            <w:r w:rsidRPr="00A60875">
              <w:rPr>
                <w:rFonts w:ascii="Times New Roman" w:eastAsia="Times New Roman" w:hAnsi="Times New Roman" w:cs="Times New Roman"/>
              </w:rPr>
              <w:t>С-С</w:t>
            </w:r>
            <w:proofErr w:type="gramEnd"/>
            <w:r w:rsidRPr="00A60875">
              <w:rPr>
                <w:rFonts w:ascii="Times New Roman" w:eastAsia="Times New Roman" w:hAnsi="Times New Roman" w:cs="Times New Roman"/>
              </w:rPr>
              <w:t>-С-С-С-С-</w:t>
            </w:r>
          </w:p>
          <w:p w:rsidR="00D03078" w:rsidRPr="00A60875" w:rsidRDefault="00D03078" w:rsidP="00C4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w:t>
            </w:r>
          </w:p>
          <w:p w:rsidR="00D03078" w:rsidRPr="00A60875" w:rsidRDefault="00D03078" w:rsidP="00C4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С</w:t>
            </w:r>
          </w:p>
        </w:tc>
      </w:tr>
      <w:tr w:rsidR="00D03078" w:rsidRPr="00A60875" w:rsidTr="00FF6CE8">
        <w:trPr>
          <w:trHeight w:val="740"/>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13</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Однородная деталь (при разделении образует одинаковые части)</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Проволока, ось, балка</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Углеродная цепь:</w:t>
            </w:r>
          </w:p>
          <w:p w:rsidR="00D03078" w:rsidRPr="00A60875" w:rsidRDefault="00D03078" w:rsidP="00C4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-С-С-С-С-С-С-</w:t>
            </w:r>
          </w:p>
        </w:tc>
      </w:tr>
      <w:tr w:rsidR="00D03078" w:rsidRPr="00A60875" w:rsidTr="00FF6CE8">
        <w:trPr>
          <w:trHeight w:val="540"/>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14</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Неоднородное вещество</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Сталь</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Смеси, растворы (морская вода, воздух)</w:t>
            </w:r>
          </w:p>
        </w:tc>
        <w:bookmarkStart w:id="0" w:name="_GoBack"/>
        <w:bookmarkEnd w:id="0"/>
      </w:tr>
      <w:tr w:rsidR="00D03078" w:rsidRPr="00A60875" w:rsidTr="00FF6CE8">
        <w:trPr>
          <w:tblCellSpacing w:w="0" w:type="dxa"/>
        </w:trPr>
        <w:tc>
          <w:tcPr>
            <w:tcW w:w="603"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lastRenderedPageBreak/>
              <w:t>15</w:t>
            </w:r>
          </w:p>
        </w:tc>
        <w:tc>
          <w:tcPr>
            <w:tcW w:w="1422"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Однородное вещество</w:t>
            </w:r>
          </w:p>
        </w:tc>
        <w:tc>
          <w:tcPr>
            <w:tcW w:w="1487"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Химически чистое железо</w:t>
            </w:r>
          </w:p>
        </w:tc>
        <w:tc>
          <w:tcPr>
            <w:tcW w:w="1488" w:type="pct"/>
            <w:tcBorders>
              <w:top w:val="outset" w:sz="6" w:space="0" w:color="auto"/>
              <w:left w:val="outset" w:sz="6" w:space="0" w:color="auto"/>
              <w:bottom w:val="outset" w:sz="6" w:space="0" w:color="auto"/>
              <w:right w:val="outset" w:sz="6" w:space="0" w:color="auto"/>
            </w:tcBorders>
            <w:vAlign w:val="center"/>
            <w:hideMark/>
          </w:tcPr>
          <w:p w:rsidR="00D03078" w:rsidRPr="00A60875" w:rsidRDefault="00D03078" w:rsidP="00C42161">
            <w:pPr>
              <w:spacing w:after="0" w:line="240" w:lineRule="auto"/>
              <w:jc w:val="center"/>
              <w:rPr>
                <w:rFonts w:ascii="Times New Roman" w:eastAsia="Times New Roman" w:hAnsi="Times New Roman" w:cs="Times New Roman"/>
              </w:rPr>
            </w:pPr>
            <w:r w:rsidRPr="00A60875">
              <w:rPr>
                <w:rFonts w:ascii="Times New Roman" w:eastAsia="Times New Roman" w:hAnsi="Times New Roman" w:cs="Times New Roman"/>
              </w:rPr>
              <w:t>Простое вещество (кислород, азот)</w:t>
            </w:r>
          </w:p>
        </w:tc>
      </w:tr>
    </w:tbl>
    <w:p w:rsidR="00FF6CE8" w:rsidRDefault="00FF6CE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p>
    <w:p w:rsidR="00D03078" w:rsidRPr="006905C4"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3619DD">
        <w:rPr>
          <w:rFonts w:ascii="Times New Roman" w:eastAsia="Times New Roman" w:hAnsi="Times New Roman" w:cs="Times New Roman"/>
          <w:kern w:val="16"/>
          <w:sz w:val="28"/>
          <w:szCs w:val="28"/>
        </w:rPr>
        <w:t>1.</w:t>
      </w:r>
      <w:r>
        <w:rPr>
          <w:rFonts w:ascii="Times New Roman" w:eastAsia="Times New Roman" w:hAnsi="Times New Roman" w:cs="Times New Roman"/>
          <w:kern w:val="16"/>
          <w:sz w:val="28"/>
          <w:szCs w:val="28"/>
        </w:rPr>
        <w:t xml:space="preserve"> </w:t>
      </w:r>
      <w:r w:rsidRPr="00623C37">
        <w:rPr>
          <w:rFonts w:ascii="Times New Roman" w:eastAsia="Times New Roman" w:hAnsi="Times New Roman" w:cs="Times New Roman"/>
          <w:bCs/>
          <w:sz w:val="28"/>
          <w:szCs w:val="28"/>
        </w:rPr>
        <w:t>ТЕХНОСФЕРА</w:t>
      </w:r>
      <w:r w:rsidRPr="00123BE3">
        <w:rPr>
          <w:rFonts w:ascii="Times New Roman" w:eastAsia="Times New Roman" w:hAnsi="Times New Roman" w:cs="Times New Roman"/>
          <w:sz w:val="28"/>
          <w:szCs w:val="28"/>
        </w:rPr>
        <w:t xml:space="preserve"> </w:t>
      </w:r>
      <w:r w:rsidRPr="00623C37">
        <w:rPr>
          <w:rFonts w:ascii="Times New Roman" w:eastAsia="Times New Roman" w:hAnsi="Times New Roman" w:cs="Times New Roman"/>
          <w:sz w:val="28"/>
          <w:szCs w:val="28"/>
        </w:rPr>
        <w:t xml:space="preserve">(от греч. </w:t>
      </w:r>
      <w:proofErr w:type="spellStart"/>
      <w:r w:rsidRPr="00623C37">
        <w:rPr>
          <w:rFonts w:ascii="Times New Roman" w:eastAsia="Times New Roman" w:hAnsi="Times New Roman" w:cs="Times New Roman"/>
          <w:sz w:val="28"/>
          <w:szCs w:val="28"/>
        </w:rPr>
        <w:t>techne</w:t>
      </w:r>
      <w:proofErr w:type="spellEnd"/>
      <w:r w:rsidRPr="00623C37">
        <w:rPr>
          <w:rFonts w:ascii="Times New Roman" w:eastAsia="Times New Roman" w:hAnsi="Times New Roman" w:cs="Times New Roman"/>
          <w:sz w:val="28"/>
          <w:szCs w:val="28"/>
        </w:rPr>
        <w:t xml:space="preserve"> — искусство, мастерство и </w:t>
      </w:r>
      <w:proofErr w:type="spellStart"/>
      <w:r w:rsidRPr="00623C37">
        <w:rPr>
          <w:rFonts w:ascii="Times New Roman" w:eastAsia="Times New Roman" w:hAnsi="Times New Roman" w:cs="Times New Roman"/>
          <w:sz w:val="28"/>
          <w:szCs w:val="28"/>
        </w:rPr>
        <w:t>sphaira</w:t>
      </w:r>
      <w:proofErr w:type="spellEnd"/>
      <w:r w:rsidRPr="00623C37">
        <w:rPr>
          <w:rFonts w:ascii="Times New Roman" w:eastAsia="Times New Roman" w:hAnsi="Times New Roman" w:cs="Times New Roman"/>
          <w:sz w:val="28"/>
          <w:szCs w:val="28"/>
        </w:rPr>
        <w:t xml:space="preserve"> — шар, сфера)</w:t>
      </w:r>
      <w:r>
        <w:rPr>
          <w:rFonts w:ascii="Times New Roman" w:eastAsia="Times New Roman" w:hAnsi="Times New Roman" w:cs="Times New Roman"/>
          <w:sz w:val="28"/>
          <w:szCs w:val="28"/>
        </w:rPr>
        <w:t xml:space="preserve"> - </w:t>
      </w:r>
      <w:r w:rsidRPr="00561698">
        <w:rPr>
          <w:rFonts w:ascii="Times New Roman" w:hAnsi="Times New Roman" w:cs="Times New Roman"/>
          <w:sz w:val="28"/>
          <w:szCs w:val="28"/>
        </w:rPr>
        <w:t>это искусственная</w:t>
      </w:r>
      <w:r w:rsidRPr="00123BE3">
        <w:rPr>
          <w:rFonts w:ascii="Times New Roman" w:eastAsia="Times New Roman" w:hAnsi="Times New Roman" w:cs="Times New Roman"/>
          <w:sz w:val="28"/>
          <w:szCs w:val="28"/>
        </w:rPr>
        <w:t xml:space="preserve"> часть биосферы, преобразованная </w:t>
      </w:r>
      <w:r>
        <w:rPr>
          <w:rFonts w:ascii="Times New Roman" w:hAnsi="Times New Roman" w:cs="Times New Roman"/>
          <w:sz w:val="28"/>
          <w:szCs w:val="28"/>
        </w:rPr>
        <w:t>человеческим</w:t>
      </w:r>
      <w:r w:rsidRPr="00561698">
        <w:rPr>
          <w:rFonts w:ascii="Times New Roman" w:hAnsi="Times New Roman" w:cs="Times New Roman"/>
          <w:sz w:val="28"/>
          <w:szCs w:val="28"/>
        </w:rPr>
        <w:t xml:space="preserve"> труд</w:t>
      </w:r>
      <w:r>
        <w:rPr>
          <w:rFonts w:ascii="Times New Roman" w:hAnsi="Times New Roman" w:cs="Times New Roman"/>
          <w:sz w:val="28"/>
          <w:szCs w:val="28"/>
        </w:rPr>
        <w:t>ом</w:t>
      </w:r>
      <w:r w:rsidRPr="00123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hAnsi="Times New Roman" w:cs="Times New Roman"/>
          <w:sz w:val="28"/>
          <w:szCs w:val="28"/>
        </w:rPr>
        <w:t>организованным</w:t>
      </w:r>
      <w:r w:rsidRPr="00561698">
        <w:rPr>
          <w:rFonts w:ascii="Times New Roman" w:hAnsi="Times New Roman" w:cs="Times New Roman"/>
          <w:sz w:val="28"/>
          <w:szCs w:val="28"/>
        </w:rPr>
        <w:t xml:space="preserve"> научно-техническим разумом</w:t>
      </w:r>
      <w:r w:rsidRPr="00123BE3">
        <w:rPr>
          <w:rFonts w:ascii="Times New Roman" w:eastAsia="Times New Roman" w:hAnsi="Times New Roman" w:cs="Times New Roman"/>
          <w:sz w:val="28"/>
          <w:szCs w:val="28"/>
        </w:rPr>
        <w:t xml:space="preserve"> в целях наилучшего соответствия социально-экономическим потребностям человечества с помощью прямого и косвенного </w:t>
      </w:r>
      <w:r>
        <w:rPr>
          <w:rFonts w:ascii="Times New Roman" w:eastAsia="Times New Roman" w:hAnsi="Times New Roman" w:cs="Times New Roman"/>
          <w:sz w:val="28"/>
          <w:szCs w:val="28"/>
        </w:rPr>
        <w:t xml:space="preserve">воздействия технических средств и систем, </w:t>
      </w:r>
      <w:r w:rsidRPr="00123BE3">
        <w:rPr>
          <w:rFonts w:ascii="Times New Roman" w:eastAsia="Times New Roman" w:hAnsi="Times New Roman" w:cs="Times New Roman"/>
          <w:sz w:val="28"/>
          <w:szCs w:val="28"/>
        </w:rPr>
        <w:t>вовлекаемых в хозяйственный оборот природ</w:t>
      </w:r>
      <w:r>
        <w:rPr>
          <w:rFonts w:ascii="Times New Roman" w:eastAsia="Times New Roman" w:hAnsi="Times New Roman" w:cs="Times New Roman"/>
          <w:sz w:val="28"/>
          <w:szCs w:val="28"/>
        </w:rPr>
        <w:t>но-материальных</w:t>
      </w:r>
      <w:r w:rsidRPr="00123BE3">
        <w:rPr>
          <w:rFonts w:ascii="Times New Roman" w:eastAsia="Times New Roman" w:hAnsi="Times New Roman" w:cs="Times New Roman"/>
          <w:sz w:val="28"/>
          <w:szCs w:val="28"/>
        </w:rPr>
        <w:t xml:space="preserve"> ресурсов</w:t>
      </w:r>
      <w:r>
        <w:rPr>
          <w:rFonts w:ascii="Times New Roman" w:eastAsia="Times New Roman" w:hAnsi="Times New Roman" w:cs="Times New Roman"/>
          <w:sz w:val="28"/>
          <w:szCs w:val="28"/>
        </w:rPr>
        <w:t xml:space="preserve"> при их добыче и переработке.</w:t>
      </w:r>
    </w:p>
    <w:p w:rsidR="00D03078" w:rsidRPr="00C748D7" w:rsidRDefault="00D03078" w:rsidP="00D03078">
      <w:pPr>
        <w:pStyle w:val="a3"/>
        <w:spacing w:before="0" w:beforeAutospacing="0" w:after="0" w:afterAutospacing="0"/>
        <w:ind w:firstLine="567"/>
        <w:jc w:val="both"/>
        <w:rPr>
          <w:sz w:val="28"/>
          <w:szCs w:val="28"/>
        </w:rPr>
      </w:pPr>
      <w:r>
        <w:rPr>
          <w:kern w:val="16"/>
          <w:sz w:val="28"/>
          <w:szCs w:val="28"/>
        </w:rPr>
        <w:t xml:space="preserve">В развёрнутом виде </w:t>
      </w:r>
      <w:r w:rsidRPr="00B407A9">
        <w:rPr>
          <w:sz w:val="28"/>
          <w:szCs w:val="28"/>
        </w:rPr>
        <w:t xml:space="preserve">представителями </w:t>
      </w:r>
      <w:proofErr w:type="spellStart"/>
      <w:r>
        <w:rPr>
          <w:bCs/>
          <w:sz w:val="28"/>
          <w:szCs w:val="28"/>
        </w:rPr>
        <w:t>техносферы</w:t>
      </w:r>
      <w:proofErr w:type="spellEnd"/>
      <w:r w:rsidRPr="006905C4">
        <w:rPr>
          <w:sz w:val="28"/>
          <w:szCs w:val="28"/>
        </w:rPr>
        <w:t xml:space="preserve"> </w:t>
      </w:r>
      <w:r>
        <w:rPr>
          <w:sz w:val="28"/>
          <w:szCs w:val="28"/>
        </w:rPr>
        <w:t xml:space="preserve">являются: совокупность </w:t>
      </w:r>
      <w:r w:rsidRPr="00123BE3">
        <w:rPr>
          <w:sz w:val="28"/>
          <w:szCs w:val="28"/>
        </w:rPr>
        <w:t>технических устройств и систем</w:t>
      </w:r>
      <w:r>
        <w:rPr>
          <w:sz w:val="28"/>
          <w:szCs w:val="28"/>
        </w:rPr>
        <w:t>;</w:t>
      </w:r>
      <w:r w:rsidRPr="00123BE3">
        <w:rPr>
          <w:sz w:val="28"/>
          <w:szCs w:val="28"/>
        </w:rPr>
        <w:t xml:space="preserve"> </w:t>
      </w:r>
      <w:r>
        <w:rPr>
          <w:sz w:val="28"/>
          <w:szCs w:val="28"/>
        </w:rPr>
        <w:t>жители городов и посёлков</w:t>
      </w:r>
      <w:r w:rsidRPr="00123BE3">
        <w:rPr>
          <w:sz w:val="28"/>
          <w:szCs w:val="28"/>
        </w:rPr>
        <w:t>;</w:t>
      </w:r>
      <w:r w:rsidRPr="00B407A9">
        <w:rPr>
          <w:sz w:val="28"/>
          <w:szCs w:val="28"/>
        </w:rPr>
        <w:t xml:space="preserve"> п</w:t>
      </w:r>
      <w:r>
        <w:rPr>
          <w:sz w:val="28"/>
          <w:szCs w:val="28"/>
        </w:rPr>
        <w:t>ромышленные и спальные микрорайоны</w:t>
      </w:r>
      <w:r w:rsidRPr="00123BE3">
        <w:rPr>
          <w:sz w:val="28"/>
          <w:szCs w:val="28"/>
        </w:rPr>
        <w:t>;</w:t>
      </w:r>
      <w:r w:rsidRPr="00B407A9">
        <w:rPr>
          <w:sz w:val="28"/>
          <w:szCs w:val="28"/>
        </w:rPr>
        <w:t xml:space="preserve"> т</w:t>
      </w:r>
      <w:r>
        <w:rPr>
          <w:sz w:val="28"/>
          <w:szCs w:val="28"/>
        </w:rPr>
        <w:t>ранспортные узлы и магистрали</w:t>
      </w:r>
      <w:r w:rsidRPr="00123BE3">
        <w:rPr>
          <w:sz w:val="28"/>
          <w:szCs w:val="28"/>
        </w:rPr>
        <w:t>;</w:t>
      </w:r>
      <w:r>
        <w:rPr>
          <w:sz w:val="28"/>
          <w:szCs w:val="28"/>
        </w:rPr>
        <w:t xml:space="preserve"> производственные и энергетические комплексы предприятий</w:t>
      </w:r>
      <w:r w:rsidRPr="00123BE3">
        <w:rPr>
          <w:sz w:val="28"/>
          <w:szCs w:val="28"/>
        </w:rPr>
        <w:t>;</w:t>
      </w:r>
      <w:r>
        <w:rPr>
          <w:sz w:val="28"/>
          <w:szCs w:val="28"/>
        </w:rPr>
        <w:t xml:space="preserve"> с</w:t>
      </w:r>
      <w:r w:rsidRPr="00123BE3">
        <w:rPr>
          <w:sz w:val="28"/>
          <w:szCs w:val="28"/>
        </w:rPr>
        <w:t>редства массовой коммуникации</w:t>
      </w:r>
      <w:r>
        <w:rPr>
          <w:sz w:val="28"/>
          <w:szCs w:val="28"/>
        </w:rPr>
        <w:t xml:space="preserve"> и информатизации городской инфраструктуры</w:t>
      </w:r>
      <w:r w:rsidRPr="00123BE3">
        <w:rPr>
          <w:sz w:val="28"/>
          <w:szCs w:val="28"/>
        </w:rPr>
        <w:t>;</w:t>
      </w:r>
      <w:r>
        <w:rPr>
          <w:sz w:val="28"/>
          <w:szCs w:val="28"/>
        </w:rPr>
        <w:t xml:space="preserve"> </w:t>
      </w:r>
      <w:r w:rsidRPr="00B407A9">
        <w:rPr>
          <w:sz w:val="28"/>
          <w:szCs w:val="28"/>
        </w:rPr>
        <w:t>торговые и культурно-быто</w:t>
      </w:r>
      <w:r>
        <w:rPr>
          <w:sz w:val="28"/>
          <w:szCs w:val="28"/>
        </w:rPr>
        <w:t xml:space="preserve">вые зоны обслуживания и </w:t>
      </w:r>
      <w:r w:rsidRPr="00B407A9">
        <w:rPr>
          <w:sz w:val="28"/>
          <w:szCs w:val="28"/>
        </w:rPr>
        <w:t>отдыха</w:t>
      </w:r>
      <w:r>
        <w:rPr>
          <w:sz w:val="28"/>
          <w:szCs w:val="28"/>
        </w:rPr>
        <w:t xml:space="preserve"> </w:t>
      </w:r>
      <w:r w:rsidRPr="00B407A9">
        <w:rPr>
          <w:sz w:val="28"/>
          <w:szCs w:val="28"/>
        </w:rPr>
        <w:t>и т.</w:t>
      </w:r>
      <w:r>
        <w:rPr>
          <w:sz w:val="28"/>
          <w:szCs w:val="28"/>
        </w:rPr>
        <w:t>п.</w:t>
      </w:r>
    </w:p>
    <w:p w:rsidR="00FF6CE8" w:rsidRDefault="00FF6CE8" w:rsidP="00FF6CE8">
      <w:pPr>
        <w:shd w:val="clear" w:color="auto" w:fill="FFFFFF"/>
        <w:spacing w:after="0" w:line="240" w:lineRule="auto"/>
        <w:ind w:firstLine="567"/>
        <w:jc w:val="both"/>
        <w:rPr>
          <w:rFonts w:ascii="Times New Roman" w:eastAsia="Times New Roman" w:hAnsi="Times New Roman" w:cs="Times New Roman"/>
          <w:kern w:val="16"/>
          <w:sz w:val="28"/>
          <w:szCs w:val="28"/>
        </w:rPr>
      </w:pPr>
      <w:r w:rsidRPr="003619DD">
        <w:rPr>
          <w:rFonts w:ascii="Times New Roman" w:eastAsia="Times New Roman" w:hAnsi="Times New Roman" w:cs="Times New Roman"/>
          <w:kern w:val="16"/>
          <w:sz w:val="28"/>
          <w:szCs w:val="28"/>
          <w:u w:val="single"/>
        </w:rPr>
        <w:t>Пример:</w:t>
      </w:r>
      <w:r w:rsidRPr="003619DD">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т</w:t>
      </w:r>
      <w:r w:rsidRPr="003619DD">
        <w:rPr>
          <w:rFonts w:ascii="Times New Roman" w:eastAsia="Times New Roman" w:hAnsi="Times New Roman" w:cs="Times New Roman"/>
          <w:kern w:val="16"/>
          <w:sz w:val="28"/>
          <w:szCs w:val="28"/>
        </w:rPr>
        <w:t>ехни</w:t>
      </w:r>
      <w:r>
        <w:rPr>
          <w:rFonts w:ascii="Times New Roman" w:eastAsia="Times New Roman" w:hAnsi="Times New Roman" w:cs="Times New Roman"/>
          <w:kern w:val="16"/>
          <w:sz w:val="28"/>
          <w:szCs w:val="28"/>
        </w:rPr>
        <w:t>ка + люди + ре</w:t>
      </w:r>
      <w:r w:rsidRPr="00337D34">
        <w:rPr>
          <w:rFonts w:ascii="Times New Roman" w:eastAsia="Times New Roman" w:hAnsi="Times New Roman" w:cs="Times New Roman"/>
          <w:kern w:val="16"/>
          <w:sz w:val="28"/>
          <w:szCs w:val="28"/>
        </w:rPr>
        <w:t xml:space="preserve">сурсы + </w:t>
      </w:r>
      <w:proofErr w:type="gramStart"/>
      <w:r w:rsidRPr="00337D34">
        <w:rPr>
          <w:rFonts w:ascii="Times New Roman" w:eastAsia="Times New Roman" w:hAnsi="Times New Roman" w:cs="Times New Roman"/>
          <w:kern w:val="16"/>
          <w:sz w:val="28"/>
          <w:szCs w:val="28"/>
        </w:rPr>
        <w:t>система  потребления</w:t>
      </w:r>
      <w:proofErr w:type="gramEnd"/>
      <w:r>
        <w:rPr>
          <w:rFonts w:ascii="Times New Roman" w:eastAsia="Times New Roman" w:hAnsi="Times New Roman" w:cs="Times New Roman"/>
          <w:kern w:val="16"/>
          <w:sz w:val="28"/>
          <w:szCs w:val="28"/>
        </w:rPr>
        <w:t xml:space="preserve">. </w:t>
      </w:r>
    </w:p>
    <w:p w:rsidR="00FF6CE8" w:rsidRDefault="00FF6CE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p>
    <w:p w:rsidR="00D03078" w:rsidRPr="008F51F4" w:rsidRDefault="00D03078" w:rsidP="00D03078">
      <w:pPr>
        <w:shd w:val="clear" w:color="auto" w:fill="FFFFFF"/>
        <w:spacing w:after="0" w:line="240" w:lineRule="auto"/>
        <w:ind w:firstLine="567"/>
        <w:jc w:val="both"/>
        <w:rPr>
          <w:rFonts w:ascii="Times New Roman" w:eastAsia="Times New Roman" w:hAnsi="Times New Roman" w:cs="Times New Roman"/>
          <w:sz w:val="28"/>
          <w:szCs w:val="28"/>
        </w:rPr>
      </w:pPr>
      <w:r w:rsidRPr="00337D34">
        <w:rPr>
          <w:rFonts w:ascii="Times New Roman" w:eastAsia="Times New Roman" w:hAnsi="Times New Roman" w:cs="Times New Roman"/>
          <w:kern w:val="16"/>
          <w:sz w:val="28"/>
          <w:szCs w:val="28"/>
        </w:rPr>
        <w:t>2</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Pr="001D6969">
        <w:rPr>
          <w:rFonts w:ascii="Times New Roman" w:eastAsia="Times New Roman" w:hAnsi="Times New Roman" w:cs="Times New Roman"/>
          <w:sz w:val="28"/>
          <w:szCs w:val="28"/>
        </w:rPr>
        <w:t>ТЕХНИКА</w:t>
      </w:r>
      <w:r w:rsidRPr="00BF6169">
        <w:rPr>
          <w:rFonts w:ascii="Times New Roman" w:eastAsia="Times New Roman" w:hAnsi="Times New Roman" w:cs="Times New Roman"/>
          <w:sz w:val="28"/>
          <w:szCs w:val="28"/>
        </w:rPr>
        <w:t xml:space="preserve"> (от греч. </w:t>
      </w:r>
      <w:proofErr w:type="spellStart"/>
      <w:r w:rsidRPr="00BF6169">
        <w:rPr>
          <w:rFonts w:ascii="Times New Roman" w:eastAsia="Times New Roman" w:hAnsi="Times New Roman" w:cs="Times New Roman"/>
          <w:sz w:val="28"/>
          <w:szCs w:val="28"/>
        </w:rPr>
        <w:t>techne</w:t>
      </w:r>
      <w:proofErr w:type="spellEnd"/>
      <w:r w:rsidRPr="00BF6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F6169">
        <w:rPr>
          <w:rFonts w:ascii="Times New Roman" w:eastAsia="Times New Roman" w:hAnsi="Times New Roman" w:cs="Times New Roman"/>
          <w:sz w:val="28"/>
          <w:szCs w:val="28"/>
        </w:rPr>
        <w:t xml:space="preserve">искусство, мастерство, умение) </w:t>
      </w:r>
      <w:r>
        <w:rPr>
          <w:rFonts w:ascii="Times New Roman" w:eastAsia="Times New Roman" w:hAnsi="Times New Roman" w:cs="Times New Roman"/>
          <w:i/>
          <w:kern w:val="16"/>
          <w:sz w:val="28"/>
          <w:szCs w:val="28"/>
        </w:rPr>
        <w:t>–</w:t>
      </w:r>
      <w:r w:rsidRPr="00123BE3">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 xml:space="preserve">это </w:t>
      </w:r>
      <w:r w:rsidRPr="00123BE3">
        <w:rPr>
          <w:rFonts w:ascii="Times New Roman" w:eastAsia="Times New Roman" w:hAnsi="Times New Roman" w:cs="Times New Roman"/>
          <w:sz w:val="28"/>
          <w:szCs w:val="28"/>
        </w:rPr>
        <w:t>обобщающее наименование т</w:t>
      </w:r>
      <w:r>
        <w:rPr>
          <w:rFonts w:ascii="Times New Roman" w:eastAsia="Times New Roman" w:hAnsi="Times New Roman" w:cs="Times New Roman"/>
          <w:sz w:val="28"/>
          <w:szCs w:val="28"/>
        </w:rPr>
        <w:t>ехнических средств</w:t>
      </w:r>
      <w:r w:rsidRPr="00B64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kern w:val="16"/>
          <w:sz w:val="28"/>
          <w:szCs w:val="28"/>
        </w:rPr>
        <w:t xml:space="preserve">от отдельных простейших орудий до сложнейших технических систем - </w:t>
      </w:r>
      <w:hyperlink r:id="rId7" w:tooltip="Механизм" w:history="1">
        <w:r w:rsidRPr="00123BE3">
          <w:rPr>
            <w:rFonts w:ascii="Times New Roman" w:eastAsia="Times New Roman" w:hAnsi="Times New Roman" w:cs="Times New Roman"/>
            <w:sz w:val="28"/>
            <w:szCs w:val="28"/>
          </w:rPr>
          <w:t>механизмы</w:t>
        </w:r>
      </w:hyperlink>
      <w:r w:rsidRPr="00123BE3">
        <w:rPr>
          <w:rFonts w:ascii="Times New Roman" w:eastAsia="Times New Roman" w:hAnsi="Times New Roman" w:cs="Times New Roman"/>
          <w:sz w:val="28"/>
          <w:szCs w:val="28"/>
        </w:rPr>
        <w:t xml:space="preserve">, </w:t>
      </w:r>
      <w:hyperlink r:id="rId8" w:tooltip="Оборудование" w:history="1">
        <w:r w:rsidRPr="00123BE3">
          <w:rPr>
            <w:rFonts w:ascii="Times New Roman" w:eastAsia="Times New Roman" w:hAnsi="Times New Roman" w:cs="Times New Roman"/>
            <w:sz w:val="28"/>
            <w:szCs w:val="28"/>
          </w:rPr>
          <w:t>оборудование</w:t>
        </w:r>
      </w:hyperlink>
      <w:r w:rsidRPr="00123BE3">
        <w:rPr>
          <w:rFonts w:ascii="Times New Roman" w:eastAsia="Times New Roman" w:hAnsi="Times New Roman" w:cs="Times New Roman"/>
          <w:sz w:val="28"/>
          <w:szCs w:val="28"/>
        </w:rPr>
        <w:t xml:space="preserve">, </w:t>
      </w:r>
      <w:hyperlink r:id="rId9" w:tooltip="Аппарат" w:history="1">
        <w:r w:rsidRPr="00123BE3">
          <w:rPr>
            <w:rFonts w:ascii="Times New Roman" w:eastAsia="Times New Roman" w:hAnsi="Times New Roman" w:cs="Times New Roman"/>
            <w:sz w:val="28"/>
            <w:szCs w:val="28"/>
          </w:rPr>
          <w:t>аппараты</w:t>
        </w:r>
      </w:hyperlink>
      <w:r w:rsidRPr="00123BE3">
        <w:rPr>
          <w:rFonts w:ascii="Times New Roman" w:eastAsia="Times New Roman" w:hAnsi="Times New Roman" w:cs="Times New Roman"/>
          <w:sz w:val="28"/>
          <w:szCs w:val="28"/>
        </w:rPr>
        <w:t xml:space="preserve">, </w:t>
      </w:r>
      <w:hyperlink r:id="rId10" w:tooltip="Приспособление (страница отсутствует)" w:history="1">
        <w:r w:rsidRPr="00123BE3">
          <w:rPr>
            <w:rFonts w:ascii="Times New Roman" w:eastAsia="Times New Roman" w:hAnsi="Times New Roman" w:cs="Times New Roman"/>
            <w:sz w:val="28"/>
            <w:szCs w:val="28"/>
          </w:rPr>
          <w:t>приспособления</w:t>
        </w:r>
      </w:hyperlink>
      <w:r w:rsidRPr="00123BE3">
        <w:rPr>
          <w:rFonts w:ascii="Times New Roman" w:eastAsia="Times New Roman" w:hAnsi="Times New Roman" w:cs="Times New Roman"/>
          <w:sz w:val="28"/>
          <w:szCs w:val="28"/>
        </w:rPr>
        <w:t xml:space="preserve">, </w:t>
      </w:r>
      <w:hyperlink r:id="rId11" w:tooltip="Инструмент" w:history="1">
        <w:r w:rsidRPr="00123BE3">
          <w:rPr>
            <w:rFonts w:ascii="Times New Roman" w:eastAsia="Times New Roman" w:hAnsi="Times New Roman" w:cs="Times New Roman"/>
            <w:sz w:val="28"/>
            <w:szCs w:val="28"/>
          </w:rPr>
          <w:t>инструменты</w:t>
        </w:r>
      </w:hyperlink>
      <w:r w:rsidRPr="00123BE3">
        <w:rPr>
          <w:rFonts w:ascii="Times New Roman" w:eastAsia="Times New Roman" w:hAnsi="Times New Roman" w:cs="Times New Roman"/>
          <w:sz w:val="28"/>
          <w:szCs w:val="28"/>
        </w:rPr>
        <w:t xml:space="preserve">, </w:t>
      </w:r>
      <w:hyperlink r:id="rId12" w:tooltip="Прибор" w:history="1">
        <w:r w:rsidRPr="00123BE3">
          <w:rPr>
            <w:rFonts w:ascii="Times New Roman" w:eastAsia="Times New Roman" w:hAnsi="Times New Roman" w:cs="Times New Roman"/>
            <w:sz w:val="28"/>
            <w:szCs w:val="28"/>
          </w:rPr>
          <w:t>приборы</w:t>
        </w:r>
      </w:hyperlink>
      <w:r>
        <w:rPr>
          <w:rFonts w:ascii="Times New Roman" w:eastAsia="Times New Roman" w:hAnsi="Times New Roman" w:cs="Times New Roman"/>
          <w:sz w:val="28"/>
          <w:szCs w:val="28"/>
        </w:rPr>
        <w:t xml:space="preserve">, </w:t>
      </w:r>
      <w:hyperlink r:id="rId13" w:tooltip="Агрегат (в технике)" w:history="1">
        <w:r w:rsidRPr="00123BE3">
          <w:rPr>
            <w:rFonts w:ascii="Times New Roman" w:eastAsia="Times New Roman" w:hAnsi="Times New Roman" w:cs="Times New Roman"/>
            <w:sz w:val="28"/>
            <w:szCs w:val="28"/>
          </w:rPr>
          <w:t>агрегаты</w:t>
        </w:r>
      </w:hyperlink>
      <w:r w:rsidRPr="00123BE3">
        <w:rPr>
          <w:rFonts w:ascii="Times New Roman" w:eastAsia="Times New Roman" w:hAnsi="Times New Roman" w:cs="Times New Roman"/>
          <w:sz w:val="28"/>
          <w:szCs w:val="28"/>
        </w:rPr>
        <w:t xml:space="preserve">, </w:t>
      </w:r>
      <w:hyperlink r:id="rId14" w:tooltip="Установка" w:history="1">
        <w:r w:rsidRPr="00123BE3">
          <w:rPr>
            <w:rFonts w:ascii="Times New Roman" w:eastAsia="Times New Roman" w:hAnsi="Times New Roman" w:cs="Times New Roman"/>
            <w:sz w:val="28"/>
            <w:szCs w:val="28"/>
          </w:rPr>
          <w:t>установки</w:t>
        </w:r>
      </w:hyperlink>
      <w:r>
        <w:rPr>
          <w:rFonts w:ascii="Times New Roman" w:eastAsia="Times New Roman" w:hAnsi="Times New Roman" w:cs="Times New Roman"/>
          <w:sz w:val="28"/>
          <w:szCs w:val="28"/>
        </w:rPr>
        <w:t>,</w:t>
      </w:r>
      <w:r w:rsidRPr="00123BE3">
        <w:rPr>
          <w:rFonts w:ascii="Times New Roman" w:eastAsia="Times New Roman" w:hAnsi="Times New Roman" w:cs="Times New Roman"/>
          <w:sz w:val="28"/>
          <w:szCs w:val="28"/>
        </w:rPr>
        <w:t xml:space="preserve"> </w:t>
      </w:r>
      <w:hyperlink r:id="rId15" w:tooltip="Строительное сооружение" w:history="1">
        <w:r w:rsidRPr="00123BE3">
          <w:rPr>
            <w:rFonts w:ascii="Times New Roman" w:eastAsia="Times New Roman" w:hAnsi="Times New Roman" w:cs="Times New Roman"/>
            <w:sz w:val="28"/>
            <w:szCs w:val="28"/>
          </w:rPr>
          <w:t>строительные сооружения</w:t>
        </w:r>
      </w:hyperlink>
      <w:r>
        <w:t xml:space="preserve"> </w:t>
      </w:r>
      <w:r>
        <w:rPr>
          <w:rFonts w:ascii="Times New Roman" w:eastAsia="Times New Roman" w:hAnsi="Times New Roman" w:cs="Times New Roman"/>
          <w:sz w:val="28"/>
          <w:szCs w:val="28"/>
        </w:rPr>
        <w:t>и  т.д., создаваемые человеком для осуществления процессов производст</w:t>
      </w:r>
      <w:r w:rsidRPr="00BF6169">
        <w:rPr>
          <w:rFonts w:ascii="Times New Roman" w:eastAsia="Times New Roman" w:hAnsi="Times New Roman" w:cs="Times New Roman"/>
          <w:sz w:val="28"/>
          <w:szCs w:val="28"/>
        </w:rPr>
        <w:t>ва и</w:t>
      </w:r>
      <w:r>
        <w:rPr>
          <w:rFonts w:ascii="Times New Roman" w:eastAsia="Times New Roman" w:hAnsi="Times New Roman" w:cs="Times New Roman"/>
          <w:sz w:val="28"/>
          <w:szCs w:val="28"/>
        </w:rPr>
        <w:t xml:space="preserve"> обслуживания непроизводственных </w:t>
      </w:r>
      <w:r w:rsidRPr="00BF6169">
        <w:rPr>
          <w:rFonts w:ascii="Times New Roman" w:eastAsia="Times New Roman" w:hAnsi="Times New Roman" w:cs="Times New Roman"/>
          <w:sz w:val="28"/>
          <w:szCs w:val="28"/>
        </w:rPr>
        <w:t xml:space="preserve">потребностей общества. </w:t>
      </w:r>
    </w:p>
    <w:p w:rsidR="00D03078" w:rsidRDefault="00D03078" w:rsidP="00D03078">
      <w:pPr>
        <w:shd w:val="clear" w:color="auto" w:fill="FFFFFF"/>
        <w:spacing w:after="0"/>
        <w:ind w:firstLine="567"/>
        <w:jc w:val="both"/>
        <w:rPr>
          <w:rFonts w:ascii="Times New Roman" w:eastAsia="Times New Roman" w:hAnsi="Times New Roman" w:cs="Times New Roman"/>
          <w:kern w:val="16"/>
          <w:sz w:val="28"/>
          <w:szCs w:val="28"/>
        </w:rPr>
      </w:pPr>
      <w:proofErr w:type="gramStart"/>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вся</w:t>
      </w:r>
      <w:proofErr w:type="gramEnd"/>
      <w:r>
        <w:rPr>
          <w:rFonts w:ascii="Times New Roman" w:eastAsia="Times New Roman" w:hAnsi="Times New Roman" w:cs="Times New Roman"/>
          <w:kern w:val="16"/>
          <w:sz w:val="28"/>
          <w:szCs w:val="28"/>
        </w:rPr>
        <w:t xml:space="preserve"> техника  (все от</w:t>
      </w:r>
      <w:r w:rsidRPr="00337D34">
        <w:rPr>
          <w:rFonts w:ascii="Times New Roman" w:eastAsia="Times New Roman" w:hAnsi="Times New Roman" w:cs="Times New Roman"/>
          <w:kern w:val="16"/>
          <w:sz w:val="28"/>
          <w:szCs w:val="28"/>
        </w:rPr>
        <w:t>расли)</w:t>
      </w:r>
      <w:r>
        <w:rPr>
          <w:rFonts w:ascii="Times New Roman" w:eastAsia="Times New Roman" w:hAnsi="Times New Roman" w:cs="Times New Roman"/>
          <w:kern w:val="16"/>
          <w:sz w:val="28"/>
          <w:szCs w:val="28"/>
        </w:rPr>
        <w:t>.</w:t>
      </w:r>
    </w:p>
    <w:p w:rsidR="00FF6CE8" w:rsidRDefault="00FF6CE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i/>
          <w:kern w:val="16"/>
          <w:sz w:val="28"/>
          <w:szCs w:val="28"/>
        </w:rPr>
      </w:pPr>
      <w:r w:rsidRPr="00FF6CE8">
        <w:rPr>
          <w:rFonts w:ascii="Times New Roman" w:eastAsia="Times New Roman" w:hAnsi="Times New Roman" w:cs="Times New Roman"/>
          <w:kern w:val="16"/>
          <w:sz w:val="28"/>
          <w:szCs w:val="28"/>
        </w:rPr>
        <w:t>3.  ОТРАСЛЬ</w:t>
      </w:r>
      <w:r w:rsidRPr="00FF6CE8">
        <w:rPr>
          <w:rFonts w:ascii="Times New Roman" w:eastAsia="Times New Roman" w:hAnsi="Times New Roman" w:cs="Times New Roman"/>
          <w:i/>
          <w:kern w:val="16"/>
          <w:sz w:val="28"/>
          <w:szCs w:val="28"/>
        </w:rPr>
        <w:t xml:space="preserve"> – </w:t>
      </w:r>
      <w:r w:rsidRPr="00FF6CE8">
        <w:rPr>
          <w:rFonts w:ascii="Times New Roman" w:hAnsi="Times New Roman" w:cs="Times New Roman"/>
          <w:sz w:val="28"/>
          <w:szCs w:val="28"/>
        </w:rPr>
        <w:t xml:space="preserve">отдельная сфера </w:t>
      </w:r>
      <w:hyperlink r:id="rId16" w:tooltip="Наука" w:history="1">
        <w:r w:rsidRPr="00FF6CE8">
          <w:rPr>
            <w:rStyle w:val="a5"/>
            <w:rFonts w:ascii="Times New Roman" w:hAnsi="Times New Roman" w:cs="Times New Roman"/>
            <w:color w:val="auto"/>
            <w:sz w:val="28"/>
            <w:szCs w:val="28"/>
            <w:u w:val="none"/>
          </w:rPr>
          <w:t>науки</w:t>
        </w:r>
      </w:hyperlink>
      <w:r w:rsidRPr="00FF6CE8">
        <w:rPr>
          <w:rFonts w:ascii="Times New Roman" w:hAnsi="Times New Roman" w:cs="Times New Roman"/>
          <w:sz w:val="28"/>
          <w:szCs w:val="28"/>
        </w:rPr>
        <w:t xml:space="preserve">, </w:t>
      </w:r>
      <w:hyperlink r:id="rId17" w:tooltip="Знание" w:history="1">
        <w:r w:rsidRPr="00FF6CE8">
          <w:rPr>
            <w:rStyle w:val="a5"/>
            <w:rFonts w:ascii="Times New Roman" w:hAnsi="Times New Roman" w:cs="Times New Roman"/>
            <w:color w:val="auto"/>
            <w:sz w:val="28"/>
            <w:szCs w:val="28"/>
            <w:u w:val="none"/>
          </w:rPr>
          <w:t>знаний</w:t>
        </w:r>
      </w:hyperlink>
      <w:r w:rsidRPr="00FF6CE8">
        <w:rPr>
          <w:rFonts w:ascii="Times New Roman" w:hAnsi="Times New Roman" w:cs="Times New Roman"/>
          <w:sz w:val="28"/>
          <w:szCs w:val="28"/>
        </w:rPr>
        <w:t xml:space="preserve">, </w:t>
      </w:r>
      <w:hyperlink r:id="rId18" w:tooltip="Производство" w:history="1">
        <w:r w:rsidRPr="00FF6CE8">
          <w:rPr>
            <w:rStyle w:val="a5"/>
            <w:rFonts w:ascii="Times New Roman" w:hAnsi="Times New Roman" w:cs="Times New Roman"/>
            <w:color w:val="auto"/>
            <w:sz w:val="28"/>
            <w:szCs w:val="28"/>
            <w:u w:val="none"/>
          </w:rPr>
          <w:t>производства</w:t>
        </w:r>
      </w:hyperlink>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совокупность</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предприятий</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производств</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обладающих</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общностью</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производимой</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продукции</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технологии</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удовлетворяемых</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потребностей</w:t>
      </w:r>
      <w:r w:rsidRPr="00FF6CE8">
        <w:rPr>
          <w:rFonts w:ascii="Times New Roman" w:hAnsi="Times New Roman" w:cs="Times New Roman"/>
          <w:sz w:val="28"/>
          <w:szCs w:val="28"/>
        </w:rPr>
        <w:t>.</w:t>
      </w:r>
    </w:p>
    <w:p w:rsidR="00D03078" w:rsidRPr="00FF6CE8" w:rsidRDefault="00D03078" w:rsidP="00D03078">
      <w:pPr>
        <w:shd w:val="clear" w:color="auto" w:fill="FFFFFF"/>
        <w:spacing w:after="0"/>
        <w:ind w:firstLine="567"/>
        <w:jc w:val="both"/>
        <w:rPr>
          <w:rFonts w:ascii="Times New Roman" w:eastAsia="Times New Roman" w:hAnsi="Times New Roman" w:cs="Times New Roman"/>
          <w:i/>
          <w:kern w:val="16"/>
          <w:sz w:val="28"/>
          <w:szCs w:val="28"/>
        </w:rPr>
      </w:pPr>
      <w:r w:rsidRPr="00FF6CE8">
        <w:rPr>
          <w:rFonts w:ascii="Times New Roman" w:hAnsi="Times New Roman" w:cs="Times New Roman"/>
          <w:sz w:val="28"/>
          <w:szCs w:val="28"/>
        </w:rPr>
        <w:t>Примеры отраслей:</w:t>
      </w:r>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19" w:tooltip="Отрасль экономики" w:history="1">
        <w:r w:rsidR="00D03078" w:rsidRPr="00FF6CE8">
          <w:rPr>
            <w:rStyle w:val="a5"/>
            <w:rFonts w:ascii="Times New Roman" w:hAnsi="Times New Roman" w:cs="Times New Roman"/>
            <w:color w:val="auto"/>
            <w:sz w:val="28"/>
            <w:szCs w:val="28"/>
            <w:u w:val="none"/>
          </w:rPr>
          <w:t>отрасль экономики</w:t>
        </w:r>
      </w:hyperlink>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20" w:tooltip="Отрасль права" w:history="1">
        <w:r w:rsidR="00D03078" w:rsidRPr="00FF6CE8">
          <w:rPr>
            <w:rStyle w:val="a5"/>
            <w:rFonts w:ascii="Times New Roman" w:hAnsi="Times New Roman" w:cs="Times New Roman"/>
            <w:color w:val="auto"/>
            <w:sz w:val="28"/>
            <w:szCs w:val="28"/>
            <w:u w:val="none"/>
          </w:rPr>
          <w:t>отрасль права</w:t>
        </w:r>
      </w:hyperlink>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21" w:tooltip="Отрасли промышленности" w:history="1">
        <w:r w:rsidR="00D03078" w:rsidRPr="00FF6CE8">
          <w:rPr>
            <w:rStyle w:val="a5"/>
            <w:rFonts w:ascii="Times New Roman" w:hAnsi="Times New Roman" w:cs="Times New Roman"/>
            <w:color w:val="auto"/>
            <w:sz w:val="28"/>
            <w:szCs w:val="28"/>
            <w:u w:val="none"/>
          </w:rPr>
          <w:t>отрасли промышленности</w:t>
        </w:r>
      </w:hyperlink>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22" w:tooltip="Отрасли производства" w:history="1">
        <w:r w:rsidR="00D03078" w:rsidRPr="00FF6CE8">
          <w:rPr>
            <w:rStyle w:val="a5"/>
            <w:rFonts w:ascii="Times New Roman" w:hAnsi="Times New Roman" w:cs="Times New Roman"/>
            <w:color w:val="auto"/>
            <w:sz w:val="28"/>
            <w:szCs w:val="28"/>
            <w:u w:val="none"/>
          </w:rPr>
          <w:t>отрасль производства</w:t>
        </w:r>
      </w:hyperlink>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23" w:tooltip="Нефтяная отрасль" w:history="1">
        <w:r w:rsidR="00D03078" w:rsidRPr="00FF6CE8">
          <w:rPr>
            <w:rStyle w:val="a5"/>
            <w:rFonts w:ascii="Times New Roman" w:hAnsi="Times New Roman" w:cs="Times New Roman"/>
            <w:color w:val="auto"/>
            <w:sz w:val="28"/>
            <w:szCs w:val="28"/>
            <w:u w:val="none"/>
          </w:rPr>
          <w:t>нефтяная отрасль</w:t>
        </w:r>
      </w:hyperlink>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24" w:tooltip="Газовая отрасль" w:history="1">
        <w:r w:rsidR="00D03078" w:rsidRPr="00FF6CE8">
          <w:rPr>
            <w:rStyle w:val="a5"/>
            <w:rFonts w:ascii="Times New Roman" w:hAnsi="Times New Roman" w:cs="Times New Roman"/>
            <w:color w:val="auto"/>
            <w:sz w:val="28"/>
            <w:szCs w:val="28"/>
            <w:u w:val="none"/>
          </w:rPr>
          <w:t>газовая отрасль</w:t>
        </w:r>
      </w:hyperlink>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25" w:tooltip="Атомная отрасль" w:history="1">
        <w:r w:rsidR="00D03078" w:rsidRPr="00FF6CE8">
          <w:rPr>
            <w:rStyle w:val="a5"/>
            <w:rFonts w:ascii="Times New Roman" w:hAnsi="Times New Roman" w:cs="Times New Roman"/>
            <w:color w:val="auto"/>
            <w:sz w:val="28"/>
            <w:szCs w:val="28"/>
            <w:u w:val="none"/>
          </w:rPr>
          <w:t>атомная отрасль</w:t>
        </w:r>
      </w:hyperlink>
    </w:p>
    <w:p w:rsidR="00D03078" w:rsidRPr="00FF6CE8" w:rsidRDefault="005E6552" w:rsidP="00D03078">
      <w:pPr>
        <w:numPr>
          <w:ilvl w:val="0"/>
          <w:numId w:val="1"/>
        </w:numPr>
        <w:spacing w:after="0" w:line="240" w:lineRule="auto"/>
        <w:rPr>
          <w:rFonts w:ascii="Times New Roman" w:hAnsi="Times New Roman" w:cs="Times New Roman"/>
          <w:sz w:val="28"/>
          <w:szCs w:val="28"/>
        </w:rPr>
      </w:pPr>
      <w:hyperlink r:id="rId26" w:tooltip="Сельскохозяйственное машиностроение" w:history="1">
        <w:r w:rsidR="00D03078" w:rsidRPr="00FF6CE8">
          <w:rPr>
            <w:rStyle w:val="a5"/>
            <w:rFonts w:ascii="Times New Roman" w:hAnsi="Times New Roman" w:cs="Times New Roman"/>
            <w:color w:val="auto"/>
            <w:sz w:val="28"/>
            <w:szCs w:val="28"/>
            <w:u w:val="none"/>
          </w:rPr>
          <w:t>сельскохозяйственное машиностроение</w:t>
        </w:r>
      </w:hyperlink>
    </w:p>
    <w:p w:rsidR="00D03078" w:rsidRPr="00FF6CE8" w:rsidRDefault="00D03078" w:rsidP="00D03078">
      <w:pPr>
        <w:shd w:val="clear" w:color="auto" w:fill="FFFFFF"/>
        <w:spacing w:after="0"/>
        <w:ind w:firstLine="567"/>
        <w:jc w:val="both"/>
        <w:rPr>
          <w:rFonts w:ascii="Times New Roman" w:eastAsia="Times New Roman" w:hAnsi="Times New Roman" w:cs="Times New Roman"/>
          <w:kern w:val="16"/>
          <w:sz w:val="28"/>
          <w:szCs w:val="28"/>
        </w:rPr>
      </w:pPr>
      <w:proofErr w:type="gramStart"/>
      <w:r w:rsidRPr="00FF6CE8">
        <w:rPr>
          <w:rFonts w:ascii="Times New Roman" w:eastAsia="Times New Roman" w:hAnsi="Times New Roman" w:cs="Times New Roman"/>
          <w:kern w:val="16"/>
          <w:sz w:val="28"/>
          <w:szCs w:val="28"/>
        </w:rPr>
        <w:t>Пример:  транспорт</w:t>
      </w:r>
      <w:proofErr w:type="gramEnd"/>
      <w:r w:rsidRPr="00FF6CE8">
        <w:rPr>
          <w:rFonts w:ascii="Times New Roman" w:eastAsia="Times New Roman" w:hAnsi="Times New Roman" w:cs="Times New Roman"/>
          <w:kern w:val="16"/>
          <w:sz w:val="28"/>
          <w:szCs w:val="28"/>
        </w:rPr>
        <w:t xml:space="preserve"> (все виды). </w:t>
      </w:r>
    </w:p>
    <w:p w:rsidR="00FF6CE8" w:rsidRDefault="00FF6CE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p>
    <w:p w:rsidR="00D03078" w:rsidRDefault="00D03078" w:rsidP="00D03078">
      <w:pPr>
        <w:shd w:val="clear" w:color="auto" w:fill="FFFFFF"/>
        <w:spacing w:after="0" w:line="240" w:lineRule="auto"/>
        <w:ind w:firstLine="567"/>
        <w:jc w:val="both"/>
        <w:rPr>
          <w:rFonts w:ascii="Times New Roman" w:hAnsi="Times New Roman" w:cs="Times New Roman"/>
          <w:sz w:val="28"/>
          <w:szCs w:val="28"/>
        </w:rPr>
      </w:pPr>
      <w:r w:rsidRPr="00FF6CE8">
        <w:rPr>
          <w:rFonts w:ascii="Times New Roman" w:eastAsia="Times New Roman" w:hAnsi="Times New Roman" w:cs="Times New Roman"/>
          <w:kern w:val="16"/>
          <w:sz w:val="28"/>
          <w:szCs w:val="28"/>
        </w:rPr>
        <w:t>4.  ОБЪЕДИНЕНИЕ</w:t>
      </w:r>
      <w:r w:rsidRPr="00FF6CE8">
        <w:rPr>
          <w:rFonts w:ascii="Times New Roman" w:eastAsia="Times New Roman" w:hAnsi="Times New Roman" w:cs="Times New Roman"/>
          <w:i/>
          <w:kern w:val="16"/>
          <w:sz w:val="28"/>
          <w:szCs w:val="28"/>
        </w:rPr>
        <w:t xml:space="preserve"> - </w:t>
      </w:r>
      <w:r w:rsidRPr="00FF6CE8">
        <w:rPr>
          <w:rFonts w:ascii="Times New Roman" w:eastAsia="Times New Roman" w:hAnsi="Times New Roman" w:cs="Times New Roman"/>
          <w:kern w:val="16"/>
          <w:sz w:val="28"/>
          <w:szCs w:val="28"/>
        </w:rPr>
        <w:t xml:space="preserve"> </w:t>
      </w:r>
      <w:r w:rsidRPr="00FF6CE8">
        <w:rPr>
          <w:rFonts w:ascii="Times New Roman" w:hAnsi="Times New Roman" w:cs="Times New Roman"/>
          <w:sz w:val="28"/>
          <w:szCs w:val="28"/>
        </w:rPr>
        <w:t xml:space="preserve"> разновидность </w:t>
      </w:r>
      <w:hyperlink r:id="rId27" w:tooltip="Организация" w:history="1">
        <w:r w:rsidRPr="00FF6CE8">
          <w:rPr>
            <w:rStyle w:val="a5"/>
            <w:rFonts w:ascii="Times New Roman" w:hAnsi="Times New Roman" w:cs="Times New Roman"/>
            <w:color w:val="auto"/>
            <w:sz w:val="28"/>
            <w:szCs w:val="28"/>
            <w:u w:val="none"/>
          </w:rPr>
          <w:t>организации</w:t>
        </w:r>
      </w:hyperlink>
      <w:r w:rsidRPr="00FF6CE8">
        <w:rPr>
          <w:rFonts w:ascii="Times New Roman" w:hAnsi="Times New Roman" w:cs="Times New Roman"/>
          <w:sz w:val="28"/>
          <w:szCs w:val="28"/>
        </w:rPr>
        <w:t xml:space="preserve">, </w:t>
      </w:r>
      <w:hyperlink r:id="rId28" w:tooltip="Формирование" w:history="1">
        <w:r w:rsidRPr="00FF6CE8">
          <w:rPr>
            <w:rStyle w:val="a5"/>
            <w:rFonts w:ascii="Times New Roman" w:hAnsi="Times New Roman" w:cs="Times New Roman"/>
            <w:color w:val="auto"/>
            <w:sz w:val="28"/>
            <w:szCs w:val="28"/>
            <w:u w:val="none"/>
          </w:rPr>
          <w:t>формирования</w:t>
        </w:r>
      </w:hyperlink>
      <w:r w:rsidRPr="00FF6CE8">
        <w:rPr>
          <w:rFonts w:ascii="Times New Roman" w:hAnsi="Times New Roman" w:cs="Times New Roman"/>
          <w:sz w:val="28"/>
          <w:szCs w:val="28"/>
        </w:rPr>
        <w:t xml:space="preserve">, представляет собой единый производственно-хозяйственный комплекс, в состав которого входят производственные подразделения, подразделения по </w:t>
      </w:r>
      <w:r w:rsidRPr="0004442E">
        <w:rPr>
          <w:rFonts w:ascii="Times New Roman" w:hAnsi="Times New Roman" w:cs="Times New Roman"/>
          <w:sz w:val="28"/>
          <w:szCs w:val="28"/>
        </w:rPr>
        <w:lastRenderedPageBreak/>
        <w:t>материально техническому снабжению и комплектации, транспортные подразделения, конструкторские организации</w:t>
      </w:r>
      <w:r>
        <w:rPr>
          <w:rFonts w:ascii="Times New Roman" w:hAnsi="Times New Roman" w:cs="Times New Roman"/>
          <w:sz w:val="28"/>
          <w:szCs w:val="28"/>
        </w:rPr>
        <w:t>.</w:t>
      </w:r>
    </w:p>
    <w:p w:rsidR="00D03078" w:rsidRPr="0004442E" w:rsidRDefault="00D03078" w:rsidP="00D03078">
      <w:pPr>
        <w:shd w:val="clear" w:color="auto" w:fill="FFFFFF"/>
        <w:spacing w:after="0"/>
        <w:ind w:firstLine="567"/>
        <w:jc w:val="both"/>
        <w:rPr>
          <w:rFonts w:ascii="Times New Roman" w:eastAsia="Times New Roman" w:hAnsi="Times New Roman" w:cs="Times New Roman"/>
          <w:i/>
          <w:kern w:val="16"/>
          <w:sz w:val="28"/>
          <w:szCs w:val="28"/>
        </w:rPr>
      </w:pPr>
      <w:r w:rsidRPr="00DD1F71">
        <w:rPr>
          <w:rFonts w:ascii="Times New Roman" w:hAnsi="Times New Roman" w:cs="Times New Roman"/>
          <w:sz w:val="28"/>
          <w:szCs w:val="28"/>
        </w:rPr>
        <w:t xml:space="preserve"> Примеры </w:t>
      </w:r>
      <w:r w:rsidRPr="0004442E">
        <w:rPr>
          <w:rFonts w:ascii="Times New Roman" w:hAnsi="Times New Roman" w:cs="Times New Roman"/>
          <w:sz w:val="28"/>
          <w:szCs w:val="28"/>
        </w:rPr>
        <w:t>объединение</w:t>
      </w:r>
      <w:r w:rsidRPr="00DD1F71">
        <w:rPr>
          <w:rFonts w:ascii="Times New Roman" w:hAnsi="Times New Roman" w:cs="Times New Roman"/>
          <w:sz w:val="28"/>
          <w:szCs w:val="28"/>
        </w:rPr>
        <w:t>:</w:t>
      </w:r>
    </w:p>
    <w:p w:rsidR="00D03078" w:rsidRPr="00FF6CE8" w:rsidRDefault="005E6552" w:rsidP="00D03078">
      <w:pPr>
        <w:numPr>
          <w:ilvl w:val="0"/>
          <w:numId w:val="2"/>
        </w:numPr>
        <w:spacing w:after="0" w:line="240" w:lineRule="auto"/>
        <w:rPr>
          <w:rFonts w:ascii="Times New Roman" w:hAnsi="Times New Roman" w:cs="Times New Roman"/>
          <w:sz w:val="28"/>
          <w:szCs w:val="28"/>
        </w:rPr>
      </w:pPr>
      <w:hyperlink r:id="rId29" w:tooltip="Общественное объединение" w:history="1">
        <w:r w:rsidR="00D03078" w:rsidRPr="00FF6CE8">
          <w:rPr>
            <w:rStyle w:val="a5"/>
            <w:rFonts w:ascii="Times New Roman" w:hAnsi="Times New Roman" w:cs="Times New Roman"/>
            <w:color w:val="auto"/>
            <w:sz w:val="28"/>
            <w:szCs w:val="28"/>
            <w:u w:val="none"/>
          </w:rPr>
          <w:t xml:space="preserve">общественное </w:t>
        </w:r>
      </w:hyperlink>
      <w:r w:rsidR="00D03078" w:rsidRPr="00FF6CE8">
        <w:t xml:space="preserve"> </w:t>
      </w:r>
      <w:r w:rsidR="00D03078" w:rsidRPr="00FF6CE8">
        <w:rPr>
          <w:rFonts w:ascii="Times New Roman" w:hAnsi="Times New Roman" w:cs="Times New Roman"/>
          <w:sz w:val="28"/>
          <w:szCs w:val="28"/>
        </w:rPr>
        <w:t>объединение</w:t>
      </w:r>
    </w:p>
    <w:p w:rsidR="00D03078" w:rsidRPr="00FF6CE8" w:rsidRDefault="005E6552" w:rsidP="00D03078">
      <w:pPr>
        <w:numPr>
          <w:ilvl w:val="0"/>
          <w:numId w:val="2"/>
        </w:numPr>
        <w:spacing w:after="0" w:line="240" w:lineRule="auto"/>
        <w:rPr>
          <w:rFonts w:ascii="Times New Roman" w:hAnsi="Times New Roman" w:cs="Times New Roman"/>
          <w:sz w:val="28"/>
          <w:szCs w:val="28"/>
        </w:rPr>
      </w:pPr>
      <w:hyperlink r:id="rId30" w:tooltip="Детское общественное объединение" w:history="1">
        <w:r w:rsidR="00D03078" w:rsidRPr="00FF6CE8">
          <w:rPr>
            <w:rStyle w:val="a5"/>
            <w:rFonts w:ascii="Times New Roman" w:hAnsi="Times New Roman" w:cs="Times New Roman"/>
            <w:color w:val="auto"/>
            <w:sz w:val="28"/>
            <w:szCs w:val="28"/>
            <w:u w:val="none"/>
          </w:rPr>
          <w:t>детское общественное объединение</w:t>
        </w:r>
      </w:hyperlink>
    </w:p>
    <w:p w:rsidR="00D03078" w:rsidRPr="00FF6CE8" w:rsidRDefault="005E6552" w:rsidP="00D03078">
      <w:pPr>
        <w:numPr>
          <w:ilvl w:val="0"/>
          <w:numId w:val="2"/>
        </w:numPr>
        <w:spacing w:after="0" w:line="240" w:lineRule="auto"/>
        <w:rPr>
          <w:rFonts w:ascii="Times New Roman" w:hAnsi="Times New Roman" w:cs="Times New Roman"/>
          <w:sz w:val="28"/>
          <w:szCs w:val="28"/>
        </w:rPr>
      </w:pPr>
      <w:hyperlink r:id="rId31" w:tooltip="Религиозная организация" w:history="1">
        <w:r w:rsidR="00D03078" w:rsidRPr="00FF6CE8">
          <w:rPr>
            <w:rStyle w:val="a5"/>
            <w:rFonts w:ascii="Times New Roman" w:hAnsi="Times New Roman" w:cs="Times New Roman"/>
            <w:color w:val="auto"/>
            <w:sz w:val="28"/>
            <w:szCs w:val="28"/>
            <w:u w:val="none"/>
          </w:rPr>
          <w:t>религиозное объединение</w:t>
        </w:r>
      </w:hyperlink>
    </w:p>
    <w:p w:rsidR="00D03078" w:rsidRPr="00FF6CE8" w:rsidRDefault="005E6552" w:rsidP="00D03078">
      <w:pPr>
        <w:numPr>
          <w:ilvl w:val="0"/>
          <w:numId w:val="2"/>
        </w:numPr>
        <w:spacing w:after="0" w:line="240" w:lineRule="auto"/>
        <w:rPr>
          <w:rFonts w:ascii="Times New Roman" w:hAnsi="Times New Roman" w:cs="Times New Roman"/>
          <w:sz w:val="28"/>
          <w:szCs w:val="28"/>
        </w:rPr>
      </w:pPr>
      <w:hyperlink r:id="rId32" w:tooltip="Производственное объединение" w:history="1">
        <w:r w:rsidR="00D03078" w:rsidRPr="00FF6CE8">
          <w:rPr>
            <w:rStyle w:val="a5"/>
            <w:rFonts w:ascii="Times New Roman" w:hAnsi="Times New Roman" w:cs="Times New Roman"/>
            <w:color w:val="auto"/>
            <w:sz w:val="28"/>
            <w:szCs w:val="28"/>
            <w:u w:val="none"/>
          </w:rPr>
          <w:t>производственное объединение</w:t>
        </w:r>
      </w:hyperlink>
    </w:p>
    <w:p w:rsidR="00D03078" w:rsidRPr="00FF6CE8" w:rsidRDefault="005E6552" w:rsidP="00D03078">
      <w:pPr>
        <w:numPr>
          <w:ilvl w:val="0"/>
          <w:numId w:val="2"/>
        </w:numPr>
        <w:spacing w:after="0" w:line="240" w:lineRule="auto"/>
        <w:rPr>
          <w:rFonts w:ascii="Times New Roman" w:hAnsi="Times New Roman" w:cs="Times New Roman"/>
          <w:sz w:val="28"/>
          <w:szCs w:val="28"/>
        </w:rPr>
      </w:pPr>
      <w:hyperlink r:id="rId33" w:tooltip="Научно-производственное объединение" w:history="1">
        <w:r w:rsidR="00D03078" w:rsidRPr="00FF6CE8">
          <w:rPr>
            <w:rStyle w:val="a5"/>
            <w:rFonts w:ascii="Times New Roman" w:hAnsi="Times New Roman" w:cs="Times New Roman"/>
            <w:color w:val="auto"/>
            <w:sz w:val="28"/>
            <w:szCs w:val="28"/>
            <w:u w:val="none"/>
          </w:rPr>
          <w:t>научно-производственное объединение</w:t>
        </w:r>
      </w:hyperlink>
    </w:p>
    <w:p w:rsidR="00D03078" w:rsidRDefault="00D03078" w:rsidP="00D03078">
      <w:pPr>
        <w:shd w:val="clear" w:color="auto" w:fill="FFFFFF"/>
        <w:spacing w:after="0"/>
        <w:ind w:firstLine="567"/>
        <w:jc w:val="both"/>
        <w:rPr>
          <w:rFonts w:ascii="Times New Roman" w:eastAsia="Times New Roman" w:hAnsi="Times New Roman" w:cs="Times New Roman"/>
          <w:kern w:val="16"/>
          <w:sz w:val="28"/>
          <w:szCs w:val="28"/>
        </w:rPr>
      </w:pPr>
      <w:proofErr w:type="gramStart"/>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w:t>
      </w:r>
      <w:proofErr w:type="gramEnd"/>
      <w:r>
        <w:rPr>
          <w:rFonts w:ascii="Times New Roman" w:eastAsia="Times New Roman" w:hAnsi="Times New Roman" w:cs="Times New Roman"/>
          <w:kern w:val="16"/>
          <w:sz w:val="28"/>
          <w:szCs w:val="28"/>
        </w:rPr>
        <w:t>аэрофлот,  автотран</w:t>
      </w:r>
      <w:r w:rsidRPr="00337D34">
        <w:rPr>
          <w:rFonts w:ascii="Times New Roman" w:eastAsia="Times New Roman" w:hAnsi="Times New Roman" w:cs="Times New Roman"/>
          <w:kern w:val="16"/>
          <w:sz w:val="28"/>
          <w:szCs w:val="28"/>
        </w:rPr>
        <w:t>спорт, железнодорожный транспорт</w:t>
      </w:r>
      <w:r>
        <w:rPr>
          <w:rFonts w:ascii="Times New Roman" w:eastAsia="Times New Roman" w:hAnsi="Times New Roman" w:cs="Times New Roman"/>
          <w:kern w:val="16"/>
          <w:sz w:val="28"/>
          <w:szCs w:val="28"/>
        </w:rPr>
        <w:t>.</w:t>
      </w:r>
    </w:p>
    <w:p w:rsidR="00D03078" w:rsidRPr="00FF1A2F"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5</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Pr="00FF1A2F">
        <w:rPr>
          <w:rFonts w:ascii="Times New Roman" w:eastAsia="Times New Roman" w:hAnsi="Times New Roman" w:cs="Times New Roman"/>
          <w:kern w:val="16"/>
          <w:sz w:val="28"/>
          <w:szCs w:val="28"/>
        </w:rPr>
        <w:t xml:space="preserve">ПРЕДПРИЯТИЕ </w:t>
      </w:r>
      <w:r w:rsidRPr="00FF1A2F">
        <w:rPr>
          <w:rFonts w:ascii="Times New Roman" w:eastAsia="Times New Roman" w:hAnsi="Times New Roman" w:cs="Times New Roman"/>
          <w:i/>
          <w:kern w:val="16"/>
          <w:sz w:val="28"/>
          <w:szCs w:val="28"/>
        </w:rPr>
        <w:t>-</w:t>
      </w:r>
      <w:r w:rsidRPr="00FF1A2F">
        <w:rPr>
          <w:rFonts w:ascii="Times New Roman" w:eastAsia="Times New Roman" w:hAnsi="Times New Roman" w:cs="Times New Roman"/>
          <w:kern w:val="16"/>
          <w:sz w:val="28"/>
          <w:szCs w:val="28"/>
        </w:rPr>
        <w:t xml:space="preserve"> </w:t>
      </w:r>
      <w:r w:rsidRPr="00FF1A2F">
        <w:rPr>
          <w:rFonts w:ascii="Times New Roman" w:hAnsi="Times New Roman" w:cs="Times New Roman"/>
          <w:sz w:val="28"/>
          <w:szCs w:val="28"/>
        </w:rPr>
        <w:t xml:space="preserve">самостоятельный хозяйствующий субъект, созданный </w:t>
      </w:r>
      <w:r>
        <w:rPr>
          <w:rFonts w:ascii="Times New Roman" w:hAnsi="Times New Roman" w:cs="Times New Roman"/>
          <w:sz w:val="28"/>
          <w:szCs w:val="28"/>
        </w:rPr>
        <w:t>для производства продукции,</w:t>
      </w:r>
      <w:r w:rsidRPr="00FF1A2F">
        <w:rPr>
          <w:rFonts w:ascii="Times New Roman" w:hAnsi="Times New Roman" w:cs="Times New Roman"/>
          <w:sz w:val="28"/>
          <w:szCs w:val="28"/>
        </w:rPr>
        <w:t xml:space="preserve"> обособленная специализированная единица, основным признаком которой является профессионально организованный трудовой коллектив, способный с помощью имеющихся в его распоряжении средств производства изготовить нужные потребителю товары (выполнить работы, оказать услуги) соответствующего значения, профиля и ассортимента.</w:t>
      </w:r>
    </w:p>
    <w:p w:rsidR="00D03078" w:rsidRDefault="00D03078" w:rsidP="00D03078">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w:t>
      </w:r>
      <w:proofErr w:type="gramStart"/>
      <w:r>
        <w:rPr>
          <w:rFonts w:ascii="Times New Roman" w:eastAsia="Times New Roman" w:hAnsi="Times New Roman" w:cs="Times New Roman"/>
          <w:kern w:val="16"/>
          <w:sz w:val="28"/>
          <w:szCs w:val="28"/>
        </w:rPr>
        <w:t>завод,  метро</w:t>
      </w:r>
      <w:proofErr w:type="gramEnd"/>
      <w:r>
        <w:rPr>
          <w:rFonts w:ascii="Times New Roman" w:eastAsia="Times New Roman" w:hAnsi="Times New Roman" w:cs="Times New Roman"/>
          <w:kern w:val="16"/>
          <w:sz w:val="28"/>
          <w:szCs w:val="28"/>
        </w:rPr>
        <w:t>,  аэро</w:t>
      </w:r>
      <w:r w:rsidRPr="00337D34">
        <w:rPr>
          <w:rFonts w:ascii="Times New Roman" w:eastAsia="Times New Roman" w:hAnsi="Times New Roman" w:cs="Times New Roman"/>
          <w:kern w:val="16"/>
          <w:sz w:val="28"/>
          <w:szCs w:val="28"/>
        </w:rPr>
        <w:t>порт</w:t>
      </w:r>
      <w:r>
        <w:rPr>
          <w:rFonts w:ascii="Times New Roman" w:eastAsia="Times New Roman" w:hAnsi="Times New Roman" w:cs="Times New Roman"/>
          <w:kern w:val="16"/>
          <w:sz w:val="28"/>
          <w:szCs w:val="28"/>
        </w:rPr>
        <w:t>.</w:t>
      </w:r>
    </w:p>
    <w:p w:rsidR="00D03078" w:rsidRPr="00FF6CE8" w:rsidRDefault="00D03078" w:rsidP="00D03078">
      <w:pPr>
        <w:shd w:val="clear" w:color="auto" w:fill="FFFFFF"/>
        <w:spacing w:after="0"/>
        <w:ind w:firstLine="567"/>
        <w:jc w:val="both"/>
        <w:rPr>
          <w:rFonts w:ascii="Times New Roman" w:eastAsia="Times New Roman" w:hAnsi="Times New Roman" w:cs="Times New Roman"/>
          <w:sz w:val="28"/>
          <w:szCs w:val="28"/>
        </w:rPr>
      </w:pPr>
      <w:r w:rsidRPr="00337D34">
        <w:rPr>
          <w:rFonts w:ascii="Times New Roman" w:eastAsia="Times New Roman" w:hAnsi="Times New Roman" w:cs="Times New Roman"/>
          <w:kern w:val="16"/>
          <w:sz w:val="28"/>
          <w:szCs w:val="28"/>
        </w:rPr>
        <w:t>6</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Pr="00FF6CE8">
        <w:rPr>
          <w:rFonts w:ascii="Times New Roman" w:eastAsia="Times New Roman" w:hAnsi="Times New Roman" w:cs="Times New Roman"/>
          <w:kern w:val="16"/>
          <w:sz w:val="28"/>
          <w:szCs w:val="28"/>
        </w:rPr>
        <w:t>АГРЕГАТ</w:t>
      </w:r>
      <w:r w:rsidRPr="00FF6CE8">
        <w:rPr>
          <w:rFonts w:ascii="Times New Roman" w:eastAsia="Times New Roman" w:hAnsi="Times New Roman" w:cs="Times New Roman"/>
          <w:i/>
          <w:kern w:val="16"/>
          <w:sz w:val="28"/>
          <w:szCs w:val="28"/>
        </w:rPr>
        <w:t xml:space="preserve"> </w:t>
      </w:r>
      <w:r w:rsidRPr="00FF6CE8">
        <w:rPr>
          <w:rFonts w:ascii="Times New Roman" w:hAnsi="Times New Roman" w:cs="Times New Roman"/>
          <w:sz w:val="28"/>
          <w:szCs w:val="28"/>
        </w:rPr>
        <w:t xml:space="preserve">(от </w:t>
      </w:r>
      <w:hyperlink r:id="rId34" w:tooltip="Латинский язык" w:history="1">
        <w:r w:rsidRPr="00FF6CE8">
          <w:rPr>
            <w:rStyle w:val="a5"/>
            <w:rFonts w:ascii="Times New Roman" w:hAnsi="Times New Roman" w:cs="Times New Roman"/>
            <w:color w:val="auto"/>
            <w:sz w:val="28"/>
            <w:szCs w:val="28"/>
            <w:u w:val="none"/>
          </w:rPr>
          <w:t>лат.</w:t>
        </w:r>
      </w:hyperlink>
      <w:r w:rsidRPr="00FF6CE8">
        <w:rPr>
          <w:rFonts w:ascii="Times New Roman" w:hAnsi="Times New Roman" w:cs="Times New Roman"/>
          <w:sz w:val="28"/>
          <w:szCs w:val="28"/>
        </w:rPr>
        <w:t> </w:t>
      </w:r>
      <w:r w:rsidRPr="00FF6CE8">
        <w:rPr>
          <w:rFonts w:ascii="Times New Roman" w:hAnsi="Times New Roman" w:cs="Times New Roman"/>
          <w:i/>
          <w:iCs/>
          <w:sz w:val="28"/>
          <w:szCs w:val="28"/>
          <w:lang w:val="la-Latn"/>
        </w:rPr>
        <w:t>aggrego — присоединяю</w:t>
      </w:r>
      <w:r w:rsidRPr="00FF6CE8">
        <w:rPr>
          <w:rFonts w:ascii="Times New Roman" w:hAnsi="Times New Roman" w:cs="Times New Roman"/>
          <w:sz w:val="28"/>
          <w:szCs w:val="28"/>
        </w:rPr>
        <w:t>)</w:t>
      </w:r>
      <w:r w:rsidRPr="00FF6CE8">
        <w:rPr>
          <w:rFonts w:ascii="Times New Roman" w:eastAsia="Times New Roman" w:hAnsi="Times New Roman" w:cs="Times New Roman"/>
          <w:kern w:val="16"/>
          <w:sz w:val="28"/>
          <w:szCs w:val="28"/>
        </w:rPr>
        <w:t xml:space="preserve"> </w:t>
      </w:r>
      <w:r w:rsidRPr="00FF6CE8">
        <w:rPr>
          <w:rFonts w:ascii="Times New Roman" w:hAnsi="Times New Roman" w:cs="Times New Roman"/>
          <w:sz w:val="28"/>
          <w:szCs w:val="28"/>
        </w:rPr>
        <w:t xml:space="preserve">— совокупность </w:t>
      </w:r>
      <w:hyperlink r:id="rId35" w:tooltip="Механизм" w:history="1">
        <w:r w:rsidRPr="00FF6CE8">
          <w:rPr>
            <w:rStyle w:val="a5"/>
            <w:rFonts w:ascii="Times New Roman" w:hAnsi="Times New Roman" w:cs="Times New Roman"/>
            <w:color w:val="auto"/>
            <w:sz w:val="28"/>
            <w:szCs w:val="28"/>
            <w:u w:val="none"/>
          </w:rPr>
          <w:t>механизмов</w:t>
        </w:r>
      </w:hyperlink>
      <w:r w:rsidRPr="00FF6CE8">
        <w:rPr>
          <w:rFonts w:ascii="Times New Roman" w:hAnsi="Times New Roman" w:cs="Times New Roman"/>
          <w:sz w:val="28"/>
          <w:szCs w:val="28"/>
        </w:rPr>
        <w:t xml:space="preserve">. Агрегаты создают, как правило, для решения какой-либо одной задачи. Хотя иногда агрегатом называют несколько </w:t>
      </w:r>
      <w:hyperlink r:id="rId36" w:tooltip="Машина" w:history="1">
        <w:r w:rsidRPr="00FF6CE8">
          <w:rPr>
            <w:rStyle w:val="a5"/>
            <w:rFonts w:ascii="Times New Roman" w:hAnsi="Times New Roman" w:cs="Times New Roman"/>
            <w:color w:val="auto"/>
            <w:sz w:val="28"/>
            <w:szCs w:val="28"/>
            <w:u w:val="none"/>
          </w:rPr>
          <w:t>машин</w:t>
        </w:r>
      </w:hyperlink>
      <w:r w:rsidRPr="00FF6CE8">
        <w:rPr>
          <w:rFonts w:ascii="Times New Roman" w:hAnsi="Times New Roman" w:cs="Times New Roman"/>
          <w:sz w:val="28"/>
          <w:szCs w:val="28"/>
        </w:rPr>
        <w:t>, работающих вместе, например машинно-тракторный агрегат.</w:t>
      </w:r>
      <w:r w:rsidRPr="00FF6CE8">
        <w:rPr>
          <w:rFonts w:ascii="Times New Roman" w:eastAsia="Times New Roman" w:hAnsi="Times New Roman" w:cs="Times New Roman"/>
          <w:sz w:val="28"/>
          <w:szCs w:val="28"/>
        </w:rPr>
        <w:t xml:space="preserve"> </w:t>
      </w:r>
    </w:p>
    <w:p w:rsidR="00D03078" w:rsidRPr="00FF6CE8" w:rsidRDefault="00D03078" w:rsidP="00D03078">
      <w:pPr>
        <w:shd w:val="clear" w:color="auto" w:fill="FFFFFF"/>
        <w:spacing w:after="0"/>
        <w:ind w:firstLine="567"/>
        <w:jc w:val="both"/>
        <w:rPr>
          <w:rFonts w:ascii="Times New Roman" w:eastAsia="Times New Roman" w:hAnsi="Times New Roman" w:cs="Times New Roman"/>
          <w:kern w:val="16"/>
          <w:sz w:val="28"/>
          <w:szCs w:val="28"/>
        </w:rPr>
      </w:pPr>
      <w:proofErr w:type="gramStart"/>
      <w:r w:rsidRPr="00FF6CE8">
        <w:rPr>
          <w:rFonts w:ascii="Times New Roman" w:eastAsia="Times New Roman" w:hAnsi="Times New Roman" w:cs="Times New Roman"/>
          <w:kern w:val="16"/>
          <w:sz w:val="28"/>
          <w:szCs w:val="28"/>
        </w:rPr>
        <w:t>Пример:  локомотив</w:t>
      </w:r>
      <w:proofErr w:type="gramEnd"/>
      <w:r w:rsidRPr="00FF6CE8">
        <w:rPr>
          <w:rFonts w:ascii="Times New Roman" w:eastAsia="Times New Roman" w:hAnsi="Times New Roman" w:cs="Times New Roman"/>
          <w:kern w:val="16"/>
          <w:sz w:val="28"/>
          <w:szCs w:val="28"/>
        </w:rPr>
        <w:t>,  вагоны, рельсовый путь.</w:t>
      </w:r>
    </w:p>
    <w:p w:rsidR="00D03078" w:rsidRPr="00FF6CE8" w:rsidRDefault="00D03078" w:rsidP="00D03078">
      <w:pPr>
        <w:shd w:val="clear" w:color="auto" w:fill="FFFFFF"/>
        <w:spacing w:after="0" w:line="240" w:lineRule="auto"/>
        <w:ind w:firstLine="567"/>
        <w:jc w:val="both"/>
        <w:rPr>
          <w:rFonts w:ascii="Times New Roman" w:hAnsi="Times New Roman" w:cs="Times New Roman"/>
          <w:sz w:val="28"/>
          <w:szCs w:val="28"/>
        </w:rPr>
      </w:pPr>
      <w:r w:rsidRPr="00FF6CE8">
        <w:rPr>
          <w:rFonts w:ascii="Times New Roman" w:eastAsia="Times New Roman" w:hAnsi="Times New Roman" w:cs="Times New Roman"/>
          <w:kern w:val="16"/>
          <w:sz w:val="28"/>
          <w:szCs w:val="28"/>
        </w:rPr>
        <w:t xml:space="preserve">7. МАШИНА </w:t>
      </w:r>
      <w:r w:rsidRPr="00FF6CE8">
        <w:rPr>
          <w:rFonts w:ascii="Times New Roman" w:hAnsi="Times New Roman" w:cs="Times New Roman"/>
          <w:sz w:val="28"/>
          <w:szCs w:val="28"/>
        </w:rPr>
        <w:t>(</w:t>
      </w:r>
      <w:hyperlink r:id="rId37" w:tooltip="Латинский язык" w:history="1">
        <w:r w:rsidRPr="00FF6CE8">
          <w:rPr>
            <w:rStyle w:val="a5"/>
            <w:rFonts w:ascii="Times New Roman" w:hAnsi="Times New Roman" w:cs="Times New Roman"/>
            <w:color w:val="auto"/>
            <w:sz w:val="28"/>
            <w:szCs w:val="28"/>
            <w:u w:val="none"/>
          </w:rPr>
          <w:t>лат.</w:t>
        </w:r>
      </w:hyperlink>
      <w:r w:rsidRPr="00FF6CE8">
        <w:rPr>
          <w:rFonts w:ascii="Times New Roman" w:hAnsi="Times New Roman" w:cs="Times New Roman"/>
          <w:sz w:val="28"/>
          <w:szCs w:val="28"/>
        </w:rPr>
        <w:t> </w:t>
      </w:r>
      <w:r w:rsidRPr="00FF6CE8">
        <w:rPr>
          <w:rFonts w:ascii="Times New Roman" w:hAnsi="Times New Roman" w:cs="Times New Roman"/>
          <w:i/>
          <w:iCs/>
          <w:sz w:val="28"/>
          <w:szCs w:val="28"/>
          <w:lang w:val="la-Latn"/>
        </w:rPr>
        <w:t>machina</w:t>
      </w:r>
      <w:r w:rsidRPr="00FF6CE8">
        <w:rPr>
          <w:rFonts w:ascii="Times New Roman" w:hAnsi="Times New Roman" w:cs="Times New Roman"/>
          <w:sz w:val="28"/>
          <w:szCs w:val="28"/>
        </w:rPr>
        <w:t xml:space="preserve"> — «механизм, устройство, конструкция», от </w:t>
      </w:r>
      <w:hyperlink r:id="rId38" w:tooltip="Древнегреческий язык" w:history="1">
        <w:r w:rsidRPr="00FF6CE8">
          <w:rPr>
            <w:rStyle w:val="a5"/>
            <w:rFonts w:ascii="Times New Roman" w:hAnsi="Times New Roman" w:cs="Times New Roman"/>
            <w:color w:val="auto"/>
            <w:sz w:val="28"/>
            <w:szCs w:val="28"/>
            <w:u w:val="none"/>
          </w:rPr>
          <w:t>др.-греч.</w:t>
        </w:r>
      </w:hyperlink>
      <w:r w:rsidRPr="00FF6CE8">
        <w:rPr>
          <w:rFonts w:ascii="Times New Roman" w:hAnsi="Times New Roman" w:cs="Times New Roman"/>
          <w:sz w:val="28"/>
          <w:szCs w:val="28"/>
        </w:rPr>
        <w:t xml:space="preserve"> </w:t>
      </w:r>
      <w:proofErr w:type="spellStart"/>
      <w:r w:rsidRPr="00FF6CE8">
        <w:rPr>
          <w:rFonts w:ascii="Times New Roman" w:hAnsi="Times New Roman" w:cs="Times New Roman"/>
          <w:sz w:val="28"/>
          <w:szCs w:val="28"/>
        </w:rPr>
        <w:t>μηχ</w:t>
      </w:r>
      <w:proofErr w:type="spellEnd"/>
      <w:r w:rsidRPr="00FF6CE8">
        <w:rPr>
          <w:rFonts w:ascii="Times New Roman" w:hAnsi="Times New Roman" w:cs="Times New Roman"/>
          <w:sz w:val="28"/>
          <w:szCs w:val="28"/>
        </w:rPr>
        <w:t xml:space="preserve">ανή — «двигать») — техническое </w:t>
      </w:r>
      <w:hyperlink r:id="rId39" w:tooltip="Устройство" w:history="1">
        <w:r w:rsidRPr="00FF6CE8">
          <w:rPr>
            <w:rStyle w:val="a5"/>
            <w:rFonts w:ascii="Times New Roman" w:hAnsi="Times New Roman" w:cs="Times New Roman"/>
            <w:color w:val="auto"/>
            <w:sz w:val="28"/>
            <w:szCs w:val="28"/>
            <w:u w:val="none"/>
          </w:rPr>
          <w:t>устройство</w:t>
        </w:r>
      </w:hyperlink>
      <w:r w:rsidRPr="00FF6CE8">
        <w:rPr>
          <w:rFonts w:ascii="Times New Roman" w:hAnsi="Times New Roman" w:cs="Times New Roman"/>
          <w:sz w:val="28"/>
          <w:szCs w:val="28"/>
        </w:rPr>
        <w:t xml:space="preserve">, выполняющее механические движения для преобразования </w:t>
      </w:r>
      <w:hyperlink r:id="rId40" w:tooltip="Энергия" w:history="1">
        <w:r w:rsidRPr="00FF6CE8">
          <w:rPr>
            <w:rStyle w:val="a5"/>
            <w:rFonts w:ascii="Times New Roman" w:hAnsi="Times New Roman" w:cs="Times New Roman"/>
            <w:color w:val="auto"/>
            <w:sz w:val="28"/>
            <w:szCs w:val="28"/>
            <w:u w:val="none"/>
          </w:rPr>
          <w:t>энергии</w:t>
        </w:r>
      </w:hyperlink>
      <w:r w:rsidRPr="00FF6CE8">
        <w:rPr>
          <w:rFonts w:ascii="Times New Roman" w:hAnsi="Times New Roman" w:cs="Times New Roman"/>
          <w:sz w:val="28"/>
          <w:szCs w:val="28"/>
        </w:rPr>
        <w:t xml:space="preserve">, </w:t>
      </w:r>
      <w:hyperlink r:id="rId41" w:tooltip="Материал" w:history="1">
        <w:r w:rsidRPr="00FF6CE8">
          <w:rPr>
            <w:rStyle w:val="a5"/>
            <w:rFonts w:ascii="Times New Roman" w:hAnsi="Times New Roman" w:cs="Times New Roman"/>
            <w:color w:val="auto"/>
            <w:sz w:val="28"/>
            <w:szCs w:val="28"/>
            <w:u w:val="none"/>
          </w:rPr>
          <w:t>материалов</w:t>
        </w:r>
      </w:hyperlink>
      <w:r w:rsidRPr="00FF6CE8">
        <w:rPr>
          <w:rFonts w:ascii="Times New Roman" w:hAnsi="Times New Roman" w:cs="Times New Roman"/>
          <w:sz w:val="28"/>
          <w:szCs w:val="28"/>
        </w:rPr>
        <w:t xml:space="preserve"> и </w:t>
      </w:r>
      <w:hyperlink r:id="rId42" w:tooltip="Информация" w:history="1">
        <w:r w:rsidRPr="00FF6CE8">
          <w:rPr>
            <w:rStyle w:val="a5"/>
            <w:rFonts w:ascii="Times New Roman" w:hAnsi="Times New Roman" w:cs="Times New Roman"/>
            <w:color w:val="auto"/>
            <w:sz w:val="28"/>
            <w:szCs w:val="28"/>
            <w:u w:val="none"/>
          </w:rPr>
          <w:t>информации</w:t>
        </w:r>
      </w:hyperlink>
      <w:r w:rsidRPr="00FF6CE8">
        <w:rPr>
          <w:rFonts w:ascii="Times New Roman" w:hAnsi="Times New Roman" w:cs="Times New Roman"/>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hAnsi="Times New Roman" w:cs="Times New Roman"/>
          <w:sz w:val="28"/>
          <w:szCs w:val="28"/>
        </w:rPr>
      </w:pPr>
      <w:r w:rsidRPr="00FF6CE8">
        <w:rPr>
          <w:rFonts w:ascii="Times New Roman" w:hAnsi="Times New Roman" w:cs="Times New Roman"/>
          <w:sz w:val="28"/>
          <w:szCs w:val="28"/>
        </w:rPr>
        <w:t xml:space="preserve">Машина состоит из </w:t>
      </w:r>
      <w:hyperlink r:id="rId43" w:tooltip="Двигатель" w:history="1">
        <w:r w:rsidRPr="00FF6CE8">
          <w:rPr>
            <w:rStyle w:val="a5"/>
            <w:rFonts w:ascii="Times New Roman" w:hAnsi="Times New Roman" w:cs="Times New Roman"/>
            <w:i/>
            <w:iCs/>
            <w:color w:val="auto"/>
            <w:sz w:val="28"/>
            <w:szCs w:val="28"/>
            <w:u w:val="none"/>
          </w:rPr>
          <w:t>двигателя</w:t>
        </w:r>
      </w:hyperlink>
      <w:r w:rsidRPr="00FF6CE8">
        <w:rPr>
          <w:rFonts w:ascii="Times New Roman" w:hAnsi="Times New Roman" w:cs="Times New Roman"/>
          <w:sz w:val="28"/>
          <w:szCs w:val="28"/>
        </w:rPr>
        <w:t xml:space="preserve"> как источника энергии (движения), </w:t>
      </w:r>
      <w:r w:rsidRPr="00FF6CE8">
        <w:rPr>
          <w:rFonts w:ascii="Times New Roman" w:hAnsi="Times New Roman" w:cs="Times New Roman"/>
          <w:i/>
          <w:iCs/>
          <w:sz w:val="28"/>
          <w:szCs w:val="28"/>
        </w:rPr>
        <w:t>передаточного</w:t>
      </w:r>
      <w:r w:rsidRPr="00FF6CE8">
        <w:rPr>
          <w:rFonts w:ascii="Times New Roman" w:hAnsi="Times New Roman" w:cs="Times New Roman"/>
          <w:sz w:val="28"/>
          <w:szCs w:val="28"/>
        </w:rPr>
        <w:t xml:space="preserve"> и </w:t>
      </w:r>
      <w:r w:rsidRPr="00FF6CE8">
        <w:rPr>
          <w:rFonts w:ascii="Times New Roman" w:hAnsi="Times New Roman" w:cs="Times New Roman"/>
          <w:i/>
          <w:iCs/>
          <w:sz w:val="28"/>
          <w:szCs w:val="28"/>
        </w:rPr>
        <w:t>исполнительного</w:t>
      </w:r>
      <w:r w:rsidRPr="00FF6CE8">
        <w:rPr>
          <w:rFonts w:ascii="Times New Roman" w:hAnsi="Times New Roman" w:cs="Times New Roman"/>
          <w:sz w:val="28"/>
          <w:szCs w:val="28"/>
        </w:rPr>
        <w:t xml:space="preserve"> устройств и </w:t>
      </w:r>
      <w:hyperlink r:id="rId44" w:tooltip="Система управления" w:history="1">
        <w:r w:rsidRPr="00FF6CE8">
          <w:rPr>
            <w:rStyle w:val="a5"/>
            <w:rFonts w:ascii="Times New Roman" w:hAnsi="Times New Roman" w:cs="Times New Roman"/>
            <w:i/>
            <w:iCs/>
            <w:color w:val="auto"/>
            <w:sz w:val="28"/>
            <w:szCs w:val="28"/>
            <w:u w:val="none"/>
          </w:rPr>
          <w:t>системы управления</w:t>
        </w:r>
      </w:hyperlink>
      <w:r w:rsidRPr="00FF6CE8">
        <w:rPr>
          <w:rFonts w:ascii="Times New Roman" w:hAnsi="Times New Roman" w:cs="Times New Roman"/>
          <w:sz w:val="28"/>
          <w:szCs w:val="28"/>
        </w:rPr>
        <w:t xml:space="preserve">. Вместе первые три части обычно называют </w:t>
      </w:r>
      <w:r w:rsidRPr="00FF6CE8">
        <w:rPr>
          <w:rFonts w:ascii="Times New Roman" w:hAnsi="Times New Roman" w:cs="Times New Roman"/>
          <w:i/>
          <w:iCs/>
          <w:sz w:val="28"/>
          <w:szCs w:val="28"/>
        </w:rPr>
        <w:t>машинным агрегатом</w:t>
      </w:r>
      <w:r w:rsidRPr="00FF6CE8">
        <w:rPr>
          <w:rFonts w:ascii="Times New Roman" w:hAnsi="Times New Roman" w:cs="Times New Roman"/>
          <w:sz w:val="28"/>
          <w:szCs w:val="28"/>
        </w:rPr>
        <w:t xml:space="preserve">. Механическое передаточное устройство называют </w:t>
      </w:r>
      <w:r w:rsidRPr="00FF6CE8">
        <w:rPr>
          <w:rFonts w:ascii="Times New Roman" w:hAnsi="Times New Roman" w:cs="Times New Roman"/>
          <w:i/>
          <w:iCs/>
          <w:sz w:val="28"/>
          <w:szCs w:val="28"/>
        </w:rPr>
        <w:t>передаточным механизмом</w:t>
      </w:r>
      <w:r w:rsidRPr="00FF6CE8">
        <w:rPr>
          <w:rFonts w:ascii="Times New Roman" w:hAnsi="Times New Roman" w:cs="Times New Roman"/>
          <w:sz w:val="28"/>
          <w:szCs w:val="28"/>
        </w:rPr>
        <w:t xml:space="preserve">, а механическое исполнительное устройство — </w:t>
      </w:r>
      <w:r w:rsidRPr="00FF6CE8">
        <w:rPr>
          <w:rFonts w:ascii="Times New Roman" w:hAnsi="Times New Roman" w:cs="Times New Roman"/>
          <w:i/>
          <w:iCs/>
          <w:sz w:val="28"/>
          <w:szCs w:val="28"/>
        </w:rPr>
        <w:t>исполнительным механизмом</w:t>
      </w:r>
      <w:r w:rsidRPr="00FF6CE8">
        <w:rPr>
          <w:rFonts w:ascii="Times New Roman" w:hAnsi="Times New Roman" w:cs="Times New Roman"/>
          <w:sz w:val="28"/>
          <w:szCs w:val="28"/>
        </w:rPr>
        <w:t>.</w:t>
      </w:r>
    </w:p>
    <w:p w:rsidR="00D03078" w:rsidRPr="00FF6CE8" w:rsidRDefault="00D03078" w:rsidP="00D03078">
      <w:pPr>
        <w:shd w:val="clear" w:color="auto" w:fill="FFFFFF"/>
        <w:spacing w:after="0" w:line="240" w:lineRule="auto"/>
        <w:ind w:firstLine="567"/>
        <w:jc w:val="both"/>
        <w:rPr>
          <w:sz w:val="28"/>
          <w:szCs w:val="28"/>
        </w:rPr>
      </w:pPr>
      <w:r w:rsidRPr="00FF6CE8">
        <w:rPr>
          <w:rFonts w:ascii="Times New Roman" w:hAnsi="Times New Roman" w:cs="Times New Roman"/>
          <w:sz w:val="28"/>
          <w:szCs w:val="28"/>
        </w:rPr>
        <w:t xml:space="preserve">В более расширенном современном определении, появившемся с развитием </w:t>
      </w:r>
      <w:hyperlink r:id="rId45" w:tooltip="Электроника" w:history="1">
        <w:r w:rsidRPr="00FF6CE8">
          <w:rPr>
            <w:rStyle w:val="a5"/>
            <w:rFonts w:ascii="Times New Roman" w:hAnsi="Times New Roman" w:cs="Times New Roman"/>
            <w:color w:val="auto"/>
            <w:sz w:val="28"/>
            <w:szCs w:val="28"/>
            <w:u w:val="none"/>
          </w:rPr>
          <w:t>электроники</w:t>
        </w:r>
      </w:hyperlink>
      <w:r w:rsidRPr="00FF6CE8">
        <w:rPr>
          <w:rFonts w:ascii="Times New Roman" w:hAnsi="Times New Roman" w:cs="Times New Roman"/>
          <w:sz w:val="28"/>
          <w:szCs w:val="28"/>
        </w:rPr>
        <w:t xml:space="preserve">, машиной является </w:t>
      </w:r>
      <w:hyperlink r:id="rId46" w:tooltip="Техника" w:history="1">
        <w:r w:rsidRPr="00FF6CE8">
          <w:rPr>
            <w:rStyle w:val="a5"/>
            <w:rFonts w:ascii="Times New Roman" w:hAnsi="Times New Roman" w:cs="Times New Roman"/>
            <w:color w:val="auto"/>
            <w:sz w:val="28"/>
            <w:szCs w:val="28"/>
            <w:u w:val="none"/>
          </w:rPr>
          <w:t>технический</w:t>
        </w:r>
      </w:hyperlink>
      <w:r w:rsidRPr="00FF6CE8">
        <w:rPr>
          <w:rFonts w:ascii="Times New Roman" w:hAnsi="Times New Roman" w:cs="Times New Roman"/>
          <w:sz w:val="28"/>
          <w:szCs w:val="28"/>
        </w:rPr>
        <w:t xml:space="preserve"> объект, состоящий из взаимосвязанных функциональных частей (деталей, узлов, устройств, </w:t>
      </w:r>
      <w:hyperlink r:id="rId47" w:tooltip="Механизм" w:history="1">
        <w:r w:rsidRPr="00FF6CE8">
          <w:rPr>
            <w:rStyle w:val="a5"/>
            <w:rFonts w:ascii="Times New Roman" w:hAnsi="Times New Roman" w:cs="Times New Roman"/>
            <w:color w:val="auto"/>
            <w:sz w:val="28"/>
            <w:szCs w:val="28"/>
            <w:u w:val="none"/>
          </w:rPr>
          <w:t>механизмов</w:t>
        </w:r>
      </w:hyperlink>
      <w:r w:rsidRPr="00FF6CE8">
        <w:rPr>
          <w:rFonts w:ascii="Times New Roman" w:hAnsi="Times New Roman" w:cs="Times New Roman"/>
          <w:sz w:val="28"/>
          <w:szCs w:val="28"/>
        </w:rPr>
        <w:t xml:space="preserve"> и др.), использующий </w:t>
      </w:r>
      <w:hyperlink r:id="rId48" w:tooltip="Энергия" w:history="1">
        <w:r w:rsidRPr="00FF6CE8">
          <w:rPr>
            <w:rStyle w:val="a5"/>
            <w:rFonts w:ascii="Times New Roman" w:hAnsi="Times New Roman" w:cs="Times New Roman"/>
            <w:color w:val="auto"/>
            <w:sz w:val="28"/>
            <w:szCs w:val="28"/>
            <w:u w:val="none"/>
          </w:rPr>
          <w:t>энергию</w:t>
        </w:r>
      </w:hyperlink>
      <w:r w:rsidRPr="00FF6CE8">
        <w:rPr>
          <w:rFonts w:ascii="Times New Roman" w:hAnsi="Times New Roman" w:cs="Times New Roman"/>
          <w:sz w:val="28"/>
          <w:szCs w:val="28"/>
        </w:rPr>
        <w:t xml:space="preserve"> для выполнения возложенных на него функций. В этом понимании машина может и не содержать механически движущихся частей. Примером таких устройств служат электронно-вычислительная машина (</w:t>
      </w:r>
      <w:hyperlink r:id="rId49" w:tooltip="Компьютер" w:history="1">
        <w:r w:rsidRPr="00FF6CE8">
          <w:rPr>
            <w:rStyle w:val="a5"/>
            <w:rFonts w:ascii="Times New Roman" w:hAnsi="Times New Roman" w:cs="Times New Roman"/>
            <w:color w:val="auto"/>
            <w:sz w:val="28"/>
            <w:szCs w:val="28"/>
            <w:u w:val="none"/>
          </w:rPr>
          <w:t>компьютер</w:t>
        </w:r>
      </w:hyperlink>
      <w:r w:rsidRPr="00FF6CE8">
        <w:rPr>
          <w:rFonts w:ascii="Times New Roman" w:hAnsi="Times New Roman" w:cs="Times New Roman"/>
          <w:sz w:val="28"/>
          <w:szCs w:val="28"/>
        </w:rPr>
        <w:t xml:space="preserve">), </w:t>
      </w:r>
      <w:hyperlink r:id="rId50" w:tooltip="Трансформатор" w:history="1">
        <w:r w:rsidRPr="00FF6CE8">
          <w:rPr>
            <w:rStyle w:val="a5"/>
            <w:rFonts w:ascii="Times New Roman" w:hAnsi="Times New Roman" w:cs="Times New Roman"/>
            <w:color w:val="auto"/>
            <w:sz w:val="28"/>
            <w:szCs w:val="28"/>
            <w:u w:val="none"/>
          </w:rPr>
          <w:t>электрический трансформатор</w:t>
        </w:r>
      </w:hyperlink>
      <w:r w:rsidRPr="00FF6CE8">
        <w:rPr>
          <w:rFonts w:ascii="Times New Roman" w:hAnsi="Times New Roman" w:cs="Times New Roman"/>
          <w:sz w:val="28"/>
          <w:szCs w:val="28"/>
        </w:rPr>
        <w:t xml:space="preserve">, </w:t>
      </w:r>
      <w:hyperlink r:id="rId51" w:tooltip="Ускоритель заряженных частиц" w:history="1">
        <w:r w:rsidRPr="00FF6CE8">
          <w:rPr>
            <w:rStyle w:val="a5"/>
            <w:rFonts w:ascii="Times New Roman" w:hAnsi="Times New Roman" w:cs="Times New Roman"/>
            <w:color w:val="auto"/>
            <w:sz w:val="28"/>
            <w:szCs w:val="28"/>
            <w:u w:val="none"/>
          </w:rPr>
          <w:t>ускоритель заряженных частиц</w:t>
        </w:r>
      </w:hyperlink>
      <w:r w:rsidRPr="00FF6CE8">
        <w:rPr>
          <w:rFonts w:ascii="Times New Roman" w:hAnsi="Times New Roman" w:cs="Times New Roman"/>
          <w:sz w:val="28"/>
          <w:szCs w:val="28"/>
        </w:rPr>
        <w:t>.</w:t>
      </w:r>
    </w:p>
    <w:p w:rsidR="00D03078" w:rsidRPr="00FF6CE8" w:rsidRDefault="00D03078" w:rsidP="00D03078">
      <w:pPr>
        <w:pStyle w:val="a3"/>
        <w:spacing w:before="0" w:beforeAutospacing="0" w:after="0" w:afterAutospacing="0"/>
        <w:ind w:firstLine="567"/>
        <w:jc w:val="both"/>
        <w:rPr>
          <w:color w:val="auto"/>
          <w:kern w:val="16"/>
          <w:sz w:val="28"/>
          <w:szCs w:val="28"/>
        </w:rPr>
      </w:pPr>
      <w:r w:rsidRPr="00FF6CE8">
        <w:rPr>
          <w:color w:val="auto"/>
          <w:kern w:val="16"/>
          <w:sz w:val="28"/>
          <w:szCs w:val="28"/>
        </w:rPr>
        <w:t xml:space="preserve">Различают М. энергетические, рабочие и информационные. Энергетические М. предназначены для преобразования одного вида энергии в другой, </w:t>
      </w:r>
      <w:proofErr w:type="spellStart"/>
      <w:r w:rsidRPr="00FF6CE8">
        <w:rPr>
          <w:color w:val="auto"/>
          <w:kern w:val="16"/>
          <w:sz w:val="28"/>
          <w:szCs w:val="28"/>
        </w:rPr>
        <w:t>напр</w:t>
      </w:r>
      <w:proofErr w:type="spellEnd"/>
      <w:r w:rsidRPr="00FF6CE8">
        <w:rPr>
          <w:color w:val="auto"/>
          <w:kern w:val="16"/>
          <w:sz w:val="28"/>
          <w:szCs w:val="28"/>
        </w:rPr>
        <w:t xml:space="preserve">, электрические машины, двигатели внутреннего сгорания, турбины, паровые машины; рабочие М. осуществляют изменения формы, </w:t>
      </w:r>
      <w:proofErr w:type="spellStart"/>
      <w:r w:rsidRPr="00FF6CE8">
        <w:rPr>
          <w:color w:val="auto"/>
          <w:kern w:val="16"/>
          <w:sz w:val="28"/>
          <w:szCs w:val="28"/>
        </w:rPr>
        <w:t>св</w:t>
      </w:r>
      <w:proofErr w:type="spellEnd"/>
      <w:r w:rsidRPr="00FF6CE8">
        <w:rPr>
          <w:color w:val="auto"/>
          <w:kern w:val="16"/>
          <w:sz w:val="28"/>
          <w:szCs w:val="28"/>
        </w:rPr>
        <w:t>-</w:t>
      </w:r>
      <w:r w:rsidRPr="00FF6CE8">
        <w:rPr>
          <w:color w:val="auto"/>
          <w:kern w:val="16"/>
          <w:sz w:val="28"/>
          <w:szCs w:val="28"/>
        </w:rPr>
        <w:lastRenderedPageBreak/>
        <w:t xml:space="preserve">в, состояния и положения материала (обрабатываемого предмета), напр. М.-орудия, или </w:t>
      </w:r>
      <w:proofErr w:type="spellStart"/>
      <w:r w:rsidRPr="00FF6CE8">
        <w:rPr>
          <w:color w:val="auto"/>
          <w:kern w:val="16"/>
          <w:sz w:val="28"/>
          <w:szCs w:val="28"/>
        </w:rPr>
        <w:t>технол</w:t>
      </w:r>
      <w:proofErr w:type="spellEnd"/>
      <w:r w:rsidRPr="00FF6CE8">
        <w:rPr>
          <w:color w:val="auto"/>
          <w:kern w:val="16"/>
          <w:sz w:val="28"/>
          <w:szCs w:val="28"/>
        </w:rPr>
        <w:t xml:space="preserve">. М. (металлорежущие станки, строит., горные, текст.), транспортные М., изменяющие положение предмета (автомобили, локомотивы, самолёты, конвейеры, подъёмники и т.п.); информационные М. служат для сбора, переработки и использования информации, напр. </w:t>
      </w:r>
      <w:proofErr w:type="spellStart"/>
      <w:r w:rsidRPr="00FF6CE8">
        <w:rPr>
          <w:color w:val="auto"/>
          <w:kern w:val="16"/>
          <w:sz w:val="28"/>
          <w:szCs w:val="28"/>
        </w:rPr>
        <w:t>разл</w:t>
      </w:r>
      <w:proofErr w:type="spellEnd"/>
      <w:r w:rsidRPr="00FF6CE8">
        <w:rPr>
          <w:color w:val="auto"/>
          <w:kern w:val="16"/>
          <w:sz w:val="28"/>
          <w:szCs w:val="28"/>
        </w:rPr>
        <w:t xml:space="preserve">. счётные машины и устройства (арифмометр и др.), шифровальные М., </w:t>
      </w:r>
      <w:proofErr w:type="spellStart"/>
      <w:r w:rsidRPr="00FF6CE8">
        <w:rPr>
          <w:color w:val="auto"/>
          <w:kern w:val="16"/>
          <w:sz w:val="28"/>
          <w:szCs w:val="28"/>
        </w:rPr>
        <w:t>механич</w:t>
      </w:r>
      <w:proofErr w:type="spellEnd"/>
      <w:r w:rsidRPr="00FF6CE8">
        <w:rPr>
          <w:color w:val="auto"/>
          <w:kern w:val="16"/>
          <w:sz w:val="28"/>
          <w:szCs w:val="28"/>
        </w:rPr>
        <w:t xml:space="preserve">. интеграторы. </w:t>
      </w:r>
    </w:p>
    <w:p w:rsidR="00D03078" w:rsidRPr="00FF6CE8" w:rsidRDefault="00D03078" w:rsidP="00D03078">
      <w:pPr>
        <w:pStyle w:val="a3"/>
        <w:spacing w:before="0" w:beforeAutospacing="0" w:after="0" w:afterAutospacing="0"/>
        <w:ind w:firstLine="567"/>
        <w:jc w:val="both"/>
        <w:rPr>
          <w:color w:val="auto"/>
          <w:sz w:val="28"/>
          <w:szCs w:val="28"/>
        </w:rPr>
      </w:pPr>
      <w:r w:rsidRPr="00FF6CE8">
        <w:rPr>
          <w:color w:val="auto"/>
          <w:sz w:val="28"/>
          <w:szCs w:val="28"/>
        </w:rPr>
        <w:t xml:space="preserve">Машины используются для выполнения определённых действий с целью уменьшения нагрузки на человека или полной замены человека при выполнении конкретной задачи. Они являются основным средством для повышения </w:t>
      </w:r>
      <w:hyperlink r:id="rId52" w:tooltip="Производительность труда" w:history="1">
        <w:r w:rsidRPr="00FF6CE8">
          <w:rPr>
            <w:rStyle w:val="a5"/>
            <w:color w:val="auto"/>
            <w:sz w:val="28"/>
            <w:szCs w:val="28"/>
            <w:u w:val="none"/>
          </w:rPr>
          <w:t>производительности труда</w:t>
        </w:r>
      </w:hyperlink>
      <w:r w:rsidRPr="00FF6CE8">
        <w:rPr>
          <w:color w:val="auto"/>
          <w:sz w:val="28"/>
          <w:szCs w:val="28"/>
        </w:rPr>
        <w:t>.</w:t>
      </w:r>
    </w:p>
    <w:p w:rsidR="00D03078" w:rsidRPr="00FF6CE8" w:rsidRDefault="00D03078" w:rsidP="00D03078">
      <w:pPr>
        <w:pStyle w:val="a3"/>
        <w:spacing w:before="0" w:beforeAutospacing="0" w:after="0" w:afterAutospacing="0"/>
        <w:ind w:firstLine="567"/>
        <w:jc w:val="both"/>
        <w:rPr>
          <w:color w:val="auto"/>
          <w:sz w:val="28"/>
          <w:szCs w:val="28"/>
        </w:rPr>
      </w:pPr>
      <w:r w:rsidRPr="00FF6CE8">
        <w:rPr>
          <w:i/>
          <w:iCs/>
          <w:color w:val="auto"/>
          <w:sz w:val="28"/>
          <w:szCs w:val="28"/>
        </w:rPr>
        <w:t>Простая машина</w:t>
      </w:r>
      <w:r w:rsidRPr="00FF6CE8">
        <w:rPr>
          <w:color w:val="auto"/>
          <w:sz w:val="28"/>
          <w:szCs w:val="28"/>
        </w:rPr>
        <w:t xml:space="preserve"> — </w:t>
      </w:r>
      <w:hyperlink r:id="rId53" w:tooltip="Механизм" w:history="1">
        <w:r w:rsidRPr="00FF6CE8">
          <w:rPr>
            <w:rStyle w:val="a5"/>
            <w:color w:val="auto"/>
            <w:sz w:val="28"/>
            <w:szCs w:val="28"/>
            <w:u w:val="none"/>
          </w:rPr>
          <w:t>механизм</w:t>
        </w:r>
      </w:hyperlink>
      <w:r w:rsidRPr="00FF6CE8">
        <w:rPr>
          <w:color w:val="auto"/>
          <w:sz w:val="28"/>
          <w:szCs w:val="28"/>
        </w:rPr>
        <w:t xml:space="preserve">, который изменяет направление или величину </w:t>
      </w:r>
      <w:hyperlink r:id="rId54" w:tooltip="Сила (физическая величина)" w:history="1">
        <w:r w:rsidRPr="00FF6CE8">
          <w:rPr>
            <w:rStyle w:val="a5"/>
            <w:color w:val="auto"/>
            <w:sz w:val="28"/>
            <w:szCs w:val="28"/>
            <w:u w:val="none"/>
          </w:rPr>
          <w:t>силы</w:t>
        </w:r>
      </w:hyperlink>
      <w:r w:rsidRPr="00FF6CE8">
        <w:rPr>
          <w:color w:val="auto"/>
          <w:sz w:val="28"/>
          <w:szCs w:val="28"/>
        </w:rPr>
        <w:t xml:space="preserve"> без потребления энергии.</w:t>
      </w:r>
    </w:p>
    <w:p w:rsidR="00D03078" w:rsidRPr="00FF6CE8" w:rsidRDefault="00D03078" w:rsidP="00D03078">
      <w:pPr>
        <w:shd w:val="clear" w:color="auto" w:fill="FFFFFF"/>
        <w:spacing w:after="0"/>
        <w:ind w:firstLine="567"/>
        <w:jc w:val="both"/>
        <w:rPr>
          <w:rFonts w:ascii="Times New Roman" w:eastAsia="Times New Roman" w:hAnsi="Times New Roman" w:cs="Times New Roman"/>
          <w:kern w:val="16"/>
          <w:sz w:val="28"/>
          <w:szCs w:val="28"/>
        </w:rPr>
      </w:pPr>
      <w:proofErr w:type="gramStart"/>
      <w:r w:rsidRPr="00FF6CE8">
        <w:rPr>
          <w:rFonts w:ascii="Times New Roman" w:eastAsia="Times New Roman" w:hAnsi="Times New Roman" w:cs="Times New Roman"/>
          <w:kern w:val="16"/>
          <w:sz w:val="28"/>
          <w:szCs w:val="28"/>
        </w:rPr>
        <w:t>Пример:  локомотив</w:t>
      </w:r>
      <w:proofErr w:type="gramEnd"/>
      <w:r w:rsidRPr="00FF6CE8">
        <w:rPr>
          <w:rFonts w:ascii="Times New Roman" w:eastAsia="Times New Roman" w:hAnsi="Times New Roman" w:cs="Times New Roman"/>
          <w:kern w:val="16"/>
          <w:sz w:val="28"/>
          <w:szCs w:val="28"/>
        </w:rPr>
        <w:t>,  автомобиль, самолет.</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i/>
          <w:kern w:val="16"/>
          <w:sz w:val="28"/>
          <w:szCs w:val="28"/>
        </w:rPr>
      </w:pPr>
      <w:r w:rsidRPr="00FF6CE8">
        <w:rPr>
          <w:rFonts w:ascii="Times New Roman" w:eastAsia="Times New Roman" w:hAnsi="Times New Roman" w:cs="Times New Roman"/>
          <w:kern w:val="16"/>
          <w:sz w:val="28"/>
          <w:szCs w:val="28"/>
        </w:rPr>
        <w:t xml:space="preserve">8. МЕХАНИЗМ </w:t>
      </w:r>
      <w:r w:rsidRPr="00FF6CE8">
        <w:rPr>
          <w:rFonts w:ascii="Times New Roman" w:hAnsi="Times New Roman" w:cs="Times New Roman"/>
          <w:sz w:val="28"/>
          <w:szCs w:val="28"/>
        </w:rPr>
        <w:t>(</w:t>
      </w:r>
      <w:hyperlink r:id="rId55" w:tooltip="Греческий язык" w:history="1">
        <w:r w:rsidRPr="00FF6CE8">
          <w:rPr>
            <w:rStyle w:val="a5"/>
            <w:rFonts w:ascii="Times New Roman" w:hAnsi="Times New Roman" w:cs="Times New Roman"/>
            <w:color w:val="auto"/>
            <w:sz w:val="28"/>
            <w:szCs w:val="28"/>
            <w:u w:val="none"/>
          </w:rPr>
          <w:t>греч.</w:t>
        </w:r>
      </w:hyperlink>
      <w:r w:rsidRPr="00FF6CE8">
        <w:rPr>
          <w:rFonts w:ascii="Times New Roman" w:hAnsi="Times New Roman" w:cs="Times New Roman"/>
          <w:sz w:val="28"/>
          <w:szCs w:val="28"/>
        </w:rPr>
        <w:t xml:space="preserve"> </w:t>
      </w:r>
      <w:r w:rsidRPr="00FF6CE8">
        <w:rPr>
          <w:rFonts w:ascii="Times New Roman" w:hAnsi="Times New Roman" w:cs="Times New Roman"/>
          <w:sz w:val="28"/>
          <w:szCs w:val="28"/>
          <w:lang w:val="el-GR"/>
        </w:rPr>
        <w:t>μηχανή mechané</w:t>
      </w:r>
      <w:r w:rsidRPr="00FF6CE8">
        <w:rPr>
          <w:rFonts w:ascii="Times New Roman" w:hAnsi="Times New Roman" w:cs="Times New Roman"/>
          <w:sz w:val="28"/>
          <w:szCs w:val="28"/>
        </w:rPr>
        <w:t xml:space="preserve"> - </w:t>
      </w:r>
      <w:r w:rsidRPr="00FF6CE8">
        <w:rPr>
          <w:rFonts w:ascii="Times New Roman" w:hAnsi="Times New Roman" w:cs="Times New Roman"/>
          <w:i/>
          <w:iCs/>
          <w:sz w:val="28"/>
          <w:szCs w:val="28"/>
        </w:rPr>
        <w:t>машина</w:t>
      </w:r>
      <w:r w:rsidRPr="00FF6CE8">
        <w:rPr>
          <w:rFonts w:ascii="Times New Roman" w:hAnsi="Times New Roman" w:cs="Times New Roman"/>
          <w:sz w:val="28"/>
          <w:szCs w:val="28"/>
        </w:rPr>
        <w:t>) </w:t>
      </w:r>
      <w:r w:rsidRPr="00FF6CE8">
        <w:rPr>
          <w:rFonts w:ascii="Times New Roman" w:eastAsia="Times New Roman" w:hAnsi="Times New Roman" w:cs="Times New Roman"/>
          <w:i/>
          <w:kern w:val="16"/>
          <w:sz w:val="28"/>
          <w:szCs w:val="28"/>
        </w:rPr>
        <w:t xml:space="preserve"> - </w:t>
      </w:r>
      <w:r w:rsidRPr="00FF6CE8">
        <w:rPr>
          <w:rFonts w:ascii="Times New Roman" w:hAnsi="Times New Roman" w:cs="Times New Roman"/>
          <w:sz w:val="28"/>
          <w:szCs w:val="28"/>
        </w:rPr>
        <w:t>совокупность подвижно соединенных частей, совершающих под действием приложенных сил заданные движения; устройство машины, прибора, аппарата и т. п., приводящее их в действие.</w:t>
      </w:r>
      <w:r w:rsidRPr="00FF6CE8">
        <w:rPr>
          <w:rFonts w:ascii="Times New Roman" w:eastAsia="Times New Roman" w:hAnsi="Times New Roman" w:cs="Times New Roman"/>
          <w:i/>
          <w:kern w:val="16"/>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i/>
          <w:kern w:val="16"/>
          <w:sz w:val="28"/>
          <w:szCs w:val="28"/>
        </w:rPr>
      </w:pPr>
      <w:proofErr w:type="gramStart"/>
      <w:r w:rsidRPr="00FF6CE8">
        <w:rPr>
          <w:rFonts w:ascii="Times New Roman" w:eastAsia="Times New Roman" w:hAnsi="Times New Roman" w:cs="Times New Roman"/>
          <w:i/>
          <w:kern w:val="16"/>
          <w:sz w:val="28"/>
          <w:szCs w:val="28"/>
        </w:rPr>
        <w:t>Неоднородный  механизм</w:t>
      </w:r>
      <w:proofErr w:type="gramEnd"/>
      <w:r w:rsidRPr="00FF6CE8">
        <w:rPr>
          <w:rFonts w:ascii="Times New Roman" w:eastAsia="Times New Roman" w:hAnsi="Times New Roman" w:cs="Times New Roman"/>
          <w:i/>
          <w:kern w:val="16"/>
          <w:sz w:val="28"/>
          <w:szCs w:val="28"/>
        </w:rPr>
        <w:t xml:space="preserve"> -  </w:t>
      </w:r>
      <w:r w:rsidRPr="00FF6CE8">
        <w:rPr>
          <w:rFonts w:ascii="Times New Roman" w:eastAsia="Times New Roman" w:hAnsi="Times New Roman" w:cs="Times New Roman"/>
          <w:kern w:val="16"/>
          <w:sz w:val="28"/>
          <w:szCs w:val="28"/>
        </w:rPr>
        <w:t>совокупность узлов,  позволяющая осуществлять  перевод энергии и вещества одного  вида  в другой.</w:t>
      </w:r>
      <w:r w:rsidRPr="00FF6CE8">
        <w:rPr>
          <w:rFonts w:ascii="Times New Roman" w:eastAsia="Times New Roman" w:hAnsi="Times New Roman" w:cs="Times New Roman"/>
          <w:i/>
          <w:kern w:val="16"/>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Пример: электростатический </w:t>
      </w:r>
      <w:proofErr w:type="gramStart"/>
      <w:r w:rsidRPr="00FF6CE8">
        <w:rPr>
          <w:rFonts w:ascii="Times New Roman" w:eastAsia="Times New Roman" w:hAnsi="Times New Roman" w:cs="Times New Roman"/>
          <w:kern w:val="16"/>
          <w:sz w:val="28"/>
          <w:szCs w:val="28"/>
        </w:rPr>
        <w:t>генератор,  двигатель</w:t>
      </w:r>
      <w:proofErr w:type="gramEnd"/>
      <w:r w:rsidRPr="00FF6CE8">
        <w:rPr>
          <w:rFonts w:ascii="Times New Roman" w:eastAsia="Times New Roman" w:hAnsi="Times New Roman" w:cs="Times New Roman"/>
          <w:kern w:val="16"/>
          <w:sz w:val="28"/>
          <w:szCs w:val="28"/>
        </w:rPr>
        <w:t xml:space="preserve"> внутреннего  сгорания.</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9. </w:t>
      </w:r>
      <w:proofErr w:type="gramStart"/>
      <w:r w:rsidRPr="00FF6CE8">
        <w:rPr>
          <w:rFonts w:ascii="Times New Roman" w:eastAsia="Times New Roman" w:hAnsi="Times New Roman" w:cs="Times New Roman"/>
          <w:i/>
          <w:kern w:val="16"/>
          <w:sz w:val="28"/>
          <w:szCs w:val="28"/>
        </w:rPr>
        <w:t>Однородный  механизм</w:t>
      </w:r>
      <w:proofErr w:type="gramEnd"/>
      <w:r w:rsidRPr="00FF6CE8">
        <w:rPr>
          <w:rFonts w:ascii="Times New Roman" w:eastAsia="Times New Roman" w:hAnsi="Times New Roman" w:cs="Times New Roman"/>
          <w:i/>
          <w:kern w:val="16"/>
          <w:sz w:val="28"/>
          <w:szCs w:val="28"/>
        </w:rPr>
        <w:t xml:space="preserve"> - </w:t>
      </w:r>
      <w:r w:rsidRPr="00FF6CE8">
        <w:rPr>
          <w:rFonts w:ascii="Times New Roman" w:eastAsia="Times New Roman" w:hAnsi="Times New Roman" w:cs="Times New Roman"/>
          <w:kern w:val="16"/>
          <w:sz w:val="28"/>
          <w:szCs w:val="28"/>
        </w:rPr>
        <w:t>совокупность узлов,  позволяющая изменить  энергию и вещество, не меняя их вида.</w:t>
      </w:r>
      <w:r w:rsidRPr="00FF6CE8">
        <w:rPr>
          <w:rFonts w:ascii="Times New Roman" w:eastAsia="Times New Roman" w:hAnsi="Times New Roman" w:cs="Times New Roman"/>
          <w:i/>
          <w:kern w:val="16"/>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Пример: </w:t>
      </w:r>
      <w:proofErr w:type="gramStart"/>
      <w:r w:rsidRPr="00FF6CE8">
        <w:rPr>
          <w:rFonts w:ascii="Times New Roman" w:eastAsia="Times New Roman" w:hAnsi="Times New Roman" w:cs="Times New Roman"/>
          <w:kern w:val="16"/>
          <w:sz w:val="28"/>
          <w:szCs w:val="28"/>
        </w:rPr>
        <w:t>винтовой  домкрат</w:t>
      </w:r>
      <w:proofErr w:type="gramEnd"/>
      <w:r w:rsidRPr="00FF6CE8">
        <w:rPr>
          <w:rFonts w:ascii="Times New Roman" w:eastAsia="Times New Roman" w:hAnsi="Times New Roman" w:cs="Times New Roman"/>
          <w:kern w:val="16"/>
          <w:sz w:val="28"/>
          <w:szCs w:val="28"/>
        </w:rPr>
        <w:t>, тележка,  парусное оснащение,  часы, трансформатор,  бинокль.</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10. УЗЕЛ</w:t>
      </w:r>
      <w:r w:rsidRPr="00FF6CE8">
        <w:rPr>
          <w:rFonts w:ascii="Times New Roman" w:eastAsia="Times New Roman" w:hAnsi="Times New Roman" w:cs="Times New Roman"/>
          <w:i/>
          <w:kern w:val="16"/>
          <w:sz w:val="28"/>
          <w:szCs w:val="28"/>
        </w:rPr>
        <w:t xml:space="preserve"> - </w:t>
      </w:r>
      <w:r w:rsidRPr="00FF6CE8">
        <w:rPr>
          <w:rFonts w:ascii="Times New Roman" w:eastAsia="Times New Roman" w:hAnsi="Times New Roman" w:cs="Times New Roman"/>
          <w:kern w:val="16"/>
          <w:sz w:val="28"/>
          <w:szCs w:val="28"/>
        </w:rPr>
        <w:t xml:space="preserve">  </w:t>
      </w:r>
      <w:r w:rsidRPr="00FF6CE8">
        <w:rPr>
          <w:rStyle w:val="w"/>
          <w:rFonts w:ascii="Times New Roman" w:hAnsi="Times New Roman" w:cs="Times New Roman"/>
          <w:sz w:val="28"/>
          <w:szCs w:val="28"/>
        </w:rPr>
        <w:t>часть</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изделия</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состоящая</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из</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нескольких</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деталей</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w:t>
      </w:r>
      <w:r w:rsidRPr="00FF6CE8">
        <w:rPr>
          <w:rFonts w:ascii="Times New Roman" w:hAnsi="Times New Roman" w:cs="Times New Roman"/>
          <w:sz w:val="28"/>
          <w:szCs w:val="28"/>
        </w:rPr>
        <w:t>/</w:t>
      </w:r>
      <w:r w:rsidRPr="00FF6CE8">
        <w:rPr>
          <w:rStyle w:val="w"/>
          <w:rFonts w:ascii="Times New Roman" w:hAnsi="Times New Roman" w:cs="Times New Roman"/>
          <w:sz w:val="28"/>
          <w:szCs w:val="28"/>
        </w:rPr>
        <w:t>или</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комплектующих</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изделий</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выполняющая</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в</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изделии</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самостоятельную</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функцию</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Обладает</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собственной</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структурой</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составом</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конфигурацией</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и</w:t>
      </w:r>
      <w:r w:rsidRPr="00FF6CE8">
        <w:rPr>
          <w:rFonts w:ascii="Times New Roman" w:hAnsi="Times New Roman" w:cs="Times New Roman"/>
          <w:sz w:val="28"/>
          <w:szCs w:val="28"/>
        </w:rPr>
        <w:t xml:space="preserve"> </w:t>
      </w:r>
      <w:r w:rsidRPr="00FF6CE8">
        <w:rPr>
          <w:rStyle w:val="w"/>
          <w:rFonts w:ascii="Times New Roman" w:hAnsi="Times New Roman" w:cs="Times New Roman"/>
          <w:sz w:val="28"/>
          <w:szCs w:val="28"/>
        </w:rPr>
        <w:t>характеристиками</w:t>
      </w:r>
      <w:r w:rsidRPr="00FF6CE8">
        <w:rPr>
          <w:rFonts w:ascii="Times New Roman" w:hAnsi="Times New Roman" w:cs="Times New Roman"/>
          <w:sz w:val="28"/>
          <w:szCs w:val="28"/>
        </w:rPr>
        <w:t>.</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Пример: ось и два колеса (появляется новое свойство - способность качения).</w:t>
      </w:r>
    </w:p>
    <w:p w:rsidR="00D03078" w:rsidRPr="00FF6CE8" w:rsidRDefault="00D03078" w:rsidP="00D03078">
      <w:pPr>
        <w:spacing w:after="0" w:line="240" w:lineRule="auto"/>
        <w:ind w:firstLine="720"/>
        <w:jc w:val="both"/>
        <w:rPr>
          <w:rFonts w:ascii="Times New Roman" w:eastAsia="Times New Roman" w:hAnsi="Times New Roman" w:cs="Times New Roman"/>
          <w:sz w:val="28"/>
          <w:szCs w:val="28"/>
        </w:rPr>
      </w:pPr>
      <w:r w:rsidRPr="00FF6CE8">
        <w:rPr>
          <w:rFonts w:ascii="Times New Roman" w:eastAsia="Times New Roman" w:hAnsi="Times New Roman" w:cs="Times New Roman"/>
          <w:kern w:val="16"/>
          <w:sz w:val="28"/>
          <w:szCs w:val="28"/>
        </w:rPr>
        <w:t xml:space="preserve">11. </w:t>
      </w:r>
      <w:r w:rsidRPr="00FF6CE8">
        <w:rPr>
          <w:rFonts w:ascii="Times New Roman" w:eastAsia="Times New Roman" w:hAnsi="Times New Roman" w:cs="Times New Roman"/>
          <w:sz w:val="28"/>
          <w:szCs w:val="28"/>
        </w:rPr>
        <w:t xml:space="preserve">ДЕТАЛЬ (от </w:t>
      </w:r>
      <w:hyperlink r:id="rId56" w:history="1">
        <w:r w:rsidRPr="00FF6CE8">
          <w:rPr>
            <w:rFonts w:ascii="Times New Roman" w:eastAsia="Times New Roman" w:hAnsi="Times New Roman" w:cs="Times New Roman"/>
            <w:sz w:val="28"/>
            <w:szCs w:val="28"/>
          </w:rPr>
          <w:t>франц</w:t>
        </w:r>
      </w:hyperlink>
      <w:r w:rsidRPr="00FF6CE8">
        <w:rPr>
          <w:rFonts w:ascii="Times New Roman" w:eastAsia="Times New Roman" w:hAnsi="Times New Roman" w:cs="Times New Roman"/>
          <w:sz w:val="28"/>
          <w:szCs w:val="28"/>
        </w:rPr>
        <w:t xml:space="preserve">. </w:t>
      </w:r>
      <w:proofErr w:type="spellStart"/>
      <w:r w:rsidRPr="00FF6CE8">
        <w:rPr>
          <w:rFonts w:ascii="Times New Roman" w:eastAsia="Times New Roman" w:hAnsi="Times New Roman" w:cs="Times New Roman"/>
          <w:sz w:val="28"/>
          <w:szCs w:val="28"/>
        </w:rPr>
        <w:t>detail</w:t>
      </w:r>
      <w:proofErr w:type="spellEnd"/>
      <w:r w:rsidRPr="00FF6CE8">
        <w:rPr>
          <w:rFonts w:ascii="Times New Roman" w:eastAsia="Times New Roman" w:hAnsi="Times New Roman" w:cs="Times New Roman"/>
          <w:sz w:val="28"/>
          <w:szCs w:val="28"/>
        </w:rPr>
        <w:t xml:space="preserve"> - букв. - подробность), в технике - изделие, изготовленное без применения сборочных операций. Деталью называются также изделия, подвергнутые защитным </w:t>
      </w:r>
      <w:hyperlink r:id="rId57" w:history="1">
        <w:r w:rsidRPr="00FF6CE8">
          <w:rPr>
            <w:rFonts w:ascii="Times New Roman" w:eastAsia="Times New Roman" w:hAnsi="Times New Roman" w:cs="Times New Roman"/>
            <w:sz w:val="28"/>
            <w:szCs w:val="28"/>
          </w:rPr>
          <w:t>или</w:t>
        </w:r>
      </w:hyperlink>
      <w:r w:rsidRPr="00FF6CE8">
        <w:rPr>
          <w:rFonts w:ascii="Times New Roman" w:eastAsia="Times New Roman" w:hAnsi="Times New Roman" w:cs="Times New Roman"/>
          <w:sz w:val="28"/>
          <w:szCs w:val="28"/>
        </w:rPr>
        <w:t xml:space="preserve"> декоративным покрытиям </w:t>
      </w:r>
      <w:hyperlink r:id="rId58" w:history="1">
        <w:r w:rsidRPr="00FF6CE8">
          <w:rPr>
            <w:rFonts w:ascii="Times New Roman" w:eastAsia="Times New Roman" w:hAnsi="Times New Roman" w:cs="Times New Roman"/>
            <w:sz w:val="28"/>
            <w:szCs w:val="28"/>
          </w:rPr>
          <w:t>или</w:t>
        </w:r>
      </w:hyperlink>
      <w:r w:rsidRPr="00FF6CE8">
        <w:rPr>
          <w:rFonts w:ascii="Times New Roman" w:eastAsia="Times New Roman" w:hAnsi="Times New Roman" w:cs="Times New Roman"/>
          <w:sz w:val="28"/>
          <w:szCs w:val="28"/>
        </w:rPr>
        <w:t xml:space="preserve"> изготовленные из одного куска материала пайкой, склейкой, сваркой и т. п.</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i/>
          <w:kern w:val="16"/>
          <w:sz w:val="28"/>
          <w:szCs w:val="28"/>
        </w:rPr>
        <w:t xml:space="preserve">Пара деталей -  </w:t>
      </w:r>
      <w:r w:rsidRPr="00FF6CE8">
        <w:rPr>
          <w:rFonts w:ascii="Times New Roman" w:eastAsia="Times New Roman" w:hAnsi="Times New Roman" w:cs="Times New Roman"/>
          <w:kern w:val="16"/>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Пример: винт и </w:t>
      </w:r>
      <w:proofErr w:type="gramStart"/>
      <w:r w:rsidRPr="00FF6CE8">
        <w:rPr>
          <w:rFonts w:ascii="Times New Roman" w:eastAsia="Times New Roman" w:hAnsi="Times New Roman" w:cs="Times New Roman"/>
          <w:kern w:val="16"/>
          <w:sz w:val="28"/>
          <w:szCs w:val="28"/>
        </w:rPr>
        <w:t>гайка,  ось</w:t>
      </w:r>
      <w:proofErr w:type="gramEnd"/>
      <w:r w:rsidRPr="00FF6CE8">
        <w:rPr>
          <w:rFonts w:ascii="Times New Roman" w:eastAsia="Times New Roman" w:hAnsi="Times New Roman" w:cs="Times New Roman"/>
          <w:kern w:val="16"/>
          <w:sz w:val="28"/>
          <w:szCs w:val="28"/>
        </w:rPr>
        <w:t xml:space="preserve"> и колесо.</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12. </w:t>
      </w:r>
      <w:proofErr w:type="gramStart"/>
      <w:r w:rsidRPr="00FF6CE8">
        <w:rPr>
          <w:rFonts w:ascii="Times New Roman" w:eastAsia="Times New Roman" w:hAnsi="Times New Roman" w:cs="Times New Roman"/>
          <w:i/>
          <w:kern w:val="16"/>
          <w:sz w:val="28"/>
          <w:szCs w:val="28"/>
        </w:rPr>
        <w:t>Неоднородная  деталь</w:t>
      </w:r>
      <w:proofErr w:type="gramEnd"/>
      <w:r w:rsidRPr="00FF6CE8">
        <w:rPr>
          <w:rFonts w:ascii="Times New Roman" w:eastAsia="Times New Roman" w:hAnsi="Times New Roman" w:cs="Times New Roman"/>
          <w:kern w:val="16"/>
          <w:sz w:val="28"/>
          <w:szCs w:val="28"/>
        </w:rPr>
        <w:t xml:space="preserve"> </w:t>
      </w:r>
      <w:r w:rsidRPr="00FF6CE8">
        <w:rPr>
          <w:rFonts w:ascii="Times New Roman" w:eastAsia="Times New Roman" w:hAnsi="Times New Roman" w:cs="Times New Roman"/>
          <w:i/>
          <w:kern w:val="16"/>
          <w:sz w:val="28"/>
          <w:szCs w:val="28"/>
        </w:rPr>
        <w:t>(при  разделении образует  неодинаковые части)</w:t>
      </w:r>
      <w:r w:rsidRPr="00FF6CE8">
        <w:rPr>
          <w:rFonts w:ascii="Times New Roman" w:eastAsia="Times New Roman" w:hAnsi="Times New Roman" w:cs="Times New Roman"/>
          <w:kern w:val="16"/>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bCs/>
          <w:sz w:val="28"/>
          <w:szCs w:val="28"/>
        </w:rPr>
        <w:t xml:space="preserve">Пример: </w:t>
      </w:r>
      <w:r w:rsidRPr="00FF6CE8">
        <w:rPr>
          <w:rFonts w:ascii="Times New Roman" w:eastAsia="Times New Roman" w:hAnsi="Times New Roman" w:cs="Times New Roman"/>
          <w:kern w:val="16"/>
          <w:sz w:val="28"/>
          <w:szCs w:val="28"/>
        </w:rPr>
        <w:t xml:space="preserve">винт, гвоздь.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13. </w:t>
      </w:r>
      <w:proofErr w:type="gramStart"/>
      <w:r w:rsidRPr="00FF6CE8">
        <w:rPr>
          <w:rFonts w:ascii="Times New Roman" w:eastAsia="Times New Roman" w:hAnsi="Times New Roman" w:cs="Times New Roman"/>
          <w:i/>
          <w:kern w:val="16"/>
          <w:sz w:val="28"/>
          <w:szCs w:val="28"/>
        </w:rPr>
        <w:t>Однородная  деталь</w:t>
      </w:r>
      <w:proofErr w:type="gramEnd"/>
      <w:r w:rsidRPr="00FF6CE8">
        <w:rPr>
          <w:rFonts w:ascii="Times New Roman" w:eastAsia="Times New Roman" w:hAnsi="Times New Roman" w:cs="Times New Roman"/>
          <w:i/>
          <w:kern w:val="16"/>
          <w:sz w:val="28"/>
          <w:szCs w:val="28"/>
        </w:rPr>
        <w:t xml:space="preserve"> (при  разделении образует  одинаковые части)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bCs/>
          <w:sz w:val="28"/>
          <w:szCs w:val="28"/>
        </w:rPr>
        <w:t xml:space="preserve">Пример: </w:t>
      </w:r>
      <w:r w:rsidRPr="00FF6CE8">
        <w:rPr>
          <w:rFonts w:ascii="Times New Roman" w:eastAsia="Times New Roman" w:hAnsi="Times New Roman" w:cs="Times New Roman"/>
          <w:kern w:val="16"/>
          <w:sz w:val="28"/>
          <w:szCs w:val="28"/>
        </w:rPr>
        <w:t xml:space="preserve">проволока, ось, балка.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lastRenderedPageBreak/>
        <w:t xml:space="preserve">14.  </w:t>
      </w:r>
      <w:r w:rsidRPr="00FF6CE8">
        <w:rPr>
          <w:rFonts w:ascii="Times New Roman" w:hAnsi="Times New Roman" w:cs="Times New Roman"/>
          <w:bCs/>
          <w:sz w:val="28"/>
          <w:szCs w:val="28"/>
        </w:rPr>
        <w:t>ВЕЩЕСТВО — это то, из чего состоит физическое тело.</w:t>
      </w:r>
      <w:r w:rsidRPr="00FF6CE8">
        <w:rPr>
          <w:rFonts w:ascii="Times New Roman" w:hAnsi="Times New Roman" w:cs="Times New Roman"/>
          <w:sz w:val="28"/>
          <w:szCs w:val="28"/>
        </w:rPr>
        <w:br/>
      </w:r>
      <w:hyperlink r:id="rId59" w:tooltip="Презентація на тему " w:history="1">
        <w:r w:rsidRPr="00FF6CE8">
          <w:rPr>
            <w:rStyle w:val="a5"/>
            <w:rFonts w:ascii="Times New Roman" w:hAnsi="Times New Roman" w:cs="Times New Roman"/>
            <w:bCs/>
            <w:color w:val="auto"/>
            <w:sz w:val="28"/>
            <w:szCs w:val="28"/>
            <w:u w:val="none"/>
          </w:rPr>
          <w:t>Физическим телом</w:t>
        </w:r>
      </w:hyperlink>
      <w:r w:rsidRPr="00FF6CE8">
        <w:rPr>
          <w:rFonts w:ascii="Times New Roman" w:hAnsi="Times New Roman" w:cs="Times New Roman"/>
          <w:sz w:val="28"/>
          <w:szCs w:val="28"/>
        </w:rPr>
        <w:t xml:space="preserve">  называют  все,  что  имеет массу  и  объем.  </w:t>
      </w:r>
    </w:p>
    <w:p w:rsidR="00D03078" w:rsidRPr="00FF6CE8" w:rsidRDefault="00D03078" w:rsidP="00D03078">
      <w:pPr>
        <w:pStyle w:val="a3"/>
        <w:spacing w:before="0" w:beforeAutospacing="0" w:after="0" w:afterAutospacing="0"/>
        <w:ind w:firstLine="567"/>
        <w:jc w:val="both"/>
        <w:rPr>
          <w:color w:val="auto"/>
          <w:sz w:val="28"/>
          <w:szCs w:val="28"/>
        </w:rPr>
      </w:pPr>
      <w:r w:rsidRPr="00FF6CE8">
        <w:rPr>
          <w:color w:val="auto"/>
          <w:sz w:val="28"/>
          <w:szCs w:val="28"/>
        </w:rPr>
        <w:t xml:space="preserve">Вещества, используемые для изготовления предметов, оборудования, а также в строительстве и </w:t>
      </w:r>
      <w:proofErr w:type="gramStart"/>
      <w:r w:rsidRPr="00FF6CE8">
        <w:rPr>
          <w:color w:val="auto"/>
          <w:sz w:val="28"/>
          <w:szCs w:val="28"/>
        </w:rPr>
        <w:t>других  отраслях</w:t>
      </w:r>
      <w:proofErr w:type="gramEnd"/>
      <w:r w:rsidRPr="00FF6CE8">
        <w:rPr>
          <w:color w:val="auto"/>
          <w:sz w:val="28"/>
          <w:szCs w:val="28"/>
        </w:rPr>
        <w:t xml:space="preserve">,  называют материалами. </w:t>
      </w:r>
    </w:p>
    <w:p w:rsidR="00D03078" w:rsidRPr="00FF6CE8" w:rsidRDefault="00D03078" w:rsidP="00D03078">
      <w:pPr>
        <w:pStyle w:val="a3"/>
        <w:spacing w:before="0" w:beforeAutospacing="0" w:after="0" w:afterAutospacing="0"/>
        <w:ind w:firstLine="567"/>
        <w:jc w:val="both"/>
        <w:rPr>
          <w:color w:val="auto"/>
          <w:sz w:val="28"/>
          <w:szCs w:val="28"/>
        </w:rPr>
      </w:pPr>
      <w:r w:rsidRPr="00FF6CE8">
        <w:rPr>
          <w:color w:val="auto"/>
          <w:sz w:val="28"/>
          <w:szCs w:val="28"/>
        </w:rPr>
        <w:t xml:space="preserve">Первыми в истории человечества были природные материалы — </w:t>
      </w:r>
      <w:proofErr w:type="gramStart"/>
      <w:r w:rsidRPr="00FF6CE8">
        <w:rPr>
          <w:color w:val="auto"/>
          <w:sz w:val="28"/>
          <w:szCs w:val="28"/>
        </w:rPr>
        <w:t>древесина,  камень</w:t>
      </w:r>
      <w:proofErr w:type="gramEnd"/>
      <w:r w:rsidRPr="00FF6CE8">
        <w:rPr>
          <w:color w:val="auto"/>
          <w:sz w:val="28"/>
          <w:szCs w:val="28"/>
        </w:rPr>
        <w:t xml:space="preserve">,  глина.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proofErr w:type="gramStart"/>
      <w:r w:rsidRPr="00FF6CE8">
        <w:rPr>
          <w:rFonts w:ascii="Times New Roman" w:eastAsia="Times New Roman" w:hAnsi="Times New Roman" w:cs="Times New Roman"/>
          <w:i/>
          <w:kern w:val="16"/>
          <w:sz w:val="28"/>
          <w:szCs w:val="28"/>
        </w:rPr>
        <w:t>Неоднородное  вещество</w:t>
      </w:r>
      <w:proofErr w:type="gramEnd"/>
      <w:r w:rsidRPr="00FF6CE8">
        <w:rPr>
          <w:rFonts w:ascii="Times New Roman" w:eastAsia="Times New Roman" w:hAnsi="Times New Roman" w:cs="Times New Roman"/>
          <w:i/>
          <w:kern w:val="16"/>
          <w:sz w:val="28"/>
          <w:szCs w:val="28"/>
        </w:rPr>
        <w:t xml:space="preserve"> - </w:t>
      </w:r>
      <w:r w:rsidRPr="00FF6CE8">
        <w:rPr>
          <w:rFonts w:ascii="Times New Roman" w:eastAsia="Times New Roman" w:hAnsi="Times New Roman" w:cs="Times New Roman"/>
          <w:kern w:val="16"/>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bCs/>
          <w:sz w:val="28"/>
          <w:szCs w:val="28"/>
        </w:rPr>
        <w:t>Пример:</w:t>
      </w:r>
      <w:r w:rsidRPr="00FF6CE8">
        <w:rPr>
          <w:rFonts w:ascii="Times New Roman" w:eastAsia="Times New Roman" w:hAnsi="Times New Roman" w:cs="Times New Roman"/>
          <w:kern w:val="16"/>
          <w:sz w:val="28"/>
          <w:szCs w:val="28"/>
        </w:rPr>
        <w:t xml:space="preserve"> сталь, чугун.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15.  </w:t>
      </w:r>
      <w:proofErr w:type="gramStart"/>
      <w:r w:rsidRPr="00FF6CE8">
        <w:rPr>
          <w:rFonts w:ascii="Times New Roman" w:eastAsia="Times New Roman" w:hAnsi="Times New Roman" w:cs="Times New Roman"/>
          <w:i/>
          <w:kern w:val="16"/>
          <w:sz w:val="28"/>
          <w:szCs w:val="28"/>
        </w:rPr>
        <w:t>Однородное  вещество</w:t>
      </w:r>
      <w:proofErr w:type="gramEnd"/>
      <w:r w:rsidRPr="00FF6CE8">
        <w:rPr>
          <w:rFonts w:ascii="Times New Roman" w:eastAsia="Times New Roman" w:hAnsi="Times New Roman" w:cs="Times New Roman"/>
          <w:i/>
          <w:kern w:val="16"/>
          <w:sz w:val="28"/>
          <w:szCs w:val="28"/>
        </w:rPr>
        <w:t xml:space="preserve"> - </w:t>
      </w:r>
      <w:r w:rsidRPr="00FF6CE8">
        <w:rPr>
          <w:rFonts w:ascii="Times New Roman" w:eastAsia="Times New Roman" w:hAnsi="Times New Roman" w:cs="Times New Roman"/>
          <w:kern w:val="16"/>
          <w:sz w:val="28"/>
          <w:szCs w:val="28"/>
        </w:rPr>
        <w:t xml:space="preserve"> </w:t>
      </w:r>
    </w:p>
    <w:p w:rsidR="00D03078" w:rsidRPr="00FF6CE8" w:rsidRDefault="00D03078" w:rsidP="00D03078">
      <w:pPr>
        <w:shd w:val="clear" w:color="auto" w:fill="FFFFFF"/>
        <w:spacing w:after="0" w:line="240" w:lineRule="auto"/>
        <w:ind w:firstLine="567"/>
        <w:jc w:val="both"/>
        <w:rPr>
          <w:rFonts w:ascii="Times New Roman" w:eastAsia="Times New Roman" w:hAnsi="Times New Roman" w:cs="Times New Roman"/>
          <w:kern w:val="16"/>
          <w:sz w:val="28"/>
          <w:szCs w:val="28"/>
        </w:rPr>
      </w:pPr>
      <w:r w:rsidRPr="00FF6CE8">
        <w:rPr>
          <w:rFonts w:ascii="Times New Roman" w:eastAsia="Times New Roman" w:hAnsi="Times New Roman" w:cs="Times New Roman"/>
          <w:kern w:val="16"/>
          <w:sz w:val="28"/>
          <w:szCs w:val="28"/>
        </w:rPr>
        <w:t xml:space="preserve">Пример: </w:t>
      </w:r>
      <w:proofErr w:type="gramStart"/>
      <w:r w:rsidRPr="00FF6CE8">
        <w:rPr>
          <w:rFonts w:ascii="Times New Roman" w:eastAsia="Times New Roman" w:hAnsi="Times New Roman" w:cs="Times New Roman"/>
          <w:kern w:val="16"/>
          <w:sz w:val="28"/>
          <w:szCs w:val="28"/>
        </w:rPr>
        <w:t>химически  чистое</w:t>
      </w:r>
      <w:proofErr w:type="gramEnd"/>
      <w:r w:rsidRPr="00FF6CE8">
        <w:rPr>
          <w:rFonts w:ascii="Times New Roman" w:eastAsia="Times New Roman" w:hAnsi="Times New Roman" w:cs="Times New Roman"/>
          <w:kern w:val="16"/>
          <w:sz w:val="28"/>
          <w:szCs w:val="28"/>
        </w:rPr>
        <w:t xml:space="preserve">  железо. </w:t>
      </w:r>
    </w:p>
    <w:p w:rsidR="00D03078" w:rsidRDefault="00D03078" w:rsidP="00D03078">
      <w:pPr>
        <w:spacing w:after="0" w:line="240" w:lineRule="auto"/>
        <w:jc w:val="both"/>
        <w:rPr>
          <w:rFonts w:ascii="Times New Roman" w:hAnsi="Times New Roman" w:cs="Times New Roman"/>
          <w:b/>
          <w:sz w:val="24"/>
          <w:szCs w:val="24"/>
        </w:rPr>
      </w:pPr>
    </w:p>
    <w:p w:rsidR="00D03078" w:rsidRPr="00E90333" w:rsidRDefault="00D03078" w:rsidP="00D03078">
      <w:pPr>
        <w:spacing w:after="0" w:line="240" w:lineRule="auto"/>
        <w:ind w:firstLine="567"/>
        <w:jc w:val="both"/>
        <w:rPr>
          <w:rFonts w:ascii="Times New Roman" w:eastAsia="Times New Roman" w:hAnsi="Times New Roman" w:cs="Times New Roman"/>
          <w:b/>
          <w:i/>
          <w:sz w:val="28"/>
          <w:szCs w:val="28"/>
        </w:rPr>
      </w:pPr>
      <w:r>
        <w:rPr>
          <w:rFonts w:ascii="Times New Roman" w:hAnsi="Times New Roman" w:cs="Times New Roman"/>
          <w:b/>
          <w:i/>
          <w:sz w:val="28"/>
          <w:szCs w:val="28"/>
        </w:rPr>
        <w:t xml:space="preserve">2. </w:t>
      </w:r>
      <w:r w:rsidRPr="00AA4408">
        <w:rPr>
          <w:rFonts w:ascii="Times New Roman" w:hAnsi="Times New Roman" w:cs="Times New Roman"/>
          <w:b/>
          <w:i/>
          <w:sz w:val="28"/>
          <w:szCs w:val="28"/>
        </w:rPr>
        <w:t xml:space="preserve">Системный подход </w:t>
      </w:r>
      <w:r>
        <w:rPr>
          <w:rFonts w:ascii="Times New Roman" w:hAnsi="Times New Roman" w:cs="Times New Roman"/>
          <w:b/>
          <w:i/>
          <w:sz w:val="28"/>
          <w:szCs w:val="28"/>
        </w:rPr>
        <w:t>к изучению материального</w:t>
      </w:r>
      <w:r w:rsidRPr="00392768">
        <w:rPr>
          <w:rFonts w:ascii="Times New Roman" w:hAnsi="Times New Roman" w:cs="Times New Roman"/>
          <w:b/>
          <w:i/>
          <w:sz w:val="28"/>
          <w:szCs w:val="28"/>
        </w:rPr>
        <w:t xml:space="preserve"> мира</w:t>
      </w:r>
      <w:r w:rsidRPr="00AD7D03">
        <w:rPr>
          <w:rFonts w:ascii="Times New Roman" w:eastAsia="Times New Roman" w:hAnsi="Times New Roman" w:cs="Times New Roman"/>
          <w:sz w:val="28"/>
          <w:szCs w:val="28"/>
        </w:rPr>
        <w:t xml:space="preserve"> </w:t>
      </w:r>
    </w:p>
    <w:p w:rsidR="00D03078" w:rsidRPr="0057274A" w:rsidRDefault="00D03078" w:rsidP="00D030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Впервые с системным подходом </w:t>
      </w:r>
      <w:r w:rsidRPr="00E90333">
        <w:rPr>
          <w:rFonts w:ascii="Times New Roman" w:hAnsi="Times New Roman" w:cs="Times New Roman"/>
          <w:sz w:val="28"/>
          <w:szCs w:val="28"/>
        </w:rPr>
        <w:t>к изучению материального мира</w:t>
      </w:r>
      <w:r w:rsidRPr="00E90333">
        <w:rPr>
          <w:rFonts w:ascii="Times New Roman" w:eastAsia="Times New Roman" w:hAnsi="Times New Roman" w:cs="Times New Roman"/>
          <w:sz w:val="28"/>
          <w:szCs w:val="28"/>
        </w:rPr>
        <w:t xml:space="preserve"> </w:t>
      </w:r>
      <w:r>
        <w:rPr>
          <w:rFonts w:ascii="Times New Roman" w:hAnsi="Times New Roman" w:cs="Times New Roman"/>
          <w:sz w:val="28"/>
          <w:szCs w:val="28"/>
        </w:rPr>
        <w:t>я познакомился при чтении статьи</w:t>
      </w:r>
      <w:r w:rsidRPr="0057274A">
        <w:rPr>
          <w:rFonts w:ascii="Times New Roman" w:hAnsi="Times New Roman" w:cs="Times New Roman"/>
          <w:sz w:val="28"/>
          <w:szCs w:val="28"/>
        </w:rPr>
        <w:t xml:space="preserve"> Гуревича Г. «Лоция будущих открытий» в журнале «Наука и жизнь»</w:t>
      </w:r>
      <w:r w:rsidRPr="0057274A">
        <w:rPr>
          <w:rFonts w:ascii="Times New Roman" w:hAnsi="Times New Roman" w:cs="Times New Roman"/>
        </w:rPr>
        <w:t xml:space="preserve"> </w:t>
      </w:r>
      <w:r w:rsidRPr="0057274A">
        <w:rPr>
          <w:rFonts w:ascii="Times New Roman" w:hAnsi="Times New Roman" w:cs="Times New Roman"/>
          <w:sz w:val="28"/>
          <w:szCs w:val="28"/>
        </w:rPr>
        <w:t>за</w:t>
      </w:r>
      <w:r w:rsidRPr="0057274A">
        <w:rPr>
          <w:rFonts w:ascii="Times New Roman" w:hAnsi="Times New Roman" w:cs="Times New Roman"/>
        </w:rPr>
        <w:t xml:space="preserve"> </w:t>
      </w:r>
      <w:r w:rsidRPr="0057274A">
        <w:rPr>
          <w:rFonts w:ascii="Times New Roman" w:hAnsi="Times New Roman" w:cs="Times New Roman"/>
          <w:sz w:val="28"/>
          <w:szCs w:val="28"/>
        </w:rPr>
        <w:t>1989 год с очень интересной познавательной систематизированной по массе схемой различных тел и элементов</w:t>
      </w:r>
      <w:r w:rsidRPr="0057274A">
        <w:rPr>
          <w:rFonts w:ascii="Times New Roman" w:hAnsi="Times New Roman" w:cs="Times New Roman"/>
          <w:b/>
          <w:sz w:val="28"/>
          <w:szCs w:val="28"/>
        </w:rPr>
        <w:t xml:space="preserve"> </w:t>
      </w:r>
      <w:r w:rsidRPr="0057274A">
        <w:rPr>
          <w:rFonts w:ascii="Times New Roman" w:hAnsi="Times New Roman" w:cs="Times New Roman"/>
          <w:sz w:val="28"/>
          <w:szCs w:val="28"/>
        </w:rPr>
        <w:t xml:space="preserve">окружающего мира. Наше поколение </w:t>
      </w:r>
      <w:r>
        <w:rPr>
          <w:rFonts w:ascii="Times New Roman" w:hAnsi="Times New Roman" w:cs="Times New Roman"/>
          <w:sz w:val="28"/>
          <w:szCs w:val="28"/>
        </w:rPr>
        <w:t xml:space="preserve">в то время </w:t>
      </w:r>
      <w:r w:rsidRPr="0057274A">
        <w:rPr>
          <w:rFonts w:ascii="Times New Roman" w:hAnsi="Times New Roman" w:cs="Times New Roman"/>
          <w:sz w:val="28"/>
          <w:szCs w:val="28"/>
        </w:rPr>
        <w:t>черпало свежую информацию об устройстве окружающего мира из научных журналов, книг и газет.</w:t>
      </w:r>
      <w:r>
        <w:rPr>
          <w:rFonts w:ascii="Times New Roman" w:hAnsi="Times New Roman" w:cs="Times New Roman"/>
          <w:sz w:val="28"/>
          <w:szCs w:val="28"/>
        </w:rPr>
        <w:t xml:space="preserve"> </w:t>
      </w:r>
    </w:p>
    <w:p w:rsidR="00D03078" w:rsidRPr="00932C83" w:rsidRDefault="00D03078" w:rsidP="00D03078">
      <w:pPr>
        <w:pStyle w:val="a3"/>
        <w:spacing w:before="0" w:beforeAutospacing="0" w:after="0" w:afterAutospacing="0"/>
        <w:ind w:firstLine="567"/>
        <w:jc w:val="both"/>
        <w:rPr>
          <w:sz w:val="28"/>
          <w:szCs w:val="28"/>
        </w:rPr>
      </w:pPr>
      <w:r w:rsidRPr="003561CB">
        <w:rPr>
          <w:i/>
          <w:sz w:val="28"/>
          <w:szCs w:val="28"/>
        </w:rPr>
        <w:t>Гуревич Георгий Иосифович (1917 – 1998)</w:t>
      </w:r>
      <w:r w:rsidRPr="00932C83">
        <w:rPr>
          <w:sz w:val="28"/>
          <w:szCs w:val="28"/>
        </w:rPr>
        <w:t xml:space="preserve"> </w:t>
      </w:r>
      <w:r>
        <w:rPr>
          <w:sz w:val="28"/>
          <w:szCs w:val="28"/>
        </w:rPr>
        <w:t>- о</w:t>
      </w:r>
      <w:r w:rsidRPr="00932C83">
        <w:rPr>
          <w:sz w:val="28"/>
          <w:szCs w:val="28"/>
        </w:rPr>
        <w:t>течественный инженер-строитель (по образованию), писатель-фантаст и популяризатор науки. По собственному признанию, в течение 40 лет писал книгу: Лоция будущих открытий: Книга обо всём, которая была издана в 1989 году. Отдельные фрагменты этой книги автор ранее публиковал в научно-популярных журналах: «Знание – сила», «Наука и жизнь», «Техника – молодёжи»</w:t>
      </w:r>
      <w:r>
        <w:rPr>
          <w:sz w:val="28"/>
          <w:szCs w:val="28"/>
        </w:rPr>
        <w:t>.</w:t>
      </w:r>
    </w:p>
    <w:p w:rsidR="00D03078" w:rsidRPr="00E307CF" w:rsidRDefault="00D03078" w:rsidP="00D03078">
      <w:pPr>
        <w:spacing w:after="0" w:line="240" w:lineRule="auto"/>
        <w:ind w:firstLine="567"/>
        <w:jc w:val="both"/>
        <w:rPr>
          <w:rFonts w:ascii="Times New Roman" w:eastAsia="Times New Roman" w:hAnsi="Times New Roman" w:cs="Times New Roman"/>
          <w:sz w:val="28"/>
          <w:szCs w:val="28"/>
        </w:rPr>
      </w:pPr>
      <w:r w:rsidRPr="00E307CF">
        <w:rPr>
          <w:rFonts w:ascii="Times New Roman" w:hAnsi="Times New Roman" w:cs="Times New Roman"/>
          <w:sz w:val="28"/>
          <w:szCs w:val="28"/>
        </w:rPr>
        <w:t xml:space="preserve">Я нашёл </w:t>
      </w:r>
      <w:r>
        <w:rPr>
          <w:rFonts w:ascii="Times New Roman" w:hAnsi="Times New Roman" w:cs="Times New Roman"/>
          <w:sz w:val="28"/>
          <w:szCs w:val="28"/>
        </w:rPr>
        <w:t>вышеназванную схему, называется «</w:t>
      </w:r>
      <w:r w:rsidRPr="00E307CF">
        <w:rPr>
          <w:rFonts w:ascii="Times New Roman" w:eastAsia="Times New Roman" w:hAnsi="Times New Roman" w:cs="Times New Roman"/>
          <w:sz w:val="28"/>
          <w:szCs w:val="28"/>
        </w:rPr>
        <w:t>Лестница масс</w:t>
      </w:r>
      <w:r>
        <w:rPr>
          <w:rFonts w:ascii="Times New Roman" w:eastAsia="Times New Roman" w:hAnsi="Times New Roman" w:cs="Times New Roman"/>
          <w:sz w:val="24"/>
          <w:szCs w:val="24"/>
        </w:rPr>
        <w:t xml:space="preserve">», </w:t>
      </w:r>
      <w:r w:rsidRPr="00E307CF">
        <w:rPr>
          <w:rFonts w:ascii="Times New Roman" w:hAnsi="Times New Roman" w:cs="Times New Roman"/>
          <w:sz w:val="28"/>
          <w:szCs w:val="28"/>
        </w:rPr>
        <w:t xml:space="preserve">и ниже </w:t>
      </w:r>
      <w:r>
        <w:rPr>
          <w:rFonts w:ascii="Times New Roman" w:hAnsi="Times New Roman" w:cs="Times New Roman"/>
          <w:sz w:val="28"/>
          <w:szCs w:val="28"/>
        </w:rPr>
        <w:t xml:space="preserve">для вас </w:t>
      </w:r>
      <w:r w:rsidRPr="00E307CF">
        <w:rPr>
          <w:rFonts w:ascii="Times New Roman" w:hAnsi="Times New Roman" w:cs="Times New Roman"/>
          <w:sz w:val="28"/>
          <w:szCs w:val="28"/>
        </w:rPr>
        <w:t>привожу на рис.1.</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E307CF">
        <w:rPr>
          <w:rFonts w:ascii="Times New Roman" w:eastAsia="Times New Roman" w:hAnsi="Times New Roman" w:cs="Times New Roman"/>
          <w:sz w:val="28"/>
          <w:szCs w:val="28"/>
        </w:rPr>
        <w:t>Наиболее характерной для неживой пр</w:t>
      </w:r>
      <w:r>
        <w:rPr>
          <w:rFonts w:ascii="Times New Roman" w:eastAsia="Times New Roman" w:hAnsi="Times New Roman" w:cs="Times New Roman"/>
          <w:sz w:val="28"/>
          <w:szCs w:val="28"/>
        </w:rPr>
        <w:t>ироды оказалась масса. На</w:t>
      </w:r>
      <w:r w:rsidRPr="00BF7E81">
        <w:rPr>
          <w:rFonts w:ascii="Times New Roman" w:eastAsia="Times New Roman" w:hAnsi="Times New Roman" w:cs="Times New Roman"/>
          <w:sz w:val="28"/>
          <w:szCs w:val="28"/>
        </w:rPr>
        <w:t>низываем тела на ось масс, расставляя их</w:t>
      </w:r>
      <w:r>
        <w:rPr>
          <w:rFonts w:ascii="Times New Roman" w:eastAsia="Times New Roman" w:hAnsi="Times New Roman" w:cs="Times New Roman"/>
          <w:sz w:val="28"/>
          <w:szCs w:val="28"/>
        </w:rPr>
        <w:t xml:space="preserve"> п</w:t>
      </w:r>
      <w:r w:rsidRPr="00BF7E81">
        <w:rPr>
          <w:rFonts w:ascii="Times New Roman" w:eastAsia="Times New Roman" w:hAnsi="Times New Roman" w:cs="Times New Roman"/>
          <w:sz w:val="28"/>
          <w:szCs w:val="28"/>
        </w:rPr>
        <w:t>о порядку</w:t>
      </w:r>
      <w:r>
        <w:rPr>
          <w:rFonts w:ascii="Times New Roman" w:eastAsia="Times New Roman" w:hAnsi="Times New Roman" w:cs="Times New Roman"/>
          <w:sz w:val="28"/>
          <w:szCs w:val="28"/>
        </w:rPr>
        <w:t>, получаем</w:t>
      </w:r>
      <w:r w:rsidRPr="00BF7E81">
        <w:rPr>
          <w:rFonts w:ascii="Times New Roman" w:eastAsia="Times New Roman" w:hAnsi="Times New Roman" w:cs="Times New Roman"/>
          <w:sz w:val="28"/>
          <w:szCs w:val="28"/>
        </w:rPr>
        <w:t xml:space="preserve"> </w:t>
      </w:r>
      <w:r w:rsidRPr="00E307CF">
        <w:rPr>
          <w:rFonts w:ascii="Times New Roman" w:eastAsia="Times New Roman" w:hAnsi="Times New Roman" w:cs="Times New Roman"/>
          <w:sz w:val="28"/>
          <w:szCs w:val="28"/>
        </w:rPr>
        <w:t>закономерности</w:t>
      </w:r>
      <w:r>
        <w:rPr>
          <w:rFonts w:ascii="Times New Roman" w:eastAsia="Times New Roman" w:hAnsi="Times New Roman" w:cs="Times New Roman"/>
          <w:sz w:val="28"/>
          <w:szCs w:val="28"/>
        </w:rPr>
        <w:t xml:space="preserve"> их образования.</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Начинаем от человека - условная точка отсчета.</w:t>
      </w:r>
    </w:p>
    <w:p w:rsidR="00D03078" w:rsidRPr="00BF7E81" w:rsidRDefault="00D03078" w:rsidP="00D03078">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 xml:space="preserve">От человека вверх - скалы, горы, острова, моря; затем тела небесные: астероиды, планеты, звезды, звездные скопления вплоть до галактик и метагалактики, которую в последние годы принято называть Вселенной с большой буквы. </w:t>
      </w:r>
    </w:p>
    <w:p w:rsidR="00D03078" w:rsidRPr="00BF7E81" w:rsidRDefault="00D03078" w:rsidP="00D03078">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 xml:space="preserve">От человека вниз - клетки, молекулы, атомы, атомные оболочки и ядра, элементарные частицы, кварки и </w:t>
      </w:r>
      <w:proofErr w:type="spellStart"/>
      <w:r w:rsidRPr="00BF7E81">
        <w:rPr>
          <w:rFonts w:ascii="Times New Roman" w:eastAsia="Times New Roman" w:hAnsi="Times New Roman" w:cs="Times New Roman"/>
          <w:sz w:val="28"/>
          <w:szCs w:val="28"/>
        </w:rPr>
        <w:t>глюоны</w:t>
      </w:r>
      <w:proofErr w:type="spellEnd"/>
      <w:r w:rsidRPr="00BF7E81">
        <w:rPr>
          <w:rFonts w:ascii="Times New Roman" w:eastAsia="Times New Roman" w:hAnsi="Times New Roman" w:cs="Times New Roman"/>
          <w:sz w:val="28"/>
          <w:szCs w:val="28"/>
        </w:rPr>
        <w:t xml:space="preserve">, фотоны. </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Горизонты уже обозначились. Верхний - на уровне около 10</w:t>
      </w:r>
      <w:r w:rsidRPr="00BF7E81">
        <w:rPr>
          <w:rFonts w:ascii="Times New Roman" w:eastAsia="Times New Roman" w:hAnsi="Times New Roman" w:cs="Times New Roman"/>
          <w:sz w:val="28"/>
          <w:szCs w:val="28"/>
          <w:vertAlign w:val="superscript"/>
        </w:rPr>
        <w:t>54</w:t>
      </w:r>
      <w:r w:rsidRPr="00BF7E81">
        <w:rPr>
          <w:rFonts w:ascii="Times New Roman" w:eastAsia="Times New Roman" w:hAnsi="Times New Roman" w:cs="Times New Roman"/>
          <w:sz w:val="28"/>
          <w:szCs w:val="28"/>
        </w:rPr>
        <w:t>г, нижний - около 10</w:t>
      </w:r>
      <w:r w:rsidRPr="00B62A11">
        <w:rPr>
          <w:rFonts w:ascii="Times New Roman" w:eastAsia="Times New Roman" w:hAnsi="Times New Roman" w:cs="Times New Roman"/>
          <w:sz w:val="28"/>
          <w:szCs w:val="28"/>
          <w:vertAlign w:val="superscript"/>
        </w:rPr>
        <w:t>-</w:t>
      </w:r>
      <w:r w:rsidRPr="00BF7E81">
        <w:rPr>
          <w:rFonts w:ascii="Times New Roman" w:eastAsia="Times New Roman" w:hAnsi="Times New Roman" w:cs="Times New Roman"/>
          <w:sz w:val="28"/>
          <w:szCs w:val="28"/>
          <w:vertAlign w:val="superscript"/>
        </w:rPr>
        <w:t>47</w:t>
      </w:r>
      <w:r w:rsidRPr="00BF7E81">
        <w:rPr>
          <w:rFonts w:ascii="Times New Roman" w:eastAsia="Times New Roman" w:hAnsi="Times New Roman" w:cs="Times New Roman"/>
          <w:sz w:val="28"/>
          <w:szCs w:val="28"/>
        </w:rPr>
        <w:t xml:space="preserve">г. За ними океан неведомого, архипелаги открытий. </w:t>
      </w:r>
    </w:p>
    <w:p w:rsidR="00D03078" w:rsidRPr="00073A95" w:rsidRDefault="00D03078" w:rsidP="00D03078">
      <w:pPr>
        <w:pStyle w:val="a3"/>
        <w:spacing w:before="0" w:beforeAutospacing="0" w:after="0" w:afterAutospacing="0"/>
        <w:ind w:firstLine="567"/>
        <w:jc w:val="both"/>
        <w:rPr>
          <w:sz w:val="28"/>
          <w:szCs w:val="28"/>
        </w:rPr>
      </w:pPr>
      <w:r w:rsidRPr="00073A95">
        <w:rPr>
          <w:iCs/>
          <w:sz w:val="28"/>
          <w:szCs w:val="28"/>
        </w:rPr>
        <w:t>Системами являются и живые организмы, и компьютеры, и общественные структуры, и научные теории, и Вселенная, и атом.</w:t>
      </w:r>
    </w:p>
    <w:p w:rsidR="00D03078" w:rsidRPr="00A95924" w:rsidRDefault="00D03078" w:rsidP="00D03078">
      <w:pPr>
        <w:pStyle w:val="a3"/>
        <w:spacing w:before="0" w:beforeAutospacing="0" w:after="0" w:afterAutospacing="0"/>
        <w:ind w:firstLine="567"/>
        <w:jc w:val="both"/>
        <w:rPr>
          <w:sz w:val="28"/>
          <w:szCs w:val="28"/>
        </w:rPr>
      </w:pPr>
      <w:r w:rsidRPr="00A95924">
        <w:rPr>
          <w:sz w:val="28"/>
          <w:szCs w:val="28"/>
        </w:rPr>
        <w:t xml:space="preserve">Совокупность связей между элементами образует структуру системы. </w:t>
      </w:r>
    </w:p>
    <w:p w:rsidR="00D03078" w:rsidRPr="00A95924" w:rsidRDefault="00D03078" w:rsidP="00D03078">
      <w:pPr>
        <w:pStyle w:val="a3"/>
        <w:spacing w:before="0" w:beforeAutospacing="0" w:after="0" w:afterAutospacing="0"/>
        <w:ind w:firstLine="567"/>
        <w:jc w:val="both"/>
        <w:rPr>
          <w:sz w:val="28"/>
          <w:szCs w:val="28"/>
        </w:rPr>
      </w:pPr>
      <w:r w:rsidRPr="00A95924">
        <w:rPr>
          <w:sz w:val="28"/>
          <w:szCs w:val="28"/>
        </w:rPr>
        <w:t>Из всего многообразия форм объективной реальности (материи) эмпирически доступной для наблюдения является область материального мира от 10</w:t>
      </w:r>
      <w:r w:rsidRPr="00A95924">
        <w:rPr>
          <w:sz w:val="28"/>
          <w:szCs w:val="28"/>
          <w:vertAlign w:val="superscript"/>
        </w:rPr>
        <w:t>-18</w:t>
      </w:r>
      <w:r w:rsidRPr="00A95924">
        <w:rPr>
          <w:sz w:val="28"/>
          <w:szCs w:val="28"/>
        </w:rPr>
        <w:t xml:space="preserve"> м до 10</w:t>
      </w:r>
      <w:r w:rsidRPr="00A95924">
        <w:rPr>
          <w:sz w:val="28"/>
          <w:szCs w:val="28"/>
          <w:vertAlign w:val="superscript"/>
        </w:rPr>
        <w:t xml:space="preserve">28 </w:t>
      </w:r>
      <w:r w:rsidRPr="00A95924">
        <w:rPr>
          <w:sz w:val="28"/>
          <w:szCs w:val="28"/>
        </w:rPr>
        <w:t xml:space="preserve">м (около 20 млрд. световых лет). </w:t>
      </w:r>
    </w:p>
    <w:p w:rsidR="00D03078" w:rsidRDefault="00D03078" w:rsidP="00D03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F50D4AB" wp14:editId="0AFB908C">
            <wp:extent cx="5681386" cy="8820000"/>
            <wp:effectExtent l="19050" t="0" r="0" b="0"/>
            <wp:docPr id="1" name="Рисунок 1" descr="http://www.metodolog.ru/00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etodolog.ru/00709/1.JPG"/>
                    <pic:cNvPicPr>
                      <a:picLocks noChangeAspect="1" noChangeArrowheads="1"/>
                    </pic:cNvPicPr>
                  </pic:nvPicPr>
                  <pic:blipFill>
                    <a:blip r:embed="rId60"/>
                    <a:srcRect b="3770"/>
                    <a:stretch>
                      <a:fillRect/>
                    </a:stretch>
                  </pic:blipFill>
                  <pic:spPr bwMode="auto">
                    <a:xfrm>
                      <a:off x="0" y="0"/>
                      <a:ext cx="5681386" cy="8820000"/>
                    </a:xfrm>
                    <a:prstGeom prst="rect">
                      <a:avLst/>
                    </a:prstGeom>
                    <a:noFill/>
                    <a:ln w="9525">
                      <a:noFill/>
                      <a:miter lim="800000"/>
                      <a:headEnd/>
                      <a:tailEnd/>
                    </a:ln>
                  </pic:spPr>
                </pic:pic>
              </a:graphicData>
            </a:graphic>
          </wp:inline>
        </w:drawing>
      </w:r>
    </w:p>
    <w:p w:rsidR="00D03078" w:rsidRDefault="00D03078" w:rsidP="00D030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Рис.1. Лестница масс по Гуревичу Г.И.</w:t>
      </w:r>
    </w:p>
    <w:p w:rsidR="00FF6CE8" w:rsidRPr="00A95924" w:rsidRDefault="00FF6CE8" w:rsidP="00FF6CE8">
      <w:pPr>
        <w:pStyle w:val="a3"/>
        <w:spacing w:before="0" w:beforeAutospacing="0" w:after="0" w:afterAutospacing="0"/>
        <w:ind w:firstLine="567"/>
        <w:jc w:val="both"/>
        <w:rPr>
          <w:sz w:val="28"/>
          <w:szCs w:val="28"/>
        </w:rPr>
      </w:pPr>
      <w:r w:rsidRPr="00A95924">
        <w:rPr>
          <w:sz w:val="28"/>
          <w:szCs w:val="28"/>
        </w:rPr>
        <w:lastRenderedPageBreak/>
        <w:t>В этих доступных для человека масштабах структурность материи проявляется в ее системной организации в виде множества взаимосвязанных систем: Метагалактика, отдельная галактика, звездная система, планета, отдельные тела, молекулы, атомы, элементарные частицы.</w:t>
      </w:r>
    </w:p>
    <w:p w:rsidR="00D03078" w:rsidRPr="00A95924" w:rsidRDefault="00D03078" w:rsidP="00D03078">
      <w:pPr>
        <w:pStyle w:val="a3"/>
        <w:spacing w:before="0" w:beforeAutospacing="0" w:after="0" w:afterAutospacing="0"/>
        <w:ind w:firstLine="567"/>
        <w:jc w:val="both"/>
        <w:rPr>
          <w:sz w:val="28"/>
          <w:szCs w:val="28"/>
        </w:rPr>
      </w:pPr>
      <w:r w:rsidRPr="00A95924">
        <w:rPr>
          <w:sz w:val="28"/>
          <w:szCs w:val="28"/>
        </w:rPr>
        <w:t>В естественных науках выделяют 2 больших класса материальных систем: системы неживой природы и системы живой природы.</w:t>
      </w:r>
    </w:p>
    <w:p w:rsidR="00D03078" w:rsidRDefault="00D03078" w:rsidP="00D03078">
      <w:pPr>
        <w:pStyle w:val="a3"/>
        <w:spacing w:before="0" w:beforeAutospacing="0" w:after="0" w:afterAutospacing="0"/>
        <w:ind w:firstLine="567"/>
        <w:jc w:val="both"/>
        <w:rPr>
          <w:sz w:val="28"/>
          <w:szCs w:val="28"/>
        </w:rPr>
      </w:pPr>
      <w:r w:rsidRPr="00A95924">
        <w:rPr>
          <w:sz w:val="28"/>
          <w:szCs w:val="28"/>
        </w:rPr>
        <w:t xml:space="preserve">В </w:t>
      </w:r>
      <w:r w:rsidRPr="00A95924">
        <w:rPr>
          <w:sz w:val="28"/>
          <w:szCs w:val="28"/>
          <w:u w:val="single"/>
        </w:rPr>
        <w:t>неживой природе</w:t>
      </w:r>
      <w:r w:rsidRPr="00073A95">
        <w:rPr>
          <w:sz w:val="28"/>
          <w:szCs w:val="28"/>
        </w:rPr>
        <w:t xml:space="preserve"> </w:t>
      </w:r>
      <w:r w:rsidRPr="00A95924">
        <w:rPr>
          <w:sz w:val="28"/>
          <w:szCs w:val="28"/>
        </w:rPr>
        <w:t xml:space="preserve">в качестве структурных уровней </w:t>
      </w:r>
      <w:r w:rsidRPr="00A95924">
        <w:rPr>
          <w:i/>
          <w:iCs/>
          <w:sz w:val="28"/>
          <w:szCs w:val="28"/>
        </w:rPr>
        <w:t>организации материи</w:t>
      </w:r>
      <w:r w:rsidRPr="00A95924">
        <w:rPr>
          <w:sz w:val="28"/>
          <w:szCs w:val="28"/>
        </w:rPr>
        <w:t xml:space="preserve"> выделяют по нарастающей сложности следующие системы: кварки, адроны, атомные ядра, атомы, молекулы, поля, макроскопические тела, планеты, звезды и звездные системы, галактики и системы галактик.</w:t>
      </w:r>
    </w:p>
    <w:p w:rsidR="00D03078" w:rsidRPr="00A95924" w:rsidRDefault="00D03078" w:rsidP="00D03078">
      <w:pPr>
        <w:pStyle w:val="a3"/>
        <w:spacing w:before="0" w:beforeAutospacing="0" w:after="0" w:afterAutospacing="0"/>
        <w:ind w:firstLine="567"/>
        <w:jc w:val="both"/>
        <w:rPr>
          <w:sz w:val="28"/>
          <w:szCs w:val="28"/>
        </w:rPr>
      </w:pPr>
      <w:r w:rsidRPr="00A95924">
        <w:rPr>
          <w:sz w:val="28"/>
          <w:szCs w:val="28"/>
        </w:rPr>
        <w:t xml:space="preserve">В </w:t>
      </w:r>
      <w:r w:rsidRPr="00A95924">
        <w:rPr>
          <w:sz w:val="28"/>
          <w:szCs w:val="28"/>
          <w:u w:val="single"/>
        </w:rPr>
        <w:t>живой природе</w:t>
      </w:r>
      <w:r w:rsidRPr="00A95924">
        <w:rPr>
          <w:sz w:val="28"/>
          <w:szCs w:val="28"/>
        </w:rPr>
        <w:t xml:space="preserve"> к структурным уровням относят: 1) системы </w:t>
      </w:r>
      <w:proofErr w:type="spellStart"/>
      <w:r w:rsidRPr="00A95924">
        <w:rPr>
          <w:sz w:val="28"/>
          <w:szCs w:val="28"/>
        </w:rPr>
        <w:t>доклеточного</w:t>
      </w:r>
      <w:proofErr w:type="spellEnd"/>
      <w:r w:rsidRPr="00A95924">
        <w:rPr>
          <w:sz w:val="28"/>
          <w:szCs w:val="28"/>
        </w:rPr>
        <w:t xml:space="preserve"> уровня </w:t>
      </w:r>
      <w:r>
        <w:rPr>
          <w:sz w:val="28"/>
          <w:szCs w:val="28"/>
        </w:rPr>
        <w:t>-</w:t>
      </w:r>
      <w:r w:rsidRPr="00A95924">
        <w:rPr>
          <w:sz w:val="28"/>
          <w:szCs w:val="28"/>
        </w:rPr>
        <w:t xml:space="preserve"> нуклеиновые кислоты и белки; 2) клетки в форме одноклеточных организмов и элементарных единиц живого вещества, 3) многоклеточные организмы растительного и животного мира, 4) структуры, включающие в себя виды, популяции и т д., 5) биосфера — вся масса живого вещества.</w:t>
      </w:r>
    </w:p>
    <w:p w:rsidR="00D03078" w:rsidRPr="00A95924" w:rsidRDefault="00D03078" w:rsidP="00D03078">
      <w:pPr>
        <w:pStyle w:val="a3"/>
        <w:spacing w:before="0" w:beforeAutospacing="0" w:after="0" w:afterAutospacing="0"/>
        <w:ind w:firstLine="567"/>
        <w:jc w:val="both"/>
        <w:rPr>
          <w:sz w:val="28"/>
          <w:szCs w:val="28"/>
        </w:rPr>
      </w:pPr>
      <w:r w:rsidRPr="00A95924">
        <w:rPr>
          <w:sz w:val="28"/>
          <w:szCs w:val="28"/>
        </w:rPr>
        <w:t>В науке условно выделяют три уровня строения материи:</w:t>
      </w:r>
    </w:p>
    <w:p w:rsidR="00D03078" w:rsidRPr="00D61BD3" w:rsidRDefault="00D03078" w:rsidP="00D03078">
      <w:pPr>
        <w:pStyle w:val="a3"/>
        <w:spacing w:before="0" w:beforeAutospacing="0" w:after="0" w:afterAutospacing="0"/>
        <w:ind w:firstLine="567"/>
        <w:jc w:val="both"/>
        <w:rPr>
          <w:sz w:val="28"/>
          <w:szCs w:val="28"/>
        </w:rPr>
      </w:pPr>
      <w:r w:rsidRPr="00D61BD3">
        <w:rPr>
          <w:rStyle w:val="a4"/>
          <w:i/>
          <w:sz w:val="28"/>
          <w:szCs w:val="28"/>
        </w:rPr>
        <w:t>Макромир</w:t>
      </w:r>
      <w:r w:rsidRPr="00D61BD3">
        <w:rPr>
          <w:rStyle w:val="a4"/>
          <w:sz w:val="28"/>
          <w:szCs w:val="28"/>
        </w:rPr>
        <w:t xml:space="preserve"> - </w:t>
      </w:r>
      <w:r w:rsidRPr="00D61BD3">
        <w:rPr>
          <w:sz w:val="28"/>
          <w:szCs w:val="28"/>
        </w:rPr>
        <w:t>мир объектов, размерность которых соотносима с масштабами человеческого опыта: пространственные величины выражаются в мм., см., км., а время - в с., мин., часах, годах. К макромиру относятся объекты от размеров молекул (10</w:t>
      </w:r>
      <w:r w:rsidRPr="00D61BD3">
        <w:rPr>
          <w:sz w:val="28"/>
          <w:szCs w:val="28"/>
          <w:vertAlign w:val="superscript"/>
        </w:rPr>
        <w:t>-7</w:t>
      </w:r>
      <w:r w:rsidRPr="00D61BD3">
        <w:rPr>
          <w:sz w:val="28"/>
          <w:szCs w:val="28"/>
        </w:rPr>
        <w:t xml:space="preserve"> м) до размеров планеты (10</w:t>
      </w:r>
      <w:r w:rsidRPr="00D61BD3">
        <w:rPr>
          <w:sz w:val="28"/>
          <w:szCs w:val="28"/>
          <w:vertAlign w:val="superscript"/>
        </w:rPr>
        <w:t>7</w:t>
      </w:r>
      <w:r w:rsidRPr="00D61BD3">
        <w:rPr>
          <w:sz w:val="28"/>
          <w:szCs w:val="28"/>
        </w:rPr>
        <w:t xml:space="preserve"> м). В макромире наиболее ярко проявляют себя (доминируют) электромагнитное и гравитационное взаимодействия.</w:t>
      </w:r>
    </w:p>
    <w:p w:rsidR="00D03078" w:rsidRPr="00D61BD3" w:rsidRDefault="00D03078" w:rsidP="00D03078">
      <w:pPr>
        <w:pStyle w:val="a3"/>
        <w:spacing w:before="0" w:beforeAutospacing="0" w:after="0" w:afterAutospacing="0"/>
        <w:ind w:firstLine="567"/>
        <w:jc w:val="both"/>
        <w:rPr>
          <w:sz w:val="28"/>
          <w:szCs w:val="28"/>
        </w:rPr>
      </w:pPr>
      <w:r w:rsidRPr="00D61BD3">
        <w:rPr>
          <w:rStyle w:val="a4"/>
          <w:i/>
          <w:sz w:val="28"/>
          <w:szCs w:val="28"/>
        </w:rPr>
        <w:t>Микромир</w:t>
      </w:r>
      <w:r w:rsidRPr="00D61BD3">
        <w:rPr>
          <w:sz w:val="28"/>
          <w:szCs w:val="28"/>
        </w:rPr>
        <w:t xml:space="preserve"> - мир предельно малых, непосредственно не наблюдаемых объектов, пространственная размерность которых от 10</w:t>
      </w:r>
      <w:r w:rsidRPr="00D61BD3">
        <w:rPr>
          <w:sz w:val="28"/>
          <w:szCs w:val="28"/>
          <w:vertAlign w:val="superscript"/>
        </w:rPr>
        <w:t>-8</w:t>
      </w:r>
      <w:r w:rsidRPr="00D61BD3">
        <w:rPr>
          <w:sz w:val="28"/>
          <w:szCs w:val="28"/>
        </w:rPr>
        <w:t xml:space="preserve"> до 10</w:t>
      </w:r>
      <w:r w:rsidRPr="00D61BD3">
        <w:rPr>
          <w:sz w:val="28"/>
          <w:szCs w:val="28"/>
          <w:vertAlign w:val="superscript"/>
        </w:rPr>
        <w:t>-18</w:t>
      </w:r>
      <w:r w:rsidRPr="00D61BD3">
        <w:rPr>
          <w:sz w:val="28"/>
          <w:szCs w:val="28"/>
        </w:rPr>
        <w:t xml:space="preserve"> м., а время жизни - от ∞ до 10</w:t>
      </w:r>
      <w:r w:rsidRPr="00D61BD3">
        <w:rPr>
          <w:sz w:val="28"/>
          <w:szCs w:val="28"/>
          <w:vertAlign w:val="superscript"/>
        </w:rPr>
        <w:t>-24</w:t>
      </w:r>
      <w:r w:rsidRPr="00D61BD3">
        <w:rPr>
          <w:sz w:val="28"/>
          <w:szCs w:val="28"/>
        </w:rPr>
        <w:t xml:space="preserve"> с. В микромире доминируют сильное, слабое и электромагнитное взаимодействия.</w:t>
      </w:r>
    </w:p>
    <w:p w:rsidR="00D03078" w:rsidRPr="00A95924" w:rsidRDefault="00D03078" w:rsidP="00D03078">
      <w:pPr>
        <w:pStyle w:val="a3"/>
        <w:spacing w:before="0" w:beforeAutospacing="0" w:after="0" w:afterAutospacing="0"/>
        <w:ind w:firstLine="567"/>
        <w:jc w:val="both"/>
        <w:rPr>
          <w:sz w:val="28"/>
          <w:szCs w:val="28"/>
        </w:rPr>
      </w:pPr>
      <w:proofErr w:type="spellStart"/>
      <w:r w:rsidRPr="00D61BD3">
        <w:rPr>
          <w:rStyle w:val="a4"/>
          <w:i/>
          <w:sz w:val="28"/>
          <w:szCs w:val="28"/>
        </w:rPr>
        <w:t>Мегамир</w:t>
      </w:r>
      <w:proofErr w:type="spellEnd"/>
      <w:r w:rsidRPr="00A95924">
        <w:rPr>
          <w:rStyle w:val="a4"/>
          <w:szCs w:val="28"/>
        </w:rPr>
        <w:t xml:space="preserve"> —</w:t>
      </w:r>
      <w:r w:rsidRPr="00A95924">
        <w:rPr>
          <w:sz w:val="28"/>
          <w:szCs w:val="28"/>
        </w:rPr>
        <w:t xml:space="preserve"> мир космических объектов, больших размеров, чем отдельная планета. Расстояния в </w:t>
      </w:r>
      <w:proofErr w:type="spellStart"/>
      <w:r w:rsidRPr="00A95924">
        <w:rPr>
          <w:sz w:val="28"/>
          <w:szCs w:val="28"/>
        </w:rPr>
        <w:t>мегамире</w:t>
      </w:r>
      <w:proofErr w:type="spellEnd"/>
      <w:r w:rsidRPr="00A95924">
        <w:rPr>
          <w:sz w:val="28"/>
          <w:szCs w:val="28"/>
        </w:rPr>
        <w:t xml:space="preserve"> измеряются астрономическими единицами, световыми годами, парсеками, а время существования космических объектов — миллионами и миллиардами лет. В </w:t>
      </w:r>
      <w:proofErr w:type="spellStart"/>
      <w:r w:rsidRPr="00A95924">
        <w:rPr>
          <w:sz w:val="28"/>
          <w:szCs w:val="28"/>
        </w:rPr>
        <w:t>мегамире</w:t>
      </w:r>
      <w:proofErr w:type="spellEnd"/>
      <w:r w:rsidRPr="00A95924">
        <w:rPr>
          <w:sz w:val="28"/>
          <w:szCs w:val="28"/>
        </w:rPr>
        <w:t xml:space="preserve"> доминирующим является гравитационное взаимодействие.</w:t>
      </w:r>
    </w:p>
    <w:p w:rsidR="00D03078" w:rsidRDefault="00D03078" w:rsidP="00D03078">
      <w:pPr>
        <w:pStyle w:val="a3"/>
        <w:spacing w:before="0" w:beforeAutospacing="0" w:after="0" w:afterAutospacing="0"/>
        <w:ind w:firstLine="567"/>
        <w:jc w:val="both"/>
        <w:rPr>
          <w:sz w:val="28"/>
          <w:szCs w:val="28"/>
        </w:rPr>
      </w:pPr>
      <w:r w:rsidRPr="00A95924">
        <w:rPr>
          <w:sz w:val="28"/>
          <w:szCs w:val="28"/>
        </w:rPr>
        <w:t>Хотя на этих уровнях действуют свои специфические законы, все они теснейшим образом связаны между собой.</w:t>
      </w:r>
    </w:p>
    <w:p w:rsidR="00D03078" w:rsidRPr="00C4267F" w:rsidRDefault="00D03078" w:rsidP="00D03078">
      <w:pPr>
        <w:spacing w:after="0" w:line="240" w:lineRule="auto"/>
        <w:ind w:firstLine="567"/>
        <w:jc w:val="both"/>
        <w:rPr>
          <w:rFonts w:ascii="Times New Roman" w:eastAsia="Times New Roman" w:hAnsi="Times New Roman" w:cs="Times New Roman"/>
          <w:sz w:val="28"/>
          <w:szCs w:val="28"/>
        </w:rPr>
      </w:pPr>
      <w:r w:rsidRPr="00C4267F">
        <w:rPr>
          <w:rFonts w:ascii="Times New Roman" w:eastAsia="Times New Roman" w:hAnsi="Times New Roman" w:cs="Times New Roman"/>
          <w:sz w:val="28"/>
          <w:szCs w:val="28"/>
        </w:rPr>
        <w:t>Современна</w:t>
      </w:r>
      <w:r>
        <w:rPr>
          <w:rFonts w:ascii="Times New Roman" w:eastAsia="Times New Roman" w:hAnsi="Times New Roman" w:cs="Times New Roman"/>
          <w:sz w:val="28"/>
          <w:szCs w:val="28"/>
        </w:rPr>
        <w:t>я научная картина мироздания та</w:t>
      </w:r>
      <w:r w:rsidRPr="00C4267F">
        <w:rPr>
          <w:rFonts w:ascii="Times New Roman" w:eastAsia="Times New Roman" w:hAnsi="Times New Roman" w:cs="Times New Roman"/>
          <w:sz w:val="28"/>
          <w:szCs w:val="28"/>
        </w:rPr>
        <w:t>кова.</w:t>
      </w:r>
      <w:r>
        <w:rPr>
          <w:rFonts w:ascii="Times New Roman" w:eastAsia="Times New Roman" w:hAnsi="Times New Roman" w:cs="Times New Roman"/>
          <w:sz w:val="28"/>
          <w:szCs w:val="28"/>
        </w:rPr>
        <w:t xml:space="preserve"> </w:t>
      </w:r>
      <w:r w:rsidRPr="00C4267F">
        <w:rPr>
          <w:rFonts w:ascii="Times New Roman" w:eastAsia="Times New Roman" w:hAnsi="Times New Roman" w:cs="Times New Roman"/>
          <w:sz w:val="28"/>
          <w:szCs w:val="28"/>
        </w:rPr>
        <w:t>Где-то сбоку от центра Солнечной системы вращает</w:t>
      </w:r>
      <w:r>
        <w:rPr>
          <w:rFonts w:ascii="Times New Roman" w:eastAsia="Times New Roman" w:hAnsi="Times New Roman" w:cs="Times New Roman"/>
          <w:sz w:val="28"/>
          <w:szCs w:val="28"/>
        </w:rPr>
        <w:t>ся небольшая планета Земля. Оби</w:t>
      </w:r>
      <w:r w:rsidRPr="00C4267F">
        <w:rPr>
          <w:rFonts w:ascii="Times New Roman" w:eastAsia="Times New Roman" w:hAnsi="Times New Roman" w:cs="Times New Roman"/>
          <w:sz w:val="28"/>
          <w:szCs w:val="28"/>
        </w:rPr>
        <w:t>татели этой планеты знают, что их центральное светило — всего лишь одна из окраинных</w:t>
      </w:r>
      <w:r>
        <w:rPr>
          <w:rFonts w:ascii="Times New Roman" w:eastAsia="Times New Roman" w:hAnsi="Times New Roman" w:cs="Times New Roman"/>
          <w:sz w:val="28"/>
          <w:szCs w:val="28"/>
        </w:rPr>
        <w:t xml:space="preserve"> </w:t>
      </w:r>
      <w:r w:rsidRPr="00C4267F">
        <w:rPr>
          <w:rFonts w:ascii="Times New Roman" w:eastAsia="Times New Roman" w:hAnsi="Times New Roman" w:cs="Times New Roman"/>
          <w:sz w:val="28"/>
          <w:szCs w:val="28"/>
        </w:rPr>
        <w:t>звезд, которых в архипелаге Галактики десятки миллиар</w:t>
      </w:r>
      <w:r>
        <w:rPr>
          <w:rFonts w:ascii="Times New Roman" w:eastAsia="Times New Roman" w:hAnsi="Times New Roman" w:cs="Times New Roman"/>
          <w:sz w:val="28"/>
          <w:szCs w:val="28"/>
        </w:rPr>
        <w:t>дов. А когда американский астро</w:t>
      </w:r>
      <w:r w:rsidRPr="00C4267F">
        <w:rPr>
          <w:rFonts w:ascii="Times New Roman" w:eastAsia="Times New Roman" w:hAnsi="Times New Roman" w:cs="Times New Roman"/>
          <w:sz w:val="28"/>
          <w:szCs w:val="28"/>
        </w:rPr>
        <w:t>ном Э. Хаббл открыл другие галактики, то оказалось,</w:t>
      </w:r>
      <w:r>
        <w:rPr>
          <w:rFonts w:ascii="Times New Roman" w:eastAsia="Times New Roman" w:hAnsi="Times New Roman" w:cs="Times New Roman"/>
          <w:sz w:val="28"/>
          <w:szCs w:val="28"/>
        </w:rPr>
        <w:t xml:space="preserve"> что и наша Галактика — лишь ма</w:t>
      </w:r>
      <w:r w:rsidRPr="00C4267F">
        <w:rPr>
          <w:rFonts w:ascii="Times New Roman" w:eastAsia="Times New Roman" w:hAnsi="Times New Roman" w:cs="Times New Roman"/>
          <w:sz w:val="28"/>
          <w:szCs w:val="28"/>
        </w:rPr>
        <w:t>ленькая часть огромного мира, в котором насчитывается около десяти миллиардов других</w:t>
      </w:r>
      <w:r>
        <w:rPr>
          <w:rFonts w:ascii="Times New Roman" w:eastAsia="Times New Roman" w:hAnsi="Times New Roman" w:cs="Times New Roman"/>
          <w:sz w:val="28"/>
          <w:szCs w:val="28"/>
        </w:rPr>
        <w:t xml:space="preserve"> </w:t>
      </w:r>
      <w:r w:rsidRPr="00C4267F">
        <w:rPr>
          <w:rFonts w:ascii="Times New Roman" w:eastAsia="Times New Roman" w:hAnsi="Times New Roman" w:cs="Times New Roman"/>
          <w:sz w:val="28"/>
          <w:szCs w:val="28"/>
        </w:rPr>
        <w:t>галактик.</w:t>
      </w:r>
    </w:p>
    <w:p w:rsidR="00D03078" w:rsidRPr="006C42DD" w:rsidRDefault="00D03078" w:rsidP="00D03078">
      <w:pPr>
        <w:spacing w:after="0" w:line="240" w:lineRule="auto"/>
        <w:ind w:firstLine="567"/>
        <w:jc w:val="both"/>
        <w:rPr>
          <w:rFonts w:ascii="Times New Roman" w:eastAsia="Times New Roman" w:hAnsi="Times New Roman" w:cs="Times New Roman"/>
          <w:sz w:val="28"/>
          <w:szCs w:val="28"/>
        </w:rPr>
      </w:pPr>
      <w:r w:rsidRPr="006223FE">
        <w:rPr>
          <w:rFonts w:ascii="Times New Roman" w:eastAsia="Times New Roman" w:hAnsi="Times New Roman" w:cs="Times New Roman"/>
          <w:sz w:val="28"/>
          <w:szCs w:val="28"/>
        </w:rPr>
        <w:t>С другой стороны, на Земле каждый живой орга</w:t>
      </w:r>
      <w:r>
        <w:rPr>
          <w:rFonts w:ascii="Times New Roman" w:eastAsia="Times New Roman" w:hAnsi="Times New Roman" w:cs="Times New Roman"/>
          <w:sz w:val="28"/>
          <w:szCs w:val="28"/>
        </w:rPr>
        <w:t>низм состоит из клеток, клетки -</w:t>
      </w:r>
      <w:r w:rsidRPr="006223FE">
        <w:rPr>
          <w:rFonts w:ascii="Times New Roman" w:eastAsia="Times New Roman" w:hAnsi="Times New Roman" w:cs="Times New Roman"/>
          <w:sz w:val="28"/>
          <w:szCs w:val="28"/>
        </w:rPr>
        <w:t xml:space="preserve"> из</w:t>
      </w:r>
      <w:r>
        <w:rPr>
          <w:rFonts w:ascii="Times New Roman" w:eastAsia="Times New Roman" w:hAnsi="Times New Roman" w:cs="Times New Roman"/>
          <w:sz w:val="28"/>
          <w:szCs w:val="28"/>
        </w:rPr>
        <w:t xml:space="preserve"> </w:t>
      </w:r>
      <w:r w:rsidRPr="006223FE">
        <w:rPr>
          <w:rFonts w:ascii="Times New Roman" w:eastAsia="Times New Roman" w:hAnsi="Times New Roman" w:cs="Times New Roman"/>
          <w:sz w:val="28"/>
          <w:szCs w:val="28"/>
        </w:rPr>
        <w:t>молекул, молекулы из атомов, атомы из элементарных частиц, и т.д.</w:t>
      </w:r>
      <w:r>
        <w:rPr>
          <w:rFonts w:ascii="Times New Roman" w:eastAsia="Times New Roman" w:hAnsi="Times New Roman" w:cs="Times New Roman"/>
          <w:sz w:val="28"/>
          <w:szCs w:val="28"/>
        </w:rPr>
        <w:t xml:space="preserve"> </w:t>
      </w:r>
      <w:r>
        <w:rPr>
          <w:rFonts w:ascii="Times New Roman" w:hAnsi="Times New Roman" w:cs="Times New Roman"/>
          <w:sz w:val="28"/>
          <w:szCs w:val="28"/>
        </w:rPr>
        <w:t>Наиболее полное представление о современном материальном мире</w:t>
      </w:r>
      <w:r w:rsidRPr="00A546DD">
        <w:rPr>
          <w:rFonts w:ascii="Times New Roman" w:eastAsia="Times New Roman" w:hAnsi="Times New Roman" w:cs="Times New Roman"/>
          <w:sz w:val="28"/>
          <w:szCs w:val="28"/>
        </w:rPr>
        <w:t xml:space="preserve"> в </w:t>
      </w:r>
      <w:r w:rsidRPr="00A546DD">
        <w:rPr>
          <w:rFonts w:ascii="Times New Roman" w:eastAsia="Times New Roman" w:hAnsi="Times New Roman" w:cs="Times New Roman"/>
          <w:sz w:val="28"/>
          <w:szCs w:val="28"/>
        </w:rPr>
        <w:lastRenderedPageBreak/>
        <w:t xml:space="preserve">масштабе </w:t>
      </w:r>
      <w:r>
        <w:rPr>
          <w:rFonts w:ascii="Times New Roman" w:eastAsia="Times New Roman" w:hAnsi="Times New Roman" w:cs="Times New Roman"/>
          <w:sz w:val="28"/>
          <w:szCs w:val="28"/>
        </w:rPr>
        <w:t xml:space="preserve">видимой </w:t>
      </w:r>
      <w:r w:rsidRPr="00A546DD">
        <w:rPr>
          <w:rFonts w:ascii="Times New Roman" w:eastAsia="Times New Roman" w:hAnsi="Times New Roman" w:cs="Times New Roman"/>
          <w:sz w:val="28"/>
          <w:szCs w:val="28"/>
        </w:rPr>
        <w:t>Вселенной</w:t>
      </w:r>
      <w:r>
        <w:rPr>
          <w:rFonts w:ascii="Times New Roman" w:eastAsia="Times New Roman" w:hAnsi="Times New Roman" w:cs="Times New Roman"/>
          <w:sz w:val="28"/>
          <w:szCs w:val="28"/>
        </w:rPr>
        <w:t xml:space="preserve"> можно получить при просмотре в Интернете познавательного интерактивного</w:t>
      </w:r>
      <w:r w:rsidRPr="00BD26A8">
        <w:rPr>
          <w:rFonts w:ascii="Times New Roman" w:eastAsia="Times New Roman" w:hAnsi="Times New Roman" w:cs="Times New Roman"/>
          <w:sz w:val="28"/>
          <w:szCs w:val="28"/>
        </w:rPr>
        <w:t xml:space="preserve"> </w:t>
      </w:r>
      <w:r w:rsidRPr="00BD26A8">
        <w:rPr>
          <w:rFonts w:ascii="Times New Roman" w:eastAsia="Times New Roman" w:hAnsi="Times New Roman" w:cs="Times New Roman"/>
          <w:bCs/>
          <w:sz w:val="28"/>
          <w:szCs w:val="28"/>
        </w:rPr>
        <w:t>ролик</w:t>
      </w:r>
      <w:r>
        <w:rPr>
          <w:rFonts w:ascii="Times New Roman" w:eastAsia="Times New Roman" w:hAnsi="Times New Roman" w:cs="Times New Roman"/>
          <w:bCs/>
          <w:sz w:val="28"/>
          <w:szCs w:val="28"/>
        </w:rPr>
        <w:t>а</w:t>
      </w:r>
      <w:r w:rsidRPr="00BD26A8">
        <w:rPr>
          <w:rFonts w:ascii="Times New Roman" w:eastAsia="Times New Roman" w:hAnsi="Times New Roman" w:cs="Times New Roman"/>
          <w:bCs/>
          <w:sz w:val="28"/>
          <w:szCs w:val="28"/>
        </w:rPr>
        <w:t xml:space="preserve"> «Шкала масштабов Вселенной»</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созданного  </w:t>
      </w:r>
      <w:r>
        <w:rPr>
          <w:rFonts w:ascii="Times New Roman" w:eastAsia="Times New Roman" w:hAnsi="Times New Roman" w:cs="Times New Roman"/>
          <w:sz w:val="28"/>
          <w:szCs w:val="28"/>
        </w:rPr>
        <w:t>братьями</w:t>
      </w:r>
      <w:proofErr w:type="gramEnd"/>
      <w:r w:rsidRPr="006C2DB7">
        <w:rPr>
          <w:rFonts w:ascii="Times New Roman" w:eastAsia="Times New Roman" w:hAnsi="Times New Roman" w:cs="Times New Roman"/>
          <w:sz w:val="28"/>
          <w:szCs w:val="28"/>
        </w:rPr>
        <w:t xml:space="preserve"> </w:t>
      </w:r>
      <w:proofErr w:type="spellStart"/>
      <w:r w:rsidRPr="00DA154C">
        <w:rPr>
          <w:rFonts w:ascii="Times New Roman" w:eastAsia="Times New Roman" w:hAnsi="Times New Roman" w:cs="Times New Roman"/>
          <w:sz w:val="28"/>
          <w:szCs w:val="28"/>
        </w:rPr>
        <w:t>Кэри</w:t>
      </w:r>
      <w:proofErr w:type="spellEnd"/>
      <w:r w:rsidRPr="00DA154C">
        <w:rPr>
          <w:rFonts w:ascii="Times New Roman" w:eastAsia="Times New Roman" w:hAnsi="Times New Roman" w:cs="Times New Roman"/>
          <w:sz w:val="28"/>
          <w:szCs w:val="28"/>
        </w:rPr>
        <w:t xml:space="preserve"> Хуан</w:t>
      </w:r>
      <w:r>
        <w:rPr>
          <w:rFonts w:ascii="Times New Roman" w:eastAsia="Times New Roman" w:hAnsi="Times New Roman" w:cs="Times New Roman"/>
          <w:sz w:val="28"/>
          <w:szCs w:val="28"/>
        </w:rPr>
        <w:t xml:space="preserve"> </w:t>
      </w:r>
      <w:r w:rsidRPr="00DA154C">
        <w:rPr>
          <w:rFonts w:ascii="Times New Roman" w:eastAsia="Times New Roman" w:hAnsi="Times New Roman" w:cs="Times New Roman"/>
          <w:sz w:val="28"/>
          <w:szCs w:val="28"/>
        </w:rPr>
        <w:t>(</w:t>
      </w:r>
      <w:proofErr w:type="spellStart"/>
      <w:r w:rsidRPr="00DA154C">
        <w:rPr>
          <w:rFonts w:ascii="Times New Roman" w:eastAsia="Times New Roman" w:hAnsi="Times New Roman" w:cs="Times New Roman"/>
          <w:sz w:val="28"/>
          <w:szCs w:val="28"/>
        </w:rPr>
        <w:t>Cary</w:t>
      </w:r>
      <w:proofErr w:type="spellEnd"/>
      <w:r w:rsidRPr="00DA154C">
        <w:rPr>
          <w:rFonts w:ascii="Times New Roman" w:eastAsia="Times New Roman" w:hAnsi="Times New Roman" w:cs="Times New Roman"/>
          <w:sz w:val="28"/>
          <w:szCs w:val="28"/>
        </w:rPr>
        <w:t xml:space="preserve"> </w:t>
      </w:r>
      <w:proofErr w:type="spellStart"/>
      <w:r w:rsidRPr="00DA154C">
        <w:rPr>
          <w:rFonts w:ascii="Times New Roman" w:eastAsia="Times New Roman" w:hAnsi="Times New Roman" w:cs="Times New Roman"/>
          <w:sz w:val="28"/>
          <w:szCs w:val="28"/>
        </w:rPr>
        <w:t>Huang</w:t>
      </w:r>
      <w:proofErr w:type="spellEnd"/>
      <w:r w:rsidRPr="00DA154C">
        <w:rPr>
          <w:rFonts w:ascii="Times New Roman" w:eastAsia="Times New Roman" w:hAnsi="Times New Roman" w:cs="Times New Roman"/>
          <w:sz w:val="28"/>
          <w:szCs w:val="28"/>
        </w:rPr>
        <w:t>) и Майклом Хуан (</w:t>
      </w:r>
      <w:proofErr w:type="spellStart"/>
      <w:r w:rsidRPr="00DA154C">
        <w:rPr>
          <w:rFonts w:ascii="Times New Roman" w:eastAsia="Times New Roman" w:hAnsi="Times New Roman" w:cs="Times New Roman"/>
          <w:sz w:val="28"/>
          <w:szCs w:val="28"/>
        </w:rPr>
        <w:t>Michael</w:t>
      </w:r>
      <w:proofErr w:type="spellEnd"/>
      <w:r w:rsidRPr="00DA154C">
        <w:rPr>
          <w:rFonts w:ascii="Times New Roman" w:eastAsia="Times New Roman" w:hAnsi="Times New Roman" w:cs="Times New Roman"/>
          <w:sz w:val="28"/>
          <w:szCs w:val="28"/>
        </w:rPr>
        <w:t xml:space="preserve"> </w:t>
      </w:r>
      <w:proofErr w:type="spellStart"/>
      <w:r w:rsidRPr="00DA154C">
        <w:rPr>
          <w:rFonts w:ascii="Times New Roman" w:eastAsia="Times New Roman" w:hAnsi="Times New Roman" w:cs="Times New Roman"/>
          <w:sz w:val="28"/>
          <w:szCs w:val="28"/>
        </w:rPr>
        <w:t>Huang</w:t>
      </w:r>
      <w:proofErr w:type="spellEnd"/>
      <w:r w:rsidRPr="00DA154C">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фрагменты которого приводится на рис. 2. </w:t>
      </w:r>
    </w:p>
    <w:p w:rsidR="00D03078" w:rsidRDefault="00D03078" w:rsidP="00D0307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FE4F80A" wp14:editId="3E0C85C7">
            <wp:extent cx="5854700" cy="3181350"/>
            <wp:effectExtent l="19050" t="0" r="0" b="0"/>
            <wp:docPr id="2" name="Рисунок 1" descr="Шкала масштабов Вселенной">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ала масштабов Вселенной">
                      <a:hlinkClick r:id="rId61" tgtFrame="&quot;_blank&quot;"/>
                    </pic:cNvPr>
                    <pic:cNvPicPr>
                      <a:picLocks noChangeAspect="1" noChangeArrowheads="1"/>
                    </pic:cNvPicPr>
                  </pic:nvPicPr>
                  <pic:blipFill>
                    <a:blip r:embed="rId62"/>
                    <a:srcRect/>
                    <a:stretch>
                      <a:fillRect/>
                    </a:stretch>
                  </pic:blipFill>
                  <pic:spPr bwMode="auto">
                    <a:xfrm>
                      <a:off x="0" y="0"/>
                      <a:ext cx="5854700" cy="3181350"/>
                    </a:xfrm>
                    <a:prstGeom prst="rect">
                      <a:avLst/>
                    </a:prstGeom>
                    <a:noFill/>
                    <a:ln w="9525">
                      <a:noFill/>
                      <a:miter lim="800000"/>
                      <a:headEnd/>
                      <a:tailEnd/>
                    </a:ln>
                  </pic:spPr>
                </pic:pic>
              </a:graphicData>
            </a:graphic>
          </wp:inline>
        </w:drawing>
      </w:r>
    </w:p>
    <w:p w:rsidR="00D03078" w:rsidRDefault="00D03078" w:rsidP="00D03078">
      <w:pPr>
        <w:pStyle w:val="a3"/>
        <w:jc w:val="both"/>
      </w:pPr>
      <w:r>
        <w:rPr>
          <w:noProof/>
          <w:color w:val="0000FF"/>
          <w:sz w:val="27"/>
          <w:szCs w:val="27"/>
        </w:rPr>
        <w:drawing>
          <wp:inline distT="0" distB="0" distL="0" distR="0" wp14:anchorId="0174FDBC" wp14:editId="0036D1FE">
            <wp:extent cx="5854700" cy="3168650"/>
            <wp:effectExtent l="19050" t="0" r="0" b="0"/>
            <wp:docPr id="3" name="Рисунок 3" descr="Шкала масштабов Вселенной">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кала масштабов Вселенной">
                      <a:hlinkClick r:id="rId63" tgtFrame="&quot;_blank&quot;"/>
                    </pic:cNvPr>
                    <pic:cNvPicPr>
                      <a:picLocks noChangeAspect="1" noChangeArrowheads="1"/>
                    </pic:cNvPicPr>
                  </pic:nvPicPr>
                  <pic:blipFill>
                    <a:blip r:embed="rId64"/>
                    <a:srcRect/>
                    <a:stretch>
                      <a:fillRect/>
                    </a:stretch>
                  </pic:blipFill>
                  <pic:spPr bwMode="auto">
                    <a:xfrm>
                      <a:off x="0" y="0"/>
                      <a:ext cx="5854700" cy="3168650"/>
                    </a:xfrm>
                    <a:prstGeom prst="rect">
                      <a:avLst/>
                    </a:prstGeom>
                    <a:noFill/>
                    <a:ln w="9525">
                      <a:noFill/>
                      <a:miter lim="800000"/>
                      <a:headEnd/>
                      <a:tailEnd/>
                    </a:ln>
                  </pic:spPr>
                </pic:pic>
              </a:graphicData>
            </a:graphic>
          </wp:inline>
        </w:drawing>
      </w:r>
    </w:p>
    <w:p w:rsidR="00D03078" w:rsidRDefault="00D03078" w:rsidP="00D030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Рис.2. Фрагменты из </w:t>
      </w:r>
      <w:r>
        <w:rPr>
          <w:rFonts w:ascii="Times New Roman" w:eastAsia="Times New Roman" w:hAnsi="Times New Roman" w:cs="Times New Roman"/>
          <w:bCs/>
          <w:sz w:val="24"/>
          <w:szCs w:val="24"/>
        </w:rPr>
        <w:t>ролика «Шкала масштабов Вселенной»</w:t>
      </w:r>
    </w:p>
    <w:p w:rsidR="00D03078" w:rsidRDefault="00D03078" w:rsidP="00D03078">
      <w:pPr>
        <w:spacing w:after="0" w:line="240" w:lineRule="auto"/>
        <w:ind w:firstLine="567"/>
        <w:jc w:val="both"/>
        <w:rPr>
          <w:rFonts w:ascii="Times New Roman" w:hAnsi="Times New Roman" w:cs="Times New Roman"/>
          <w:sz w:val="28"/>
          <w:szCs w:val="28"/>
        </w:rPr>
      </w:pPr>
    </w:p>
    <w:p w:rsidR="00D03078" w:rsidRDefault="00D03078" w:rsidP="00D0307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Это</w:t>
      </w:r>
      <w:r>
        <w:rPr>
          <w:rFonts w:ascii="Times New Roman" w:eastAsia="Times New Roman" w:hAnsi="Times New Roman" w:cs="Times New Roman"/>
          <w:color w:val="000000"/>
          <w:sz w:val="27"/>
          <w:szCs w:val="27"/>
        </w:rPr>
        <w:t xml:space="preserve"> интересное и красочное флэш-приложение, в котором в наглядной форме, путём перемещения ползунка, можно получить представление о Вселенной в масштабах от квантовой пены до Вселенной целиком. С его помощью вы сможете не только совершить путешествие сквозь всю Вселенную, но и узнать много нового о сути вещей и явлений. Имеется возможность </w:t>
      </w:r>
      <w:r>
        <w:rPr>
          <w:rFonts w:ascii="Times New Roman" w:eastAsia="Times New Roman" w:hAnsi="Times New Roman" w:cs="Times New Roman"/>
          <w:color w:val="000000"/>
          <w:sz w:val="27"/>
          <w:szCs w:val="27"/>
        </w:rPr>
        <w:lastRenderedPageBreak/>
        <w:t xml:space="preserve">просмотреть все составляющие окружающего мира, начиная с самых мелких его объектов, выйти за пределы "Млечного пути" и увидеть другие, недоступные нам, миры. </w:t>
      </w:r>
      <w:r w:rsidRPr="00BD26A8">
        <w:rPr>
          <w:rFonts w:ascii="Times New Roman" w:hAnsi="Times New Roman" w:cs="Times New Roman"/>
          <w:color w:val="000000"/>
          <w:sz w:val="28"/>
          <w:szCs w:val="28"/>
        </w:rPr>
        <w:t>Щёлкнув мышью по любому объекту (а их более 1000), вы сможете прочесть некоторые сведения о нём. В нижнем правом углу отображается размер объектов в метрах: прокручивая колёсико мыши, этот масштаб можно изменять. Но в какую сторону бы вы не двигались, вы поймёте, что наш мир бесконечен и человечество ждёт ещё масса удивительных открытий!</w:t>
      </w:r>
      <w:r w:rsidRPr="00BD26A8">
        <w:rPr>
          <w:rFonts w:ascii="Times New Roman" w:hAnsi="Times New Roman" w:cs="Times New Roman"/>
          <w:sz w:val="28"/>
          <w:szCs w:val="28"/>
        </w:rPr>
        <w:t xml:space="preserve"> </w:t>
      </w:r>
    </w:p>
    <w:p w:rsidR="00D03078" w:rsidRDefault="00D03078" w:rsidP="00D03078">
      <w:pPr>
        <w:spacing w:after="0" w:line="240" w:lineRule="auto"/>
        <w:ind w:firstLine="567"/>
        <w:jc w:val="both"/>
        <w:rPr>
          <w:rFonts w:ascii="Times New Roman" w:hAnsi="Times New Roman" w:cs="Times New Roman"/>
          <w:sz w:val="28"/>
          <w:szCs w:val="28"/>
        </w:rPr>
      </w:pPr>
      <w:r w:rsidRPr="00E00403">
        <w:rPr>
          <w:rFonts w:ascii="Times New Roman" w:hAnsi="Times New Roman" w:cs="Times New Roman"/>
          <w:sz w:val="28"/>
          <w:szCs w:val="28"/>
        </w:rPr>
        <w:t xml:space="preserve">Наш мир, как заявляют ученые, </w:t>
      </w:r>
      <w:r w:rsidRPr="00D61BD3">
        <w:rPr>
          <w:rStyle w:val="a4"/>
          <w:rFonts w:ascii="Times New Roman" w:hAnsi="Times New Roman" w:cs="Times New Roman"/>
          <w:sz w:val="28"/>
          <w:szCs w:val="28"/>
        </w:rPr>
        <w:t>начинается</w:t>
      </w:r>
      <w:r w:rsidRPr="00D61BD3">
        <w:rPr>
          <w:rFonts w:ascii="Times New Roman" w:hAnsi="Times New Roman" w:cs="Times New Roman"/>
          <w:sz w:val="28"/>
          <w:szCs w:val="28"/>
        </w:rPr>
        <w:t xml:space="preserve"> с размера </w:t>
      </w:r>
      <w:r w:rsidRPr="008A3DDC">
        <w:rPr>
          <w:rStyle w:val="a4"/>
          <w:rFonts w:ascii="Times New Roman" w:hAnsi="Times New Roman" w:cs="Times New Roman"/>
          <w:sz w:val="28"/>
          <w:szCs w:val="28"/>
        </w:rPr>
        <w:t>10</w:t>
      </w:r>
      <w:r w:rsidRPr="008A3DDC">
        <w:rPr>
          <w:rStyle w:val="a4"/>
          <w:rFonts w:ascii="Times New Roman" w:hAnsi="Times New Roman" w:cs="Times New Roman"/>
          <w:sz w:val="28"/>
          <w:szCs w:val="28"/>
          <w:vertAlign w:val="superscript"/>
        </w:rPr>
        <w:t>-35</w:t>
      </w:r>
      <w:r w:rsidRPr="00D61BD3">
        <w:rPr>
          <w:rFonts w:ascii="Times New Roman" w:hAnsi="Times New Roman" w:cs="Times New Roman"/>
          <w:sz w:val="28"/>
          <w:szCs w:val="28"/>
          <w:vertAlign w:val="superscript"/>
        </w:rPr>
        <w:t xml:space="preserve"> </w:t>
      </w:r>
      <w:r w:rsidRPr="00D61BD3">
        <w:rPr>
          <w:rFonts w:ascii="Times New Roman" w:hAnsi="Times New Roman" w:cs="Times New Roman"/>
          <w:sz w:val="28"/>
          <w:szCs w:val="28"/>
        </w:rPr>
        <w:t xml:space="preserve">метра - квантовые струны, и </w:t>
      </w:r>
      <w:r w:rsidRPr="00D61BD3">
        <w:rPr>
          <w:rStyle w:val="a4"/>
          <w:rFonts w:ascii="Times New Roman" w:hAnsi="Times New Roman" w:cs="Times New Roman"/>
          <w:sz w:val="28"/>
          <w:szCs w:val="28"/>
        </w:rPr>
        <w:t>заканчивается</w:t>
      </w:r>
      <w:r w:rsidRPr="00D61BD3">
        <w:rPr>
          <w:rFonts w:ascii="Times New Roman" w:hAnsi="Times New Roman" w:cs="Times New Roman"/>
          <w:b/>
          <w:sz w:val="28"/>
          <w:szCs w:val="28"/>
        </w:rPr>
        <w:t xml:space="preserve"> </w:t>
      </w:r>
      <w:r w:rsidRPr="00D61BD3">
        <w:rPr>
          <w:rStyle w:val="a4"/>
          <w:rFonts w:ascii="Times New Roman" w:hAnsi="Times New Roman" w:cs="Times New Roman"/>
          <w:sz w:val="28"/>
          <w:szCs w:val="28"/>
        </w:rPr>
        <w:t>10</w:t>
      </w:r>
      <w:r w:rsidRPr="00D61BD3">
        <w:rPr>
          <w:rStyle w:val="a4"/>
          <w:rFonts w:ascii="Times New Roman" w:hAnsi="Times New Roman" w:cs="Times New Roman"/>
          <w:sz w:val="28"/>
          <w:szCs w:val="28"/>
          <w:vertAlign w:val="superscript"/>
        </w:rPr>
        <w:t>27</w:t>
      </w:r>
      <w:r w:rsidRPr="00D61BD3">
        <w:rPr>
          <w:rFonts w:ascii="Times New Roman" w:hAnsi="Times New Roman" w:cs="Times New Roman"/>
          <w:sz w:val="28"/>
          <w:szCs w:val="28"/>
        </w:rPr>
        <w:t xml:space="preserve"> метров - размер Вселенной. Люди же могут видеть, оценивать и сопоставлять предметы в совсем н</w:t>
      </w:r>
      <w:r>
        <w:rPr>
          <w:rFonts w:ascii="Times New Roman" w:hAnsi="Times New Roman" w:cs="Times New Roman"/>
          <w:sz w:val="28"/>
          <w:szCs w:val="28"/>
        </w:rPr>
        <w:t>ебольшом срезе этих чисел: от 1</w:t>
      </w:r>
      <w:r w:rsidRPr="00DA154C">
        <w:rPr>
          <w:rFonts w:ascii="Times New Roman" w:eastAsia="Times New Roman" w:hAnsi="Times New Roman" w:cs="Times New Roman"/>
          <w:sz w:val="28"/>
          <w:szCs w:val="28"/>
        </w:rPr>
        <w:t>·</w:t>
      </w:r>
      <w:r w:rsidRPr="00D61BD3">
        <w:rPr>
          <w:rFonts w:ascii="Times New Roman" w:hAnsi="Times New Roman" w:cs="Times New Roman"/>
          <w:sz w:val="28"/>
          <w:szCs w:val="28"/>
        </w:rPr>
        <w:t>10</w:t>
      </w:r>
      <w:r w:rsidRPr="00D61BD3">
        <w:rPr>
          <w:rFonts w:ascii="Times New Roman" w:hAnsi="Times New Roman" w:cs="Times New Roman"/>
          <w:sz w:val="28"/>
          <w:szCs w:val="28"/>
          <w:vertAlign w:val="superscript"/>
        </w:rPr>
        <w:t>-4</w:t>
      </w:r>
      <w:r w:rsidRPr="00D61BD3">
        <w:rPr>
          <w:rFonts w:ascii="Times New Roman" w:hAnsi="Times New Roman" w:cs="Times New Roman"/>
          <w:sz w:val="28"/>
          <w:szCs w:val="28"/>
        </w:rPr>
        <w:t xml:space="preserve"> метра (</w:t>
      </w:r>
      <w:r w:rsidRPr="00D61BD3">
        <w:rPr>
          <w:rStyle w:val="a4"/>
          <w:rFonts w:ascii="Times New Roman" w:hAnsi="Times New Roman" w:cs="Times New Roman"/>
          <w:sz w:val="28"/>
          <w:szCs w:val="28"/>
        </w:rPr>
        <w:t>100 микрометров</w:t>
      </w:r>
      <w:r w:rsidRPr="00D61BD3">
        <w:rPr>
          <w:rFonts w:ascii="Times New Roman" w:hAnsi="Times New Roman" w:cs="Times New Roman"/>
          <w:sz w:val="28"/>
          <w:szCs w:val="28"/>
        </w:rPr>
        <w:t>, толщина человеческого волоса) до примерно 1</w:t>
      </w:r>
      <w:r w:rsidRPr="00DA154C">
        <w:rPr>
          <w:rFonts w:ascii="Times New Roman" w:eastAsia="Times New Roman" w:hAnsi="Times New Roman" w:cs="Times New Roman"/>
          <w:sz w:val="28"/>
          <w:szCs w:val="28"/>
        </w:rPr>
        <w:t>·</w:t>
      </w:r>
      <w:r w:rsidRPr="00D61BD3">
        <w:rPr>
          <w:rFonts w:ascii="Times New Roman" w:hAnsi="Times New Roman" w:cs="Times New Roman"/>
          <w:sz w:val="28"/>
          <w:szCs w:val="28"/>
        </w:rPr>
        <w:t>10</w:t>
      </w:r>
      <w:r w:rsidRPr="00D61BD3">
        <w:rPr>
          <w:rFonts w:ascii="Times New Roman" w:hAnsi="Times New Roman" w:cs="Times New Roman"/>
          <w:sz w:val="28"/>
          <w:szCs w:val="28"/>
          <w:vertAlign w:val="superscript"/>
        </w:rPr>
        <w:t>5</w:t>
      </w:r>
      <w:r w:rsidRPr="00D61BD3">
        <w:rPr>
          <w:rFonts w:ascii="Times New Roman" w:hAnsi="Times New Roman" w:cs="Times New Roman"/>
          <w:sz w:val="28"/>
          <w:szCs w:val="28"/>
        </w:rPr>
        <w:t xml:space="preserve"> метра (</w:t>
      </w:r>
      <w:r w:rsidRPr="00D61BD3">
        <w:rPr>
          <w:rStyle w:val="a4"/>
          <w:rFonts w:ascii="Times New Roman" w:hAnsi="Times New Roman" w:cs="Times New Roman"/>
          <w:sz w:val="28"/>
          <w:szCs w:val="28"/>
        </w:rPr>
        <w:t>100 километров</w:t>
      </w:r>
      <w:r w:rsidRPr="00D61BD3">
        <w:rPr>
          <w:rFonts w:ascii="Times New Roman" w:hAnsi="Times New Roman" w:cs="Times New Roman"/>
          <w:sz w:val="28"/>
          <w:szCs w:val="28"/>
        </w:rPr>
        <w:t>, расстояние до объектов, которые можно увидеть на горизонте с высокой горы</w:t>
      </w:r>
      <w:r w:rsidRPr="003D6066">
        <w:rPr>
          <w:rFonts w:ascii="Times New Roman" w:hAnsi="Times New Roman" w:cs="Times New Roman"/>
          <w:sz w:val="28"/>
          <w:szCs w:val="28"/>
        </w:rPr>
        <w:t xml:space="preserve"> или из самолета). Конечно, мы видим Луну и звезды, но представить, на сколько они далеки - не можем.</w:t>
      </w:r>
    </w:p>
    <w:p w:rsidR="00D03078" w:rsidRPr="003D6066" w:rsidRDefault="00D03078" w:rsidP="00D03078">
      <w:pPr>
        <w:spacing w:after="0" w:line="240" w:lineRule="auto"/>
        <w:ind w:firstLine="567"/>
        <w:jc w:val="both"/>
        <w:rPr>
          <w:rFonts w:ascii="Times New Roman" w:eastAsia="Times New Roman" w:hAnsi="Times New Roman" w:cs="Times New Roman"/>
          <w:sz w:val="28"/>
          <w:szCs w:val="28"/>
        </w:rPr>
      </w:pPr>
      <w:r w:rsidRPr="003D6066">
        <w:rPr>
          <w:rFonts w:ascii="Times New Roman" w:hAnsi="Times New Roman" w:cs="Times New Roman"/>
          <w:sz w:val="28"/>
          <w:szCs w:val="28"/>
        </w:rPr>
        <w:t xml:space="preserve"> Все, что за пределами этого небольшого диапазона можно увидеть только с помощью специальных средств - различных микроскопов и телескопов, </w:t>
      </w:r>
      <w:proofErr w:type="gramStart"/>
      <w:r w:rsidRPr="003D6066">
        <w:rPr>
          <w:rFonts w:ascii="Times New Roman" w:hAnsi="Times New Roman" w:cs="Times New Roman"/>
          <w:sz w:val="28"/>
          <w:szCs w:val="28"/>
        </w:rPr>
        <w:t>а  представить</w:t>
      </w:r>
      <w:proofErr w:type="gramEnd"/>
      <w:r w:rsidRPr="003D6066">
        <w:rPr>
          <w:rFonts w:ascii="Times New Roman" w:hAnsi="Times New Roman" w:cs="Times New Roman"/>
          <w:sz w:val="28"/>
          <w:szCs w:val="28"/>
        </w:rPr>
        <w:t xml:space="preserve"> и сопоставить их только с помощью компьютерных моделей.</w:t>
      </w:r>
    </w:p>
    <w:p w:rsidR="00D03078" w:rsidRDefault="00D03078" w:rsidP="00D03078">
      <w:pPr>
        <w:spacing w:after="0" w:line="240" w:lineRule="auto"/>
        <w:outlineLvl w:val="0"/>
        <w:rPr>
          <w:rFonts w:ascii="Times New Roman" w:eastAsia="Times New Roman" w:hAnsi="Times New Roman" w:cs="Times New Roman"/>
          <w:b/>
          <w:bCs/>
          <w:i/>
          <w:kern w:val="36"/>
          <w:sz w:val="28"/>
          <w:szCs w:val="28"/>
        </w:rPr>
      </w:pPr>
    </w:p>
    <w:p w:rsidR="00D03078" w:rsidRPr="00001B8F" w:rsidRDefault="00D03078" w:rsidP="00D03078">
      <w:pPr>
        <w:spacing w:after="0" w:line="240" w:lineRule="auto"/>
        <w:ind w:firstLine="567"/>
        <w:jc w:val="center"/>
        <w:outlineLvl w:val="0"/>
        <w:rPr>
          <w:rFonts w:ascii="Times New Roman" w:eastAsia="Times New Roman" w:hAnsi="Times New Roman" w:cs="Times New Roman"/>
          <w:b/>
          <w:bCs/>
          <w:i/>
          <w:kern w:val="36"/>
          <w:sz w:val="28"/>
          <w:szCs w:val="28"/>
        </w:rPr>
      </w:pPr>
      <w:r w:rsidRPr="00001B8F">
        <w:rPr>
          <w:rFonts w:ascii="Times New Roman" w:eastAsia="Times New Roman" w:hAnsi="Times New Roman" w:cs="Times New Roman"/>
          <w:b/>
          <w:bCs/>
          <w:i/>
          <w:kern w:val="36"/>
          <w:sz w:val="28"/>
          <w:szCs w:val="28"/>
        </w:rPr>
        <w:t>Размеры</w:t>
      </w:r>
      <w:r>
        <w:rPr>
          <w:rFonts w:ascii="Times New Roman" w:eastAsia="Times New Roman" w:hAnsi="Times New Roman" w:cs="Times New Roman"/>
          <w:b/>
          <w:bCs/>
          <w:i/>
          <w:kern w:val="36"/>
          <w:sz w:val="28"/>
          <w:szCs w:val="28"/>
        </w:rPr>
        <w:t xml:space="preserve"> видимой</w:t>
      </w:r>
      <w:r w:rsidRPr="00001B8F">
        <w:rPr>
          <w:rFonts w:ascii="Times New Roman" w:eastAsia="Times New Roman" w:hAnsi="Times New Roman" w:cs="Times New Roman"/>
          <w:b/>
          <w:bCs/>
          <w:i/>
          <w:kern w:val="36"/>
          <w:sz w:val="28"/>
          <w:szCs w:val="28"/>
        </w:rPr>
        <w:t xml:space="preserve"> Вселенной</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AC39C7">
        <w:rPr>
          <w:rFonts w:ascii="Times New Roman" w:eastAsia="Times New Roman" w:hAnsi="Times New Roman" w:cs="Times New Roman"/>
          <w:sz w:val="28"/>
          <w:szCs w:val="28"/>
        </w:rPr>
        <w:t>Каждый предмет вокруг нас — в действительности все вещество — состоит из огромного множества мельчайших частичек, называемых атомами. И Земля – всего лишь маленькая песчинка в безграничных просторах Вселенной. Но каковы размеры атом</w:t>
      </w:r>
      <w:r>
        <w:rPr>
          <w:rFonts w:ascii="Times New Roman" w:eastAsia="Times New Roman" w:hAnsi="Times New Roman" w:cs="Times New Roman"/>
          <w:sz w:val="28"/>
          <w:szCs w:val="28"/>
        </w:rPr>
        <w:t xml:space="preserve">а? И каковы размеры Вселенной? </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AC39C7">
        <w:rPr>
          <w:rFonts w:ascii="Times New Roman" w:eastAsia="Times New Roman" w:hAnsi="Times New Roman" w:cs="Times New Roman"/>
          <w:sz w:val="28"/>
          <w:szCs w:val="28"/>
        </w:rPr>
        <w:t xml:space="preserve">Согласно современным представлениям </w:t>
      </w:r>
      <w:r w:rsidRPr="00DA154C">
        <w:rPr>
          <w:rFonts w:ascii="Times New Roman" w:eastAsia="Times New Roman" w:hAnsi="Times New Roman" w:cs="Times New Roman"/>
          <w:sz w:val="28"/>
          <w:szCs w:val="28"/>
        </w:rPr>
        <w:t xml:space="preserve">наблюдаемая </w:t>
      </w:r>
      <w:hyperlink r:id="rId65" w:tgtFrame="_blank" w:history="1">
        <w:r w:rsidRPr="00DA154C">
          <w:rPr>
            <w:rFonts w:ascii="Times New Roman" w:eastAsia="Times New Roman" w:hAnsi="Times New Roman" w:cs="Times New Roman"/>
            <w:sz w:val="28"/>
            <w:szCs w:val="28"/>
          </w:rPr>
          <w:t>Вселенная</w:t>
        </w:r>
      </w:hyperlink>
      <w:r w:rsidRPr="00DA154C">
        <w:rPr>
          <w:rFonts w:ascii="Times New Roman" w:eastAsia="Times New Roman" w:hAnsi="Times New Roman" w:cs="Times New Roman"/>
          <w:sz w:val="28"/>
          <w:szCs w:val="28"/>
        </w:rPr>
        <w:t xml:space="preserve"> примерно в триллион триллионов </w:t>
      </w:r>
      <w:proofErr w:type="spellStart"/>
      <w:r w:rsidRPr="00DA154C">
        <w:rPr>
          <w:rFonts w:ascii="Times New Roman" w:eastAsia="Times New Roman" w:hAnsi="Times New Roman" w:cs="Times New Roman"/>
          <w:sz w:val="28"/>
          <w:szCs w:val="28"/>
        </w:rPr>
        <w:t>триллионов</w:t>
      </w:r>
      <w:proofErr w:type="spellEnd"/>
      <w:r w:rsidRPr="00DA154C">
        <w:rPr>
          <w:rFonts w:ascii="Times New Roman" w:eastAsia="Times New Roman" w:hAnsi="Times New Roman" w:cs="Times New Roman"/>
          <w:sz w:val="28"/>
          <w:szCs w:val="28"/>
        </w:rPr>
        <w:t xml:space="preserve"> (10</w:t>
      </w:r>
      <w:r w:rsidRPr="00DA154C">
        <w:rPr>
          <w:rFonts w:ascii="Times New Roman" w:eastAsia="Times New Roman" w:hAnsi="Times New Roman" w:cs="Times New Roman"/>
          <w:sz w:val="28"/>
          <w:szCs w:val="28"/>
          <w:vertAlign w:val="superscript"/>
        </w:rPr>
        <w:t>36</w:t>
      </w:r>
      <w:r w:rsidRPr="00DA154C">
        <w:rPr>
          <w:rFonts w:ascii="Times New Roman" w:eastAsia="Times New Roman" w:hAnsi="Times New Roman" w:cs="Times New Roman"/>
          <w:sz w:val="28"/>
          <w:szCs w:val="28"/>
        </w:rPr>
        <w:t>) раз больше атома. Но это соотношение ничего не говорит об абсолютных размерах каждого из них. Чтобы определить размеры атомов, галактик и Вселенной — как и размеры стола или сада, — ученые используют системы единиц. Знание их позволяет правильно понять современную науку и ощутить грандиозное различие между размерами необъятной</w:t>
      </w:r>
      <w:r>
        <w:rPr>
          <w:rFonts w:ascii="Times New Roman" w:eastAsia="Times New Roman" w:hAnsi="Times New Roman" w:cs="Times New Roman"/>
          <w:sz w:val="28"/>
          <w:szCs w:val="28"/>
        </w:rPr>
        <w:t xml:space="preserve"> Вселенной и крошечного атома.</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Размеры малых предметов мы выражаем в миллиметрах, а большие расстояния — в километрах. Трудно вообразить число, показывающее, сколько миллиметров содержится в километре: 1 км = 1000 м, 1 м = 100 см, 1 см = 10 мм, откуда получаем 1 км = 1 000 000 (10</w:t>
      </w:r>
      <w:r w:rsidRPr="00DA154C">
        <w:rPr>
          <w:rFonts w:ascii="Times New Roman" w:eastAsia="Times New Roman" w:hAnsi="Times New Roman" w:cs="Times New Roman"/>
          <w:sz w:val="28"/>
          <w:szCs w:val="28"/>
          <w:vertAlign w:val="superscript"/>
        </w:rPr>
        <w:t>6</w:t>
      </w:r>
      <w:r w:rsidRPr="00DA154C">
        <w:rPr>
          <w:rFonts w:ascii="Times New Roman" w:eastAsia="Times New Roman" w:hAnsi="Times New Roman" w:cs="Times New Roman"/>
          <w:sz w:val="28"/>
          <w:szCs w:val="28"/>
        </w:rPr>
        <w:t>) мм (в километре миллион миллиметров). Для обозначения величин, меньших единицы, используется отрицательный показатель степени: 1 мм = 0,1 см = 10</w:t>
      </w:r>
      <w:r w:rsidRPr="00DA154C">
        <w:rPr>
          <w:rFonts w:ascii="Times New Roman" w:eastAsia="Times New Roman" w:hAnsi="Times New Roman" w:cs="Times New Roman"/>
          <w:sz w:val="28"/>
          <w:szCs w:val="28"/>
          <w:vertAlign w:val="superscript"/>
        </w:rPr>
        <w:t>-1</w:t>
      </w:r>
      <w:r w:rsidRPr="00DA154C">
        <w:rPr>
          <w:rFonts w:ascii="Times New Roman" w:eastAsia="Times New Roman" w:hAnsi="Times New Roman" w:cs="Times New Roman"/>
          <w:sz w:val="28"/>
          <w:szCs w:val="28"/>
        </w:rPr>
        <w:t xml:space="preserve"> см.</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 xml:space="preserve">В настоящее время атом для наглядности </w:t>
      </w:r>
      <w:proofErr w:type="gramStart"/>
      <w:r w:rsidRPr="00DA154C">
        <w:rPr>
          <w:rFonts w:ascii="Times New Roman" w:eastAsia="Times New Roman" w:hAnsi="Times New Roman" w:cs="Times New Roman"/>
          <w:sz w:val="28"/>
          <w:szCs w:val="28"/>
        </w:rPr>
        <w:t>представляют</w:t>
      </w:r>
      <w:proofErr w:type="gramEnd"/>
      <w:r w:rsidRPr="00DA154C">
        <w:rPr>
          <w:rFonts w:ascii="Times New Roman" w:eastAsia="Times New Roman" w:hAnsi="Times New Roman" w:cs="Times New Roman"/>
          <w:sz w:val="28"/>
          <w:szCs w:val="28"/>
        </w:rPr>
        <w:t xml:space="preserve"> как почти пустое пространство, в центре которого находится несколько крошечных субатомных частиц, образующих ядро, окруженное электронами. Диаметр такой субатомной частицы очень грубо оценивается в 10</w:t>
      </w:r>
      <w:r w:rsidRPr="00DA154C">
        <w:rPr>
          <w:rFonts w:ascii="Times New Roman" w:eastAsia="Times New Roman" w:hAnsi="Times New Roman" w:cs="Times New Roman"/>
          <w:sz w:val="28"/>
          <w:szCs w:val="28"/>
          <w:vertAlign w:val="superscript"/>
        </w:rPr>
        <w:t>-13</w:t>
      </w:r>
      <w:r w:rsidRPr="00DA154C">
        <w:rPr>
          <w:rFonts w:ascii="Times New Roman" w:eastAsia="Times New Roman" w:hAnsi="Times New Roman" w:cs="Times New Roman"/>
          <w:sz w:val="28"/>
          <w:szCs w:val="28"/>
        </w:rPr>
        <w:t xml:space="preserve"> см; 10 триллионов (10</w:t>
      </w:r>
      <w:r w:rsidRPr="00DA154C">
        <w:rPr>
          <w:rFonts w:ascii="Times New Roman" w:eastAsia="Times New Roman" w:hAnsi="Times New Roman" w:cs="Times New Roman"/>
          <w:sz w:val="28"/>
          <w:szCs w:val="28"/>
          <w:vertAlign w:val="superscript"/>
        </w:rPr>
        <w:t>13</w:t>
      </w:r>
      <w:r w:rsidRPr="00DA154C">
        <w:rPr>
          <w:rFonts w:ascii="Times New Roman" w:eastAsia="Times New Roman" w:hAnsi="Times New Roman" w:cs="Times New Roman"/>
          <w:sz w:val="28"/>
          <w:szCs w:val="28"/>
        </w:rPr>
        <w:t>) таких частиц, выстроенных в ряд, могли бы поместиться в 1 см. Эти частицы носят названия «протоны» и «нейтроны». Диаметр ядра равен примерно 10</w:t>
      </w:r>
      <w:r w:rsidRPr="00DA154C">
        <w:rPr>
          <w:rFonts w:ascii="Times New Roman" w:eastAsia="Times New Roman" w:hAnsi="Times New Roman" w:cs="Times New Roman"/>
          <w:sz w:val="28"/>
          <w:szCs w:val="28"/>
          <w:vertAlign w:val="superscript"/>
        </w:rPr>
        <w:t>-12</w:t>
      </w:r>
      <w:r w:rsidRPr="00DA154C">
        <w:rPr>
          <w:rFonts w:ascii="Times New Roman" w:eastAsia="Times New Roman" w:hAnsi="Times New Roman" w:cs="Times New Roman"/>
          <w:sz w:val="28"/>
          <w:szCs w:val="28"/>
        </w:rPr>
        <w:t xml:space="preserve"> см. Следующий скачок в шкале размеров — атом; его размеры составляют 1 Å </w:t>
      </w:r>
      <w:r w:rsidRPr="00DA154C">
        <w:rPr>
          <w:rFonts w:ascii="Times New Roman" w:eastAsia="Times New Roman" w:hAnsi="Times New Roman" w:cs="Times New Roman"/>
          <w:sz w:val="28"/>
          <w:szCs w:val="28"/>
        </w:rPr>
        <w:lastRenderedPageBreak/>
        <w:t>(ангстрем) = 10</w:t>
      </w:r>
      <w:r w:rsidRPr="00DA154C">
        <w:rPr>
          <w:rFonts w:ascii="Times New Roman" w:eastAsia="Times New Roman" w:hAnsi="Times New Roman" w:cs="Times New Roman"/>
          <w:sz w:val="28"/>
          <w:szCs w:val="28"/>
          <w:vertAlign w:val="superscript"/>
        </w:rPr>
        <w:t>-8</w:t>
      </w:r>
      <w:r w:rsidRPr="00DA154C">
        <w:rPr>
          <w:rFonts w:ascii="Times New Roman" w:eastAsia="Times New Roman" w:hAnsi="Times New Roman" w:cs="Times New Roman"/>
          <w:sz w:val="28"/>
          <w:szCs w:val="28"/>
        </w:rPr>
        <w:t xml:space="preserve"> см, т. е. атом примерно в 100 тыс. раз больше протона. Атомы могут объединяться в молекулы, которые, группируясь, способны заполнить любой объем: сосуд с газом, кристалл, каплю жидкости или целый океан. Толщина страницы книги</w:t>
      </w:r>
      <w:r>
        <w:rPr>
          <w:rFonts w:ascii="Times New Roman" w:eastAsia="Times New Roman" w:hAnsi="Times New Roman" w:cs="Times New Roman"/>
          <w:sz w:val="28"/>
          <w:szCs w:val="28"/>
        </w:rPr>
        <w:t xml:space="preserve"> — несколько миллионов атомов.</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Длина волны видимого света лежит в интервале 4·10</w:t>
      </w:r>
      <w:r w:rsidRPr="00DA154C">
        <w:rPr>
          <w:rFonts w:ascii="Times New Roman" w:eastAsia="Times New Roman" w:hAnsi="Times New Roman" w:cs="Times New Roman"/>
          <w:sz w:val="28"/>
          <w:szCs w:val="28"/>
          <w:vertAlign w:val="superscript"/>
        </w:rPr>
        <w:t>-5</w:t>
      </w:r>
      <w:r w:rsidRPr="00DA154C">
        <w:rPr>
          <w:rFonts w:ascii="Times New Roman" w:eastAsia="Times New Roman" w:hAnsi="Times New Roman" w:cs="Times New Roman"/>
          <w:sz w:val="28"/>
          <w:szCs w:val="28"/>
        </w:rPr>
        <w:t xml:space="preserve"> – 7,2·10</w:t>
      </w:r>
      <w:r w:rsidRPr="00DA154C">
        <w:rPr>
          <w:rFonts w:ascii="Times New Roman" w:eastAsia="Times New Roman" w:hAnsi="Times New Roman" w:cs="Times New Roman"/>
          <w:sz w:val="28"/>
          <w:szCs w:val="28"/>
          <w:vertAlign w:val="superscript"/>
        </w:rPr>
        <w:t>-5</w:t>
      </w:r>
      <w:r w:rsidRPr="00DA154C">
        <w:rPr>
          <w:rFonts w:ascii="Times New Roman" w:eastAsia="Times New Roman" w:hAnsi="Times New Roman" w:cs="Times New Roman"/>
          <w:sz w:val="28"/>
          <w:szCs w:val="28"/>
        </w:rPr>
        <w:t xml:space="preserve"> см. Поэтому частицы большего размера можно наблюдать в оптический микроскоп. Для наблюдения более мелких объектов используют электронные микроскопы, поскольку электроны высокой энергии обладают значительно меньшей длиной волны. Бактерии, мельчайшие живые организмы, имеют микроскопические размеры. Вирусы, паразитирующие на клетках живых организмов, значительно меньше бактерий и потому невидимы в обычный микроскоп. Все наблюдаемые живые организмы состоят из многих миллионов атомов.</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 xml:space="preserve">Самые высокие </w:t>
      </w:r>
      <w:hyperlink r:id="rId66" w:tgtFrame="_blank" w:history="1">
        <w:r w:rsidRPr="00DA154C">
          <w:rPr>
            <w:rFonts w:ascii="Times New Roman" w:eastAsia="Times New Roman" w:hAnsi="Times New Roman" w:cs="Times New Roman"/>
            <w:sz w:val="28"/>
            <w:szCs w:val="28"/>
          </w:rPr>
          <w:t>люди</w:t>
        </w:r>
      </w:hyperlink>
      <w:r w:rsidRPr="00DA154C">
        <w:rPr>
          <w:rFonts w:ascii="Times New Roman" w:eastAsia="Times New Roman" w:hAnsi="Times New Roman" w:cs="Times New Roman"/>
          <w:sz w:val="28"/>
          <w:szCs w:val="28"/>
        </w:rPr>
        <w:t xml:space="preserve"> имеют рост около 2 м, а диаметр Земли превышает 12 000 км. Диаметр Солнца — более 1 млн. км. </w:t>
      </w:r>
      <w:hyperlink r:id="rId67" w:tgtFrame="_blank" w:history="1">
        <w:r w:rsidRPr="00DA154C">
          <w:rPr>
            <w:rFonts w:ascii="Times New Roman" w:eastAsia="Times New Roman" w:hAnsi="Times New Roman" w:cs="Times New Roman"/>
            <w:sz w:val="28"/>
            <w:szCs w:val="28"/>
          </w:rPr>
          <w:t>Луна</w:t>
        </w:r>
      </w:hyperlink>
      <w:r w:rsidRPr="00DA154C">
        <w:rPr>
          <w:rFonts w:ascii="Times New Roman" w:eastAsia="Times New Roman" w:hAnsi="Times New Roman" w:cs="Times New Roman"/>
          <w:sz w:val="28"/>
          <w:szCs w:val="28"/>
        </w:rPr>
        <w:t>, ближайшее к нам небесное тело, отстоит от Земли на 384 000 км. С тех пор как человек побывал на Луне и посмотрел оттуда на Землю, это расстояние приобрело для не</w:t>
      </w:r>
      <w:r>
        <w:rPr>
          <w:rFonts w:ascii="Times New Roman" w:eastAsia="Times New Roman" w:hAnsi="Times New Roman" w:cs="Times New Roman"/>
          <w:sz w:val="28"/>
          <w:szCs w:val="28"/>
        </w:rPr>
        <w:t>го более осязаемую реальность.</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Солнце находится от Земли на расстоянии около 1,5·10</w:t>
      </w:r>
      <w:r w:rsidRPr="00DA154C">
        <w:rPr>
          <w:rFonts w:ascii="Times New Roman" w:eastAsia="Times New Roman" w:hAnsi="Times New Roman" w:cs="Times New Roman"/>
          <w:sz w:val="28"/>
          <w:szCs w:val="28"/>
          <w:vertAlign w:val="superscript"/>
        </w:rPr>
        <w:t>8</w:t>
      </w:r>
      <w:r w:rsidRPr="00DA154C">
        <w:rPr>
          <w:rFonts w:ascii="Times New Roman" w:eastAsia="Times New Roman" w:hAnsi="Times New Roman" w:cs="Times New Roman"/>
          <w:sz w:val="28"/>
          <w:szCs w:val="28"/>
        </w:rPr>
        <w:t xml:space="preserve"> км. До карликовой планеты Плутон от Солнца приблизительно 6·10</w:t>
      </w:r>
      <w:r w:rsidRPr="00DA154C">
        <w:rPr>
          <w:rFonts w:ascii="Times New Roman" w:eastAsia="Times New Roman" w:hAnsi="Times New Roman" w:cs="Times New Roman"/>
          <w:sz w:val="28"/>
          <w:szCs w:val="28"/>
          <w:vertAlign w:val="superscript"/>
        </w:rPr>
        <w:t>9</w:t>
      </w:r>
      <w:r w:rsidRPr="00DA154C">
        <w:rPr>
          <w:rFonts w:ascii="Times New Roman" w:eastAsia="Times New Roman" w:hAnsi="Times New Roman" w:cs="Times New Roman"/>
          <w:sz w:val="28"/>
          <w:szCs w:val="28"/>
        </w:rPr>
        <w:t xml:space="preserve"> км. Уже эти цифры нам трудно представить, а между тем вся Солнечная система — это всего лишь крошечная частичка Вселенной. Поэтому, когда речь идет о космосе, приходится использовать другие единицы длины: световой год — расстояние, которое свет проходит за год. За секунду свет проходит 3·10</w:t>
      </w:r>
      <w:r w:rsidRPr="00DA154C">
        <w:rPr>
          <w:rFonts w:ascii="Times New Roman" w:eastAsia="Times New Roman" w:hAnsi="Times New Roman" w:cs="Times New Roman"/>
          <w:sz w:val="28"/>
          <w:szCs w:val="28"/>
          <w:vertAlign w:val="superscript"/>
        </w:rPr>
        <w:t>5</w:t>
      </w:r>
      <w:r w:rsidRPr="00DA154C">
        <w:rPr>
          <w:rFonts w:ascii="Times New Roman" w:eastAsia="Times New Roman" w:hAnsi="Times New Roman" w:cs="Times New Roman"/>
          <w:sz w:val="28"/>
          <w:szCs w:val="28"/>
        </w:rPr>
        <w:t xml:space="preserve"> км, а за год — порядка 10</w:t>
      </w:r>
      <w:r w:rsidRPr="00DA154C">
        <w:rPr>
          <w:rFonts w:ascii="Times New Roman" w:eastAsia="Times New Roman" w:hAnsi="Times New Roman" w:cs="Times New Roman"/>
          <w:sz w:val="28"/>
          <w:szCs w:val="28"/>
          <w:vertAlign w:val="superscript"/>
        </w:rPr>
        <w:t>13</w:t>
      </w:r>
      <w:r w:rsidRPr="00DA154C">
        <w:rPr>
          <w:rFonts w:ascii="Times New Roman" w:eastAsia="Times New Roman" w:hAnsi="Times New Roman" w:cs="Times New Roman"/>
          <w:sz w:val="28"/>
          <w:szCs w:val="28"/>
        </w:rPr>
        <w:t xml:space="preserve"> км.</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Расстояние от ближайшей звезды до Солнца превышает 4 световых года. В астрономии широко используется еще одна единица длины – парс</w:t>
      </w:r>
      <w:r>
        <w:rPr>
          <w:rFonts w:ascii="Times New Roman" w:eastAsia="Times New Roman" w:hAnsi="Times New Roman" w:cs="Times New Roman"/>
          <w:sz w:val="28"/>
          <w:szCs w:val="28"/>
        </w:rPr>
        <w:t>ек, равный 3,26 светового года.</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Атомное ядро образуют плотно упакованные частицы, но сам атом представляет собой почти пустое пространство. Аналогично во Вселенной атомы формируют более или менее плотные твердые тела, жидкости и газы (планеты, звезды и т.д.), однако звезды разделены огромными — по сравнению с их диаметрами – расстояниями. Поэтому Вселенная, окружающая нас, как и атомы, из которых мы состоим, представляет со</w:t>
      </w:r>
      <w:r>
        <w:rPr>
          <w:rFonts w:ascii="Times New Roman" w:eastAsia="Times New Roman" w:hAnsi="Times New Roman" w:cs="Times New Roman"/>
          <w:sz w:val="28"/>
          <w:szCs w:val="28"/>
        </w:rPr>
        <w:t>бой почти пустое пространство.</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Звезды, разделенные огромными расстояниями, группируются в большие системы – галактики или внегалактические туманности. Число звезд в них так велико, что и в телескоп галактики выглядят как большие белые облака. В одной только нашей Галактике, Млечном Пути, более 10</w:t>
      </w:r>
      <w:r w:rsidRPr="00DA154C">
        <w:rPr>
          <w:rFonts w:ascii="Times New Roman" w:eastAsia="Times New Roman" w:hAnsi="Times New Roman" w:cs="Times New Roman"/>
          <w:sz w:val="28"/>
          <w:szCs w:val="28"/>
          <w:vertAlign w:val="superscript"/>
        </w:rPr>
        <w:t>11</w:t>
      </w:r>
      <w:r w:rsidRPr="00DA154C">
        <w:rPr>
          <w:rFonts w:ascii="Times New Roman" w:eastAsia="Times New Roman" w:hAnsi="Times New Roman" w:cs="Times New Roman"/>
          <w:sz w:val="28"/>
          <w:szCs w:val="28"/>
        </w:rPr>
        <w:t xml:space="preserve"> звезд. Наша Галактика имеет в центре толщину около 10</w:t>
      </w:r>
      <w:r w:rsidRPr="00DA154C">
        <w:rPr>
          <w:rFonts w:ascii="Times New Roman" w:eastAsia="Times New Roman" w:hAnsi="Times New Roman" w:cs="Times New Roman"/>
          <w:sz w:val="28"/>
          <w:szCs w:val="28"/>
          <w:vertAlign w:val="superscript"/>
        </w:rPr>
        <w:t>4</w:t>
      </w:r>
      <w:r w:rsidRPr="00DA154C">
        <w:rPr>
          <w:rFonts w:ascii="Times New Roman" w:eastAsia="Times New Roman" w:hAnsi="Times New Roman" w:cs="Times New Roman"/>
          <w:sz w:val="28"/>
          <w:szCs w:val="28"/>
        </w:rPr>
        <w:t xml:space="preserve"> световых лет и поперечник порядка 10</w:t>
      </w:r>
      <w:r w:rsidRPr="00DA154C">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световых лет.</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 xml:space="preserve">Внешний вид галактик зависит от длины волны излучения, которое используется для их наблюдения. В радиоастрономии, одной из наиболее быстро развивающихся отраслей астрономии, наблюдения ведутся с помощью </w:t>
      </w:r>
      <w:r w:rsidRPr="00DA154C">
        <w:rPr>
          <w:rFonts w:ascii="Times New Roman" w:eastAsia="Times New Roman" w:hAnsi="Times New Roman" w:cs="Times New Roman"/>
          <w:sz w:val="28"/>
          <w:szCs w:val="28"/>
        </w:rPr>
        <w:lastRenderedPageBreak/>
        <w:t>радиоволн. В частности, с помощью радиотелескопа был обнаружен самый большой объект Вселенной — галактика ЗС 236. Это довольно странный объект размером порядка 2·10</w:t>
      </w:r>
      <w:r w:rsidRPr="00DA154C">
        <w:rPr>
          <w:rFonts w:ascii="Times New Roman" w:eastAsia="Times New Roman" w:hAnsi="Times New Roman" w:cs="Times New Roman"/>
          <w:sz w:val="28"/>
          <w:szCs w:val="28"/>
          <w:vertAlign w:val="superscript"/>
        </w:rPr>
        <w:t>7</w:t>
      </w:r>
      <w:r w:rsidRPr="00DA154C">
        <w:rPr>
          <w:rFonts w:ascii="Times New Roman" w:eastAsia="Times New Roman" w:hAnsi="Times New Roman" w:cs="Times New Roman"/>
          <w:sz w:val="28"/>
          <w:szCs w:val="28"/>
        </w:rPr>
        <w:t xml:space="preserve"> световых лет, в котором основные источники радиоизлучения образуют две «выпуклости» по краям. Ближайшая к нам галактика находится на расстоянии 2·10</w:t>
      </w:r>
      <w:r w:rsidRPr="00DA154C">
        <w:rPr>
          <w:rFonts w:ascii="Times New Roman" w:eastAsia="Times New Roman" w:hAnsi="Times New Roman" w:cs="Times New Roman"/>
          <w:sz w:val="28"/>
          <w:szCs w:val="28"/>
          <w:vertAlign w:val="superscript"/>
        </w:rPr>
        <w:t>6</w:t>
      </w:r>
      <w:r w:rsidRPr="00DA154C">
        <w:rPr>
          <w:rFonts w:ascii="Times New Roman" w:eastAsia="Times New Roman" w:hAnsi="Times New Roman" w:cs="Times New Roman"/>
          <w:sz w:val="28"/>
          <w:szCs w:val="28"/>
        </w:rPr>
        <w:t xml:space="preserve"> световых лет, а самые далекие объекты Вселенной лежат, вероятно, на расстоянии порядка 10</w:t>
      </w:r>
      <w:r w:rsidRPr="00DA154C">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световых лет.</w:t>
      </w:r>
    </w:p>
    <w:p w:rsidR="00D03078" w:rsidRDefault="00D03078" w:rsidP="00D03078">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Масштабы наблюдаемой сегодня Вселенной таковы, что отношение расстояния до самой далекой звезды к размеру атомного ядра составляет 10</w:t>
      </w:r>
      <w:r w:rsidRPr="00DA154C">
        <w:rPr>
          <w:rFonts w:ascii="Times New Roman" w:eastAsia="Times New Roman" w:hAnsi="Times New Roman" w:cs="Times New Roman"/>
          <w:sz w:val="28"/>
          <w:szCs w:val="28"/>
          <w:vertAlign w:val="superscript"/>
        </w:rPr>
        <w:t>40</w:t>
      </w:r>
      <w:r w:rsidRPr="00DA154C">
        <w:rPr>
          <w:rFonts w:ascii="Times New Roman" w:eastAsia="Times New Roman" w:hAnsi="Times New Roman" w:cs="Times New Roman"/>
          <w:sz w:val="28"/>
          <w:szCs w:val="28"/>
        </w:rPr>
        <w:t xml:space="preserve">. </w:t>
      </w:r>
    </w:p>
    <w:p w:rsidR="00D03078" w:rsidRDefault="00D03078" w:rsidP="00D03078">
      <w:pPr>
        <w:pStyle w:val="a3"/>
        <w:spacing w:before="0" w:beforeAutospacing="0" w:after="0" w:afterAutospacing="0" w:line="276" w:lineRule="auto"/>
        <w:jc w:val="both"/>
        <w:rPr>
          <w:sz w:val="28"/>
          <w:szCs w:val="28"/>
        </w:rPr>
      </w:pPr>
    </w:p>
    <w:p w:rsidR="00D03078" w:rsidRDefault="00D03078"/>
    <w:sectPr w:rsidR="00D03078" w:rsidSect="003F70C7">
      <w:footerReference w:type="default" r:id="rId68"/>
      <w:footerReference w:type="firs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52" w:rsidRDefault="005E6552" w:rsidP="00FF6CE8">
      <w:pPr>
        <w:spacing w:after="0" w:line="240" w:lineRule="auto"/>
      </w:pPr>
      <w:r>
        <w:separator/>
      </w:r>
    </w:p>
  </w:endnote>
  <w:endnote w:type="continuationSeparator" w:id="0">
    <w:p w:rsidR="005E6552" w:rsidRDefault="005E6552" w:rsidP="00FF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37969"/>
      <w:docPartObj>
        <w:docPartGallery w:val="Page Numbers (Bottom of Page)"/>
        <w:docPartUnique/>
      </w:docPartObj>
    </w:sdtPr>
    <w:sdtEndPr/>
    <w:sdtContent>
      <w:p w:rsidR="00FF6CE8" w:rsidRDefault="00FF6CE8">
        <w:pPr>
          <w:pStyle w:val="a8"/>
          <w:jc w:val="center"/>
        </w:pPr>
        <w:r>
          <w:fldChar w:fldCharType="begin"/>
        </w:r>
        <w:r>
          <w:instrText>PAGE   \* MERGEFORMAT</w:instrText>
        </w:r>
        <w:r>
          <w:fldChar w:fldCharType="separate"/>
        </w:r>
        <w:r w:rsidR="003F70C7">
          <w:rPr>
            <w:noProof/>
          </w:rPr>
          <w:t>2</w:t>
        </w:r>
        <w:r>
          <w:fldChar w:fldCharType="end"/>
        </w:r>
      </w:p>
    </w:sdtContent>
  </w:sdt>
  <w:p w:rsidR="00FF6CE8" w:rsidRDefault="00FF6CE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C7" w:rsidRDefault="003F70C7">
    <w:pPr>
      <w:pStyle w:val="a8"/>
      <w:jc w:val="center"/>
    </w:pPr>
  </w:p>
  <w:p w:rsidR="003F70C7" w:rsidRDefault="003F70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52" w:rsidRDefault="005E6552" w:rsidP="00FF6CE8">
      <w:pPr>
        <w:spacing w:after="0" w:line="240" w:lineRule="auto"/>
      </w:pPr>
      <w:r>
        <w:separator/>
      </w:r>
    </w:p>
  </w:footnote>
  <w:footnote w:type="continuationSeparator" w:id="0">
    <w:p w:rsidR="005E6552" w:rsidRDefault="005E6552" w:rsidP="00FF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583"/>
    <w:multiLevelType w:val="multilevel"/>
    <w:tmpl w:val="22C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B04E7"/>
    <w:multiLevelType w:val="multilevel"/>
    <w:tmpl w:val="97B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04"/>
    <w:rsid w:val="00202604"/>
    <w:rsid w:val="003F70C7"/>
    <w:rsid w:val="005A4132"/>
    <w:rsid w:val="005E6552"/>
    <w:rsid w:val="00981857"/>
    <w:rsid w:val="00C56315"/>
    <w:rsid w:val="00D03078"/>
    <w:rsid w:val="00ED17FD"/>
    <w:rsid w:val="00F6175F"/>
    <w:rsid w:val="00FF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D4FC"/>
  <w15:chartTrackingRefBased/>
  <w15:docId w15:val="{4F491EAC-DFAC-4AC8-916C-A7D1E41B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307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w">
    <w:name w:val="w"/>
    <w:basedOn w:val="a0"/>
    <w:rsid w:val="00D03078"/>
  </w:style>
  <w:style w:type="character" w:styleId="a4">
    <w:name w:val="Strong"/>
    <w:basedOn w:val="a0"/>
    <w:uiPriority w:val="22"/>
    <w:qFormat/>
    <w:rsid w:val="00D03078"/>
    <w:rPr>
      <w:b/>
      <w:bCs/>
    </w:rPr>
  </w:style>
  <w:style w:type="character" w:styleId="a5">
    <w:name w:val="Hyperlink"/>
    <w:basedOn w:val="a0"/>
    <w:uiPriority w:val="99"/>
    <w:unhideWhenUsed/>
    <w:rsid w:val="00D03078"/>
    <w:rPr>
      <w:color w:val="0563C1" w:themeColor="hyperlink"/>
      <w:u w:val="single"/>
    </w:rPr>
  </w:style>
  <w:style w:type="paragraph" w:styleId="a6">
    <w:name w:val="header"/>
    <w:basedOn w:val="a"/>
    <w:link w:val="a7"/>
    <w:uiPriority w:val="99"/>
    <w:unhideWhenUsed/>
    <w:rsid w:val="00FF6C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CE8"/>
    <w:rPr>
      <w:rFonts w:eastAsiaTheme="minorEastAsia"/>
      <w:lang w:eastAsia="ru-RU"/>
    </w:rPr>
  </w:style>
  <w:style w:type="paragraph" w:styleId="a8">
    <w:name w:val="footer"/>
    <w:basedOn w:val="a"/>
    <w:link w:val="a9"/>
    <w:uiPriority w:val="99"/>
    <w:unhideWhenUsed/>
    <w:rsid w:val="00FF6C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C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5%D0%BB%D1%8C%D1%81%D0%BA%D0%BE%D1%85%D0%BE%D0%B7%D1%8F%D0%B9%D1%81%D1%82%D0%B2%D0%B5%D0%BD%D0%BD%D0%BE%D0%B5_%D0%BC%D0%B0%D1%88%D0%B8%D0%BD%D0%BE%D1%81%D1%82%D1%80%D0%BE%D0%B5%D0%BD%D0%B8%D0%B5" TargetMode="External"/><Relationship Id="rId21" Type="http://schemas.openxmlformats.org/officeDocument/2006/relationships/hyperlink" Target="https://ru.wikipedia.org/wiki/%D0%9E%D1%82%D1%80%D0%B0%D1%81%D0%BB%D0%B8_%D0%BF%D1%80%D0%BE%D0%BC%D1%8B%D1%88%D0%BB%D0%B5%D0%BD%D0%BD%D0%BE%D1%81%D1%82%D0%B8" TargetMode="External"/><Relationship Id="rId42" Type="http://schemas.openxmlformats.org/officeDocument/2006/relationships/hyperlink" Target="https://ru.wikipedia.org/wiki/%D0%98%D0%BD%D1%84%D0%BE%D1%80%D0%BC%D0%B0%D1%86%D0%B8%D1%8F" TargetMode="External"/><Relationship Id="rId47" Type="http://schemas.openxmlformats.org/officeDocument/2006/relationships/hyperlink" Target="https://ru.wikipedia.org/wiki/%D0%9C%D0%B5%D1%85%D0%B0%D0%BD%D0%B8%D0%B7%D0%BC" TargetMode="External"/><Relationship Id="rId63" Type="http://schemas.openxmlformats.org/officeDocument/2006/relationships/hyperlink" Target="http://www.infopraim.ru/cache/c/0cb2a68a25b80c96526daed844e9c6e5.jpg" TargetMode="External"/><Relationship Id="rId68" Type="http://schemas.openxmlformats.org/officeDocument/2006/relationships/footer" Target="footer1.xml"/><Relationship Id="rId7" Type="http://schemas.openxmlformats.org/officeDocument/2006/relationships/hyperlink" Target="https://ru.wikipedia.org/wiki/%D0%9C%D0%B5%D1%85%D0%B0%D0%BD%D0%B8%D0%B7%D0%BC"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D%D0%B0%D1%83%D0%BA%D0%B0" TargetMode="External"/><Relationship Id="rId29" Type="http://schemas.openxmlformats.org/officeDocument/2006/relationships/hyperlink" Target="https://ru.wikipedia.org/wiki/%D0%9E%D0%B1%D1%89%D0%B5%D1%81%D1%82%D0%B2%D0%B5%D0%BD%D0%BD%D0%BE%D0%B5_%D0%BE%D0%B1%D1%8A%D0%B5%D0%B4%D0%B8%D0%BD%D0%B5%D0%BD%D0%B8%D0%B5" TargetMode="External"/><Relationship Id="rId11" Type="http://schemas.openxmlformats.org/officeDocument/2006/relationships/hyperlink" Target="https://ru.wikipedia.org/wiki/%D0%98%D0%BD%D1%81%D1%82%D1%80%D1%83%D0%BC%D0%B5%D0%BD%D1%82" TargetMode="External"/><Relationship Id="rId24" Type="http://schemas.openxmlformats.org/officeDocument/2006/relationships/hyperlink" Target="https://ru.wikipedia.org/wiki/%D0%93%D0%B0%D0%B7%D0%BE%D0%B2%D0%B0%D1%8F_%D0%BE%D1%82%D1%80%D0%B0%D1%81%D0%BB%D1%8C" TargetMode="External"/><Relationship Id="rId32" Type="http://schemas.openxmlformats.org/officeDocument/2006/relationships/hyperlink" Target="https://ru.wikipedia.org/wiki/%D0%9F%D1%80%D0%BE%D0%B8%D0%B7%D0%B2%D0%BE%D0%B4%D1%81%D1%82%D0%B2%D0%B5%D0%BD%D0%BD%D0%BE%D0%B5_%D0%BE%D0%B1%D1%8A%D0%B5%D0%B4%D0%B8%D0%BD%D0%B5%D0%BD%D0%B8%D0%B5" TargetMode="External"/><Relationship Id="rId37" Type="http://schemas.openxmlformats.org/officeDocument/2006/relationships/hyperlink" Target="https://ru.wikipedia.org/wiki/%D0%9B%D0%B0%D1%82%D0%B8%D0%BD%D1%81%D0%BA%D0%B8%D0%B9_%D1%8F%D0%B7%D1%8B%D0%BA" TargetMode="External"/><Relationship Id="rId40" Type="http://schemas.openxmlformats.org/officeDocument/2006/relationships/hyperlink" Target="https://ru.wikipedia.org/wiki/%D0%AD%D0%BD%D0%B5%D1%80%D0%B3%D0%B8%D1%8F" TargetMode="External"/><Relationship Id="rId45" Type="http://schemas.openxmlformats.org/officeDocument/2006/relationships/hyperlink" Target="https://ru.wikipedia.org/wiki/%D0%AD%D0%BB%D0%B5%D0%BA%D1%82%D1%80%D0%BE%D0%BD%D0%B8%D0%BA%D0%B0" TargetMode="External"/><Relationship Id="rId53" Type="http://schemas.openxmlformats.org/officeDocument/2006/relationships/hyperlink" Target="https://ru.wikipedia.org/wiki/%D0%9C%D0%B5%D1%85%D0%B0%D0%BD%D0%B8%D0%B7%D0%BC" TargetMode="External"/><Relationship Id="rId58" Type="http://schemas.openxmlformats.org/officeDocument/2006/relationships/hyperlink" Target="http://dic.academic.ru/dic.nsf/enc3p/137502" TargetMode="External"/><Relationship Id="rId66" Type="http://schemas.openxmlformats.org/officeDocument/2006/relationships/hyperlink" Target="http://wwintspace.net/page-about.html" TargetMode="External"/><Relationship Id="rId5" Type="http://schemas.openxmlformats.org/officeDocument/2006/relationships/footnotes" Target="footnotes.xml"/><Relationship Id="rId61" Type="http://schemas.openxmlformats.org/officeDocument/2006/relationships/hyperlink" Target="http://www.infopraim.ru/cache/b/1b0c7c3b5a6ded4a538cfd8842c4a02a.jpg" TargetMode="External"/><Relationship Id="rId19" Type="http://schemas.openxmlformats.org/officeDocument/2006/relationships/hyperlink" Target="https://ru.wikipedia.org/wiki/%D0%9E%D1%82%D1%80%D0%B0%D1%81%D0%BB%D1%8C_%D1%8D%D0%BA%D0%BE%D0%BD%D0%BE%D0%BC%D0%B8%D0%BA%D0%B8" TargetMode="External"/><Relationship Id="rId14" Type="http://schemas.openxmlformats.org/officeDocument/2006/relationships/hyperlink" Target="https://ru.wikipedia.org/wiki/%D0%A3%D1%81%D1%82%D0%B0%D0%BD%D0%BE%D0%B2%D0%BA%D0%B0" TargetMode="External"/><Relationship Id="rId22" Type="http://schemas.openxmlformats.org/officeDocument/2006/relationships/hyperlink" Target="https://ru.wikipedia.org/wiki/%D0%9E%D1%82%D1%80%D0%B0%D1%81%D0%BB%D0%B8_%D0%BF%D1%80%D0%BE%D0%B8%D0%B7%D0%B2%D0%BE%D0%B4%D1%81%D1%82%D0%B2%D0%B0" TargetMode="External"/><Relationship Id="rId27" Type="http://schemas.openxmlformats.org/officeDocument/2006/relationships/hyperlink" Target="https://ru.wikipedia.org/wiki/%D0%9E%D1%80%D0%B3%D0%B0%D0%BD%D0%B8%D0%B7%D0%B0%D1%86%D0%B8%D1%8F" TargetMode="External"/><Relationship Id="rId30" Type="http://schemas.openxmlformats.org/officeDocument/2006/relationships/hyperlink" Target="https://ru.wikipedia.org/wiki/%D0%94%D0%B5%D1%82%D1%81%D0%BA%D0%BE%D0%B5_%D0%BE%D0%B1%D1%89%D0%B5%D1%81%D1%82%D0%B2%D0%B5%D0%BD%D0%BD%D0%BE%D0%B5_%D0%BE%D0%B1%D1%8A%D0%B5%D0%B4%D0%B8%D0%BD%D0%B5%D0%BD%D0%B8%D0%B5" TargetMode="External"/><Relationship Id="rId35" Type="http://schemas.openxmlformats.org/officeDocument/2006/relationships/hyperlink" Target="https://ru.wikipedia.org/wiki/%D0%9C%D0%B5%D1%85%D0%B0%D0%BD%D0%B8%D0%B7%D0%BC" TargetMode="External"/><Relationship Id="rId43" Type="http://schemas.openxmlformats.org/officeDocument/2006/relationships/hyperlink" Target="https://ru.wikipedia.org/wiki/%D0%94%D0%B2%D0%B8%D0%B3%D0%B0%D1%82%D0%B5%D0%BB%D1%8C" TargetMode="External"/><Relationship Id="rId48" Type="http://schemas.openxmlformats.org/officeDocument/2006/relationships/hyperlink" Target="https://ru.wikipedia.org/wiki/%D0%AD%D0%BD%D0%B5%D1%80%D0%B3%D0%B8%D1%8F" TargetMode="External"/><Relationship Id="rId56" Type="http://schemas.openxmlformats.org/officeDocument/2006/relationships/hyperlink" Target="http://dic.academic.ru/dic.nsf/enc3p/311442" TargetMode="External"/><Relationship Id="rId64" Type="http://schemas.openxmlformats.org/officeDocument/2006/relationships/image" Target="media/image3.jpeg"/><Relationship Id="rId69" Type="http://schemas.openxmlformats.org/officeDocument/2006/relationships/footer" Target="footer2.xml"/><Relationship Id="rId8" Type="http://schemas.openxmlformats.org/officeDocument/2006/relationships/hyperlink" Target="https://ru.wikipedia.org/wiki/%D0%9E%D0%B1%D0%BE%D1%80%D1%83%D0%B4%D0%BE%D0%B2%D0%B0%D0%BD%D0%B8%D0%B5" TargetMode="External"/><Relationship Id="rId51" Type="http://schemas.openxmlformats.org/officeDocument/2006/relationships/hyperlink" Target="https://ru.wikipedia.org/wiki/%D0%A3%D1%81%D0%BA%D0%BE%D1%80%D0%B8%D1%82%D0%B5%D0%BB%D1%8C_%D0%B7%D0%B0%D1%80%D1%8F%D0%B6%D0%B5%D0%BD%D0%BD%D1%8B%D1%85_%D1%87%D0%B0%D1%81%D1%82%D0%B8%D1%86" TargetMode="External"/><Relationship Id="rId3" Type="http://schemas.openxmlformats.org/officeDocument/2006/relationships/settings" Target="settings.xml"/><Relationship Id="rId12" Type="http://schemas.openxmlformats.org/officeDocument/2006/relationships/hyperlink" Target="https://ru.wikipedia.org/wiki/%D0%9F%D1%80%D0%B8%D0%B1%D0%BE%D1%80" TargetMode="External"/><Relationship Id="rId17" Type="http://schemas.openxmlformats.org/officeDocument/2006/relationships/hyperlink" Target="https://ru.wikipedia.org/wiki/%D0%97%D0%BD%D0%B0%D0%BD%D0%B8%D0%B5" TargetMode="External"/><Relationship Id="rId25" Type="http://schemas.openxmlformats.org/officeDocument/2006/relationships/hyperlink" Target="https://ru.wikipedia.org/wiki/%D0%90%D1%82%D0%BE%D0%BC%D0%BD%D0%B0%D1%8F_%D0%BE%D1%82%D1%80%D0%B0%D1%81%D0%BB%D1%8C" TargetMode="External"/><Relationship Id="rId33" Type="http://schemas.openxmlformats.org/officeDocument/2006/relationships/hyperlink" Target="https://ru.wikipedia.org/wiki/%D0%9D%D0%B0%D1%83%D1%87%D0%BD%D0%BE-%D0%BF%D1%80%D0%BE%D0%B8%D0%B7%D0%B2%D0%BE%D0%B4%D1%81%D1%82%D0%B2%D0%B5%D0%BD%D0%BD%D0%BE%D0%B5_%D0%BE%D0%B1%D1%8A%D0%B5%D0%B4%D0%B8%D0%BD%D0%B5%D0%BD%D0%B8%D0%B5" TargetMode="External"/><Relationship Id="rId38" Type="http://schemas.openxmlformats.org/officeDocument/2006/relationships/hyperlink" Target="https://ru.wikipedia.org/wiki/%D0%94%D1%80%D0%B5%D0%B2%D0%BD%D0%B5%D0%B3%D1%80%D0%B5%D1%87%D0%B5%D1%81%D0%BA%D0%B8%D0%B9_%D1%8F%D0%B7%D1%8B%D0%BA" TargetMode="External"/><Relationship Id="rId46" Type="http://schemas.openxmlformats.org/officeDocument/2006/relationships/hyperlink" Target="https://ru.wikipedia.org/wiki/%D0%A2%D0%B5%D1%85%D0%BD%D0%B8%D0%BA%D0%B0" TargetMode="External"/><Relationship Id="rId59" Type="http://schemas.openxmlformats.org/officeDocument/2006/relationships/hyperlink" Target="http://school.xvatit.com/index.php?title=%D0%9F%D1%80%D0%B5%D0%B7%D0%B5%D0%BD%D1%82%D0%B0%D1%86%D1%96%D1%8F_%D0%BD%D0%B0_%D1%82%D0%B5%D0%BC%D1%83_%C2%AB%D0%A4%D1%96%D0%B7%D0%B8%D1%87%D0%BD%D0%B5_%D1%82%D1%96%D0%BB%D0%BE_%D1%96_%D1%80%D0%B5%D1%87%D0%BE%D0%B2%D0%B8%D0%BD%D0%B0._%D0%9C%D0%B0%D1%81%D0%B0._%D0%9E%D0%B4%D0%B8%D0%BD%D0%B8%D1%86%D1%96_%D0%BC%D0%B0%D1%81%D0%B8.%C2%BB" TargetMode="External"/><Relationship Id="rId67" Type="http://schemas.openxmlformats.org/officeDocument/2006/relationships/hyperlink" Target="http://wwintspace.net/news-11.html" TargetMode="External"/><Relationship Id="rId20" Type="http://schemas.openxmlformats.org/officeDocument/2006/relationships/hyperlink" Target="https://ru.wikipedia.org/wiki/%D0%9E%D1%82%D1%80%D0%B0%D1%81%D0%BB%D1%8C_%D0%BF%D1%80%D0%B0%D0%B2%D0%B0" TargetMode="External"/><Relationship Id="rId41" Type="http://schemas.openxmlformats.org/officeDocument/2006/relationships/hyperlink" Target="https://ru.wikipedia.org/wiki/%D0%9C%D0%B0%D1%82%D0%B5%D1%80%D0%B8%D0%B0%D0%BB" TargetMode="External"/><Relationship Id="rId54" Type="http://schemas.openxmlformats.org/officeDocument/2006/relationships/hyperlink" Target="https://ru.wikipedia.org/wiki/%D0%A1%D0%B8%D0%BB%D0%B0_%28%D1%84%D0%B8%D0%B7%D0%B8%D1%87%D0%B5%D1%81%D0%BA%D0%B0%D1%8F_%D0%B2%D0%B5%D0%BB%D0%B8%D1%87%D0%B8%D0%BD%D0%B0%29" TargetMode="External"/><Relationship Id="rId62" Type="http://schemas.openxmlformats.org/officeDocument/2006/relationships/image" Target="media/image2.jpe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A1%D1%82%D1%80%D0%BE%D0%B8%D1%82%D0%B5%D0%BB%D1%8C%D0%BD%D0%BE%D0%B5_%D1%81%D0%BE%D0%BE%D1%80%D1%83%D0%B6%D0%B5%D0%BD%D0%B8%D0%B5" TargetMode="External"/><Relationship Id="rId23" Type="http://schemas.openxmlformats.org/officeDocument/2006/relationships/hyperlink" Target="https://ru.wikipedia.org/wiki/%D0%9D%D0%B5%D1%84%D1%82%D1%8F%D0%BD%D0%B0%D1%8F_%D0%BE%D1%82%D1%80%D0%B0%D1%81%D0%BB%D1%8C" TargetMode="External"/><Relationship Id="rId28" Type="http://schemas.openxmlformats.org/officeDocument/2006/relationships/hyperlink" Target="https://ru.wikipedia.org/wiki/%D0%A4%D0%BE%D1%80%D0%BC%D0%B8%D1%80%D0%BE%D0%B2%D0%B0%D0%BD%D0%B8%D0%B5" TargetMode="External"/><Relationship Id="rId36" Type="http://schemas.openxmlformats.org/officeDocument/2006/relationships/hyperlink" Target="https://ru.wikipedia.org/wiki/%D0%9C%D0%B0%D1%88%D0%B8%D0%BD%D0%B0" TargetMode="External"/><Relationship Id="rId49" Type="http://schemas.openxmlformats.org/officeDocument/2006/relationships/hyperlink" Target="https://ru.wikipedia.org/wiki/%D0%9A%D0%BE%D0%BC%D0%BF%D1%8C%D1%8E%D1%82%D0%B5%D1%80" TargetMode="External"/><Relationship Id="rId57" Type="http://schemas.openxmlformats.org/officeDocument/2006/relationships/hyperlink" Target="http://dic.academic.ru/dic.nsf/enc3p/137502" TargetMode="External"/><Relationship Id="rId10" Type="http://schemas.openxmlformats.org/officeDocument/2006/relationships/hyperlink" Target="https://ru.wikipedia.org/w/index.php?title=%D0%9F%D1%80%D0%B8%D1%81%D0%BF%D0%BE%D1%81%D0%BE%D0%B1%D0%BB%D0%B5%D0%BD%D0%B8%D0%B5&amp;action=edit&amp;redlink=1" TargetMode="External"/><Relationship Id="rId31" Type="http://schemas.openxmlformats.org/officeDocument/2006/relationships/hyperlink" Target="https://ru.wikipedia.org/wiki/%D0%A0%D0%B5%D0%BB%D0%B8%D0%B3%D0%B8%D0%BE%D0%B7%D0%BD%D0%B0%D1%8F_%D0%BE%D1%80%D0%B3%D0%B0%D0%BD%D0%B8%D0%B7%D0%B0%D1%86%D0%B8%D1%8F" TargetMode="External"/><Relationship Id="rId44" Type="http://schemas.openxmlformats.org/officeDocument/2006/relationships/hyperlink" Target="https://ru.wikipedia.org/wiki/%D0%A1%D0%B8%D1%81%D1%82%D0%B5%D0%BC%D0%B0_%D1%83%D0%BF%D1%80%D0%B0%D0%B2%D0%BB%D0%B5%D0%BD%D0%B8%D1%8F" TargetMode="External"/><Relationship Id="rId52" Type="http://schemas.openxmlformats.org/officeDocument/2006/relationships/hyperlink" Target="https://ru.wikipedia.org/wiki/%D0%9F%D1%80%D0%BE%D0%B8%D0%B7%D0%B2%D0%BE%D0%B4%D0%B8%D1%82%D0%B5%D0%BB%D1%8C%D0%BD%D0%BE%D1%81%D1%82%D1%8C_%D1%82%D1%80%D1%83%D0%B4%D0%B0" TargetMode="External"/><Relationship Id="rId60" Type="http://schemas.openxmlformats.org/officeDocument/2006/relationships/image" Target="media/image1.jpeg"/><Relationship Id="rId65" Type="http://schemas.openxmlformats.org/officeDocument/2006/relationships/hyperlink" Target="http://wwintspace.net/n-166.html" TargetMode="External"/><Relationship Id="rId4" Type="http://schemas.openxmlformats.org/officeDocument/2006/relationships/webSettings" Target="webSettings.xml"/><Relationship Id="rId9" Type="http://schemas.openxmlformats.org/officeDocument/2006/relationships/hyperlink" Target="https://ru.wikipedia.org/wiki/%D0%90%D0%BF%D0%BF%D0%B0%D1%80%D0%B0%D1%82" TargetMode="External"/><Relationship Id="rId13" Type="http://schemas.openxmlformats.org/officeDocument/2006/relationships/hyperlink" Target="https://ru.wikipedia.org/wiki/%D0%90%D0%B3%D1%80%D0%B5%D0%B3%D0%B0%D1%82_%28%D0%B2_%D1%82%D0%B5%D1%85%D0%BD%D0%B8%D0%BA%D0%B5%29" TargetMode="External"/><Relationship Id="rId18" Type="http://schemas.openxmlformats.org/officeDocument/2006/relationships/hyperlink" Target="https://ru.wikipedia.org/wiki/%D0%9F%D1%80%D0%BE%D0%B8%D0%B7%D0%B2%D0%BE%D0%B4%D1%81%D1%82%D0%B2%D0%BE" TargetMode="External"/><Relationship Id="rId39" Type="http://schemas.openxmlformats.org/officeDocument/2006/relationships/hyperlink" Target="https://ru.wikipedia.org/wiki/%D0%A3%D1%81%D1%82%D1%80%D0%BE%D0%B9%D1%81%D1%82%D0%B2%D0%BE" TargetMode="External"/><Relationship Id="rId34" Type="http://schemas.openxmlformats.org/officeDocument/2006/relationships/hyperlink" Target="https://ru.wikipedia.org/wiki/%D0%9B%D0%B0%D1%82%D0%B8%D0%BD%D1%81%D0%BA%D0%B8%D0%B9_%D1%8F%D0%B7%D1%8B%D0%BA" TargetMode="External"/><Relationship Id="rId50" Type="http://schemas.openxmlformats.org/officeDocument/2006/relationships/hyperlink" Target="https://ru.wikipedia.org/wiki/%D0%A2%D1%80%D0%B0%D0%BD%D1%81%D1%84%D0%BE%D1%80%D0%BC%D0%B0%D1%82%D0%BE%D1%80" TargetMode="External"/><Relationship Id="rId55" Type="http://schemas.openxmlformats.org/officeDocument/2006/relationships/hyperlink" Target="https://ru.wikipedia.org/wiki/%D0%93%D1%80%D0%B5%D1%87%D0%B5%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2018-08-16T17:35:00Z</dcterms:created>
  <dcterms:modified xsi:type="dcterms:W3CDTF">2018-08-17T03:31:00Z</dcterms:modified>
</cp:coreProperties>
</file>